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2dcd" w14:textId="a252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Еңбек ауылдық округі әкімінің 2012 жылғы 27 наурыздағы № 14 "Мұғалжар ауданы Еңбек ауылдық округінің Сағашилі ауылының көше атауларын қайта атау туралы" шешіміне өзгеріс енгізу туралы</w:t>
      </w:r>
    </w:p>
    <w:p>
      <w:pPr>
        <w:spacing w:after="0"/>
        <w:ind w:left="0"/>
        <w:jc w:val="both"/>
      </w:pPr>
      <w:r>
        <w:rPr>
          <w:rFonts w:ascii="Times New Roman"/>
          <w:b w:val="false"/>
          <w:i w:val="false"/>
          <w:color w:val="000000"/>
          <w:sz w:val="28"/>
        </w:rPr>
        <w:t>Ақтөбе облысы Мұғалжар ауданы Еңбек ауылдық округі әкімінің 2017 жылғы 18 мамырдағы № 10 шешімі. Ақтөбе облысының Әділет департаментінде 2017 жылғы 24 мамырда № 5504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Мұғалжар ауданы Еңбек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Мұғалжар ауданы Еңбек ауылдық округі әкімінің 2012 жылғы 27 наурыздағы № 14 "Мұғалжар ауданы, Еңбек ауылдық округінің Сағашилі ауылының көше атауларын қайта туралы" (нормативтік құқықтық актілерді мемлекеттік тіркеу тізілімінде № 3-9-167 тіркелген, 2012 жылғы 19 сәуірде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орыс тіліндегі шешімнің деректемелеріндегі "аульного" сөзі тиісінше "сельского" сөзімен ауыстырылсын.</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Еңбек ауылдық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А.Медеуова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