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2e6d" w14:textId="a6c2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23 желтоқсандағы № 49 "2017-2019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22 қарашадағы № 97 шешімі. Ақтөбе облысының Әділет департаментінде 2017 жылғы 30 қарашада № 5712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23 желтоқсандағы № 49 "2017-2019 жылдарға арналған Мәртөк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5210, 2017 жылғы 18 қаңтарда Қазақстан Республикасы нормативтік құқықтық актілерінің электрондық түрдегі эталондық бақылау банкіде жарияланған)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"4 293 410,5" сандары "4 322 174,5" сандарымен ауыстырылсын, оның ішінде:</w:t>
      </w:r>
    </w:p>
    <w:p>
      <w:pPr>
        <w:spacing w:after="0"/>
        <w:ind w:left="0"/>
        <w:jc w:val="both"/>
      </w:pPr>
      <w:r>
        <w:rPr>
          <w:rFonts w:ascii="Times New Roman"/>
          <w:b w:val="false"/>
          <w:i w:val="false"/>
          <w:color w:val="000000"/>
          <w:sz w:val="28"/>
        </w:rPr>
        <w:t>
      салықтық түсімдер бойынша</w:t>
      </w:r>
    </w:p>
    <w:p>
      <w:pPr>
        <w:spacing w:after="0"/>
        <w:ind w:left="0"/>
        <w:jc w:val="both"/>
      </w:pPr>
      <w:r>
        <w:rPr>
          <w:rFonts w:ascii="Times New Roman"/>
          <w:b w:val="false"/>
          <w:i w:val="false"/>
          <w:color w:val="000000"/>
          <w:sz w:val="28"/>
        </w:rPr>
        <w:t>
      "592 700" сандары "598 000" сандарымен ауыстырылсын;</w:t>
      </w:r>
    </w:p>
    <w:p>
      <w:pPr>
        <w:spacing w:after="0"/>
        <w:ind w:left="0"/>
        <w:jc w:val="both"/>
      </w:pPr>
      <w:r>
        <w:rPr>
          <w:rFonts w:ascii="Times New Roman"/>
          <w:b w:val="false"/>
          <w:i w:val="false"/>
          <w:color w:val="000000"/>
          <w:sz w:val="28"/>
        </w:rPr>
        <w:t>
      салықтық емес түсімдер бойынша</w:t>
      </w:r>
    </w:p>
    <w:p>
      <w:pPr>
        <w:spacing w:after="0"/>
        <w:ind w:left="0"/>
        <w:jc w:val="both"/>
      </w:pPr>
      <w:r>
        <w:rPr>
          <w:rFonts w:ascii="Times New Roman"/>
          <w:b w:val="false"/>
          <w:i w:val="false"/>
          <w:color w:val="000000"/>
          <w:sz w:val="28"/>
        </w:rPr>
        <w:t>
      "4 200" сандары "6 029,4"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бойынша</w:t>
      </w:r>
    </w:p>
    <w:p>
      <w:pPr>
        <w:spacing w:after="0"/>
        <w:ind w:left="0"/>
        <w:jc w:val="both"/>
      </w:pPr>
      <w:r>
        <w:rPr>
          <w:rFonts w:ascii="Times New Roman"/>
          <w:b w:val="false"/>
          <w:i w:val="false"/>
          <w:color w:val="000000"/>
          <w:sz w:val="28"/>
        </w:rPr>
        <w:t>
      "18 100" сандары "26 000" сандарымен ауыстырылсын;</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"3 678 410,5" сандары "3 692 145,1"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"4 385 059,7" сандары "4 413 823,7"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"9 353" сандары "6 219" сандарымен ауыстырылсын;</w:t>
      </w:r>
    </w:p>
    <w:p>
      <w:pPr>
        <w:spacing w:after="0"/>
        <w:ind w:left="0"/>
        <w:jc w:val="both"/>
      </w:pPr>
      <w:r>
        <w:rPr>
          <w:rFonts w:ascii="Times New Roman"/>
          <w:b w:val="false"/>
          <w:i w:val="false"/>
          <w:color w:val="000000"/>
          <w:sz w:val="28"/>
        </w:rPr>
        <w:t>
      бесінші абзацта:</w:t>
      </w:r>
    </w:p>
    <w:p>
      <w:pPr>
        <w:spacing w:after="0"/>
        <w:ind w:left="0"/>
        <w:jc w:val="both"/>
      </w:pPr>
      <w:r>
        <w:rPr>
          <w:rFonts w:ascii="Times New Roman"/>
          <w:b w:val="false"/>
          <w:i w:val="false"/>
          <w:color w:val="000000"/>
          <w:sz w:val="28"/>
        </w:rPr>
        <w:t>
      "3 221" сандары "708"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"8 509" сандары "10 211"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"102 383" сандары "106 052" сандарымен ауыстырылсын;</w:t>
      </w:r>
    </w:p>
    <w:p>
      <w:pPr>
        <w:spacing w:after="0"/>
        <w:ind w:left="0"/>
        <w:jc w:val="both"/>
      </w:pPr>
      <w:r>
        <w:rPr>
          <w:rFonts w:ascii="Times New Roman"/>
          <w:b w:val="false"/>
          <w:i w:val="false"/>
          <w:color w:val="000000"/>
          <w:sz w:val="28"/>
        </w:rPr>
        <w:t>
      үшінші абзацта:</w:t>
      </w:r>
    </w:p>
    <w:p>
      <w:pPr>
        <w:spacing w:after="0"/>
        <w:ind w:left="0"/>
        <w:jc w:val="both"/>
      </w:pPr>
      <w:r>
        <w:rPr>
          <w:rFonts w:ascii="Times New Roman"/>
          <w:b w:val="false"/>
          <w:i w:val="false"/>
          <w:color w:val="000000"/>
          <w:sz w:val="28"/>
        </w:rPr>
        <w:t>
      "9 052" сандары "5 039" сандарымен ауыстырылсын;</w:t>
      </w:r>
    </w:p>
    <w:p>
      <w:pPr>
        <w:spacing w:after="0"/>
        <w:ind w:left="0"/>
        <w:jc w:val="both"/>
      </w:pPr>
      <w:r>
        <w:rPr>
          <w:rFonts w:ascii="Times New Roman"/>
          <w:b w:val="false"/>
          <w:i w:val="false"/>
          <w:color w:val="000000"/>
          <w:sz w:val="28"/>
        </w:rPr>
        <w:t>
      сегізінші абзацта:</w:t>
      </w:r>
    </w:p>
    <w:p>
      <w:pPr>
        <w:spacing w:after="0"/>
        <w:ind w:left="0"/>
        <w:jc w:val="both"/>
      </w:pPr>
      <w:r>
        <w:rPr>
          <w:rFonts w:ascii="Times New Roman"/>
          <w:b w:val="false"/>
          <w:i w:val="false"/>
          <w:color w:val="000000"/>
          <w:sz w:val="28"/>
        </w:rPr>
        <w:t>
      "5 586" сандары "3 506" сандарымен ауыстырылсын;</w:t>
      </w:r>
    </w:p>
    <w:p>
      <w:pPr>
        <w:spacing w:after="0"/>
        <w:ind w:left="0"/>
        <w:jc w:val="both"/>
      </w:pPr>
      <w:r>
        <w:rPr>
          <w:rFonts w:ascii="Times New Roman"/>
          <w:b w:val="false"/>
          <w:i w:val="false"/>
          <w:color w:val="000000"/>
          <w:sz w:val="28"/>
        </w:rPr>
        <w:t>
      он жетінші абзацта:</w:t>
      </w:r>
    </w:p>
    <w:p>
      <w:pPr>
        <w:spacing w:after="0"/>
        <w:ind w:left="0"/>
        <w:jc w:val="both"/>
      </w:pPr>
      <w:r>
        <w:rPr>
          <w:rFonts w:ascii="Times New Roman"/>
          <w:b w:val="false"/>
          <w:i w:val="false"/>
          <w:color w:val="000000"/>
          <w:sz w:val="28"/>
        </w:rPr>
        <w:t>
      "6 786" сандары "13 589" сандарымен ауыстырылсын;</w:t>
      </w:r>
    </w:p>
    <w:p>
      <w:pPr>
        <w:spacing w:after="0"/>
        <w:ind w:left="0"/>
        <w:jc w:val="both"/>
      </w:pPr>
      <w:r>
        <w:rPr>
          <w:rFonts w:ascii="Times New Roman"/>
          <w:b w:val="false"/>
          <w:i w:val="false"/>
          <w:color w:val="000000"/>
          <w:sz w:val="28"/>
        </w:rPr>
        <w:t>
      он сегізінші абзацта:</w:t>
      </w:r>
    </w:p>
    <w:p>
      <w:pPr>
        <w:spacing w:after="0"/>
        <w:ind w:left="0"/>
        <w:jc w:val="both"/>
      </w:pPr>
      <w:r>
        <w:rPr>
          <w:rFonts w:ascii="Times New Roman"/>
          <w:b w:val="false"/>
          <w:i w:val="false"/>
          <w:color w:val="000000"/>
          <w:sz w:val="28"/>
        </w:rPr>
        <w:t>
      "6 000" сандары "5 460"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"Мәртөк ауданының Құмсай ауылына жеткізілетін және ауылішілік газқұбырының құрылысына жобалық-сметалық құжаттама әзірлеуге – 3 600 мың теңге";</w:t>
      </w:r>
    </w:p>
    <w:p>
      <w:pPr>
        <w:spacing w:after="0"/>
        <w:ind w:left="0"/>
        <w:jc w:val="both"/>
      </w:pPr>
      <w:r>
        <w:rPr>
          <w:rFonts w:ascii="Times New Roman"/>
          <w:b w:val="false"/>
          <w:i w:val="false"/>
          <w:color w:val="000000"/>
          <w:sz w:val="28"/>
        </w:rPr>
        <w:t>
      "Мәртөк ауданының Құмсай ауылына электржабдықтау желілерінің құрылысына жобалық-сметалық құжаттама әзірлеуге – 1 000 мың теңге";</w:t>
      </w:r>
    </w:p>
    <w:p>
      <w:pPr>
        <w:spacing w:after="0"/>
        <w:ind w:left="0"/>
        <w:jc w:val="both"/>
      </w:pPr>
      <w:r>
        <w:rPr>
          <w:rFonts w:ascii="Times New Roman"/>
          <w:b w:val="false"/>
          <w:i w:val="false"/>
          <w:color w:val="000000"/>
          <w:sz w:val="28"/>
        </w:rPr>
        <w:t>
      "Мәртөк ауданының Құмсай ауылына суменжабдықтау жүйесінің құрылысына жобалық-сметалық құжаттама әзірлеуге – 9 240,6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"9 861" сандары "1 064" сандарымен ауыстырылсын.</w:t>
      </w:r>
    </w:p>
    <w:bookmarkStart w:name="z8"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жаңа редакцияда жазылсын.</w:t>
      </w:r>
    </w:p>
    <w:bookmarkEnd w:id="2"/>
    <w:bookmarkStart w:name="z9"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Урясов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қарашадағы </w:t>
            </w:r>
            <w:r>
              <w:br/>
            </w:r>
            <w:r>
              <w:rPr>
                <w:rFonts w:ascii="Times New Roman"/>
                <w:b w:val="false"/>
                <w:i w:val="false"/>
                <w:color w:val="000000"/>
                <w:sz w:val="20"/>
              </w:rPr>
              <w:t xml:space="preserve">№ 97 Мәртөк аудандық мәслихаттың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4 322 174,5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3 692 145,1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3 692 145,1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3 692 145,1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4 413 823,7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270 786,9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2 848 744,3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2 359 616,3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2 303 141,0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2 177 385,0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411 873,6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335 756,0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4"/>
        <w:gridCol w:w="1744"/>
        <w:gridCol w:w="2358"/>
        <w:gridCol w:w="4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қарашадағы </w:t>
            </w:r>
            <w:r>
              <w:br/>
            </w:r>
            <w:r>
              <w:rPr>
                <w:rFonts w:ascii="Times New Roman"/>
                <w:b w:val="false"/>
                <w:i w:val="false"/>
                <w:color w:val="000000"/>
                <w:sz w:val="20"/>
              </w:rPr>
              <w:t xml:space="preserve">№ 97 Мәртөк аудандық мәслихаттың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2017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686"/>
        <w:gridCol w:w="2254"/>
        <w:gridCol w:w="2407"/>
        <w:gridCol w:w="2407"/>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1612"/>
        <w:gridCol w:w="3673"/>
        <w:gridCol w:w="2191"/>
        <w:gridCol w:w="1800"/>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75092,5</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22 қарашадағы </w:t>
            </w:r>
            <w:r>
              <w:br/>
            </w:r>
            <w:r>
              <w:rPr>
                <w:rFonts w:ascii="Times New Roman"/>
                <w:b w:val="false"/>
                <w:i w:val="false"/>
                <w:color w:val="000000"/>
                <w:sz w:val="20"/>
              </w:rPr>
              <w:t xml:space="preserve">№ 97 Мәртөк аудандық мәслихаттың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2017 жылға арналған аудандық манызы бар қалалар, ауылдар, кенттер, ауылдық округтер арасындағы жергілікті өзін-өзі басқару органдары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5311"/>
        <w:gridCol w:w="5312"/>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қаржы бөлімі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