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2e6d" w14:textId="a6c2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2016 жылғы 23 желтоқсандағы № 49 "2017-2019 жылдарға арналған Мәртөк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2017 жылғы 22 қарашадағы № 97 шешімі. Ақтөбе облысының Әділет департаментінде 2017 жылғы 30 қарашада № 5712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2016 жылғы 23 желтоқсандағы № 49 "2017-2019 жылдарға арналған Мәртөк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5210, 2017 жылғы 18 қаңтарда Қазақстан Республикасы нормативтік құқықтық актілерінің электрондық түрдегі эталондық бақылау банкіде жарияланған)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"4 293 410,5" сандары "4 322 174,5" сандарымен ауыстырылсын, оның ішінде:</w:t>
      </w:r>
    </w:p>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"592 700" сандары "598 000" сандарымен ауыстырылсын;</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"4 200" сандары "6 029,4"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бойынша</w:t>
      </w:r>
    </w:p>
    <w:p>
      <w:pPr>
        <w:spacing w:after="0"/>
        <w:ind w:left="0"/>
        <w:jc w:val="both"/>
      </w:pPr>
      <w:r>
        <w:rPr>
          <w:rFonts w:ascii="Times New Roman"/>
          <w:b w:val="false"/>
          <w:i w:val="false"/>
          <w:color w:val="000000"/>
          <w:sz w:val="28"/>
        </w:rPr>
        <w:t>
      "18 100" сандары "26 000" сандарымен ауыстырылсын;</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"3 678 410,5" сандары "3 692 145,1"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"4 385 059,7" сандары "4 413 823,7"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"9 353" сандары "6 219" сандарымен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"3 221" сандары "708" сандарымен ауыстырылсын;</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"8 509" сандары "10 211"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"102 383" сандары "106 052" сандарымен ауыстырылсын;</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"9 052" сандары "5 039" сандарымен ауыстырылсын;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"5 586" сандары "3 506" сандарымен ауыстырылсын;</w:t>
      </w:r>
    </w:p>
    <w:p>
      <w:pPr>
        <w:spacing w:after="0"/>
        <w:ind w:left="0"/>
        <w:jc w:val="both"/>
      </w:pPr>
      <w:r>
        <w:rPr>
          <w:rFonts w:ascii="Times New Roman"/>
          <w:b w:val="false"/>
          <w:i w:val="false"/>
          <w:color w:val="000000"/>
          <w:sz w:val="28"/>
        </w:rPr>
        <w:t>
      он жетінші абзацта:</w:t>
      </w:r>
    </w:p>
    <w:p>
      <w:pPr>
        <w:spacing w:after="0"/>
        <w:ind w:left="0"/>
        <w:jc w:val="both"/>
      </w:pPr>
      <w:r>
        <w:rPr>
          <w:rFonts w:ascii="Times New Roman"/>
          <w:b w:val="false"/>
          <w:i w:val="false"/>
          <w:color w:val="000000"/>
          <w:sz w:val="28"/>
        </w:rPr>
        <w:t>
      "6 786" сандары "13 589" сандарымен ауыстырылсын;</w:t>
      </w:r>
    </w:p>
    <w:p>
      <w:pPr>
        <w:spacing w:after="0"/>
        <w:ind w:left="0"/>
        <w:jc w:val="both"/>
      </w:pPr>
      <w:r>
        <w:rPr>
          <w:rFonts w:ascii="Times New Roman"/>
          <w:b w:val="false"/>
          <w:i w:val="false"/>
          <w:color w:val="000000"/>
          <w:sz w:val="28"/>
        </w:rPr>
        <w:t>
      он сегізінші абзацта:</w:t>
      </w:r>
    </w:p>
    <w:p>
      <w:pPr>
        <w:spacing w:after="0"/>
        <w:ind w:left="0"/>
        <w:jc w:val="both"/>
      </w:pPr>
      <w:r>
        <w:rPr>
          <w:rFonts w:ascii="Times New Roman"/>
          <w:b w:val="false"/>
          <w:i w:val="false"/>
          <w:color w:val="000000"/>
          <w:sz w:val="28"/>
        </w:rPr>
        <w:t>
      "6 000" сандары "5 460" сандарымен ауыстырылсын;</w:t>
      </w:r>
    </w:p>
    <w:p>
      <w:pPr>
        <w:spacing w:after="0"/>
        <w:ind w:left="0"/>
        <w:jc w:val="both"/>
      </w:pPr>
      <w:r>
        <w:rPr>
          <w:rFonts w:ascii="Times New Roman"/>
          <w:b w:val="false"/>
          <w:i w:val="false"/>
          <w:color w:val="000000"/>
          <w:sz w:val="28"/>
        </w:rPr>
        <w:t>
      келесі мазмұндағы абзацтармен толықтырылсын:</w:t>
      </w:r>
    </w:p>
    <w:p>
      <w:pPr>
        <w:spacing w:after="0"/>
        <w:ind w:left="0"/>
        <w:jc w:val="both"/>
      </w:pPr>
      <w:r>
        <w:rPr>
          <w:rFonts w:ascii="Times New Roman"/>
          <w:b w:val="false"/>
          <w:i w:val="false"/>
          <w:color w:val="000000"/>
          <w:sz w:val="28"/>
        </w:rPr>
        <w:t>
      "Мәртөк ауданының Құмсай ауылына жеткізілетін және ауылішілік газқұбырының құрылысына жобалық-сметалық құжаттама әзірлеуге – 3 600 мың теңге";</w:t>
      </w:r>
    </w:p>
    <w:p>
      <w:pPr>
        <w:spacing w:after="0"/>
        <w:ind w:left="0"/>
        <w:jc w:val="both"/>
      </w:pPr>
      <w:r>
        <w:rPr>
          <w:rFonts w:ascii="Times New Roman"/>
          <w:b w:val="false"/>
          <w:i w:val="false"/>
          <w:color w:val="000000"/>
          <w:sz w:val="28"/>
        </w:rPr>
        <w:t>
      "Мәртөк ауданының Құмсай ауылына электржабдықтау желілерінің құрылысына жобалық-сметалық құжаттама әзірлеуге – 1 000 мың теңге";</w:t>
      </w:r>
    </w:p>
    <w:p>
      <w:pPr>
        <w:spacing w:after="0"/>
        <w:ind w:left="0"/>
        <w:jc w:val="both"/>
      </w:pPr>
      <w:r>
        <w:rPr>
          <w:rFonts w:ascii="Times New Roman"/>
          <w:b w:val="false"/>
          <w:i w:val="false"/>
          <w:color w:val="000000"/>
          <w:sz w:val="28"/>
        </w:rPr>
        <w:t>
      "Мәртөк ауданының Құмсай ауылына суменжабдықтау жүйесінің құрылысына жобалық-сметалық құжаттама әзірлеуге – 9 240,6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"9 861" сандары "1 064" сандарымен ауыстырылсын.</w:t>
      </w:r>
    </w:p>
    <w:bookmarkStart w:name="z8"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жаңа редакцияда жазылсын.</w:t>
      </w:r>
    </w:p>
    <w:bookmarkEnd w:id="2"/>
    <w:bookmarkStart w:name="z9" w:id="3"/>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Урясов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қарашадағы </w:t>
            </w:r>
            <w:r>
              <w:br/>
            </w:r>
            <w:r>
              <w:rPr>
                <w:rFonts w:ascii="Times New Roman"/>
                <w:b w:val="false"/>
                <w:i w:val="false"/>
                <w:color w:val="000000"/>
                <w:sz w:val="20"/>
              </w:rPr>
              <w:t xml:space="preserve">№ 97 Мәртөк аудандық мәслихаттың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 49 Мәртөк аудандық мәслихаттың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2017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4 322 174,5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3 692 145,1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3 692 145,1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3 692 145,1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520"/>
        <w:gridCol w:w="1096"/>
        <w:gridCol w:w="1096"/>
        <w:gridCol w:w="5810"/>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4 413 823,7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318 501,4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270 786,9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15 515,9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15 390,9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174 714,0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169 325,0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2 848 744,3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363 415,0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363 415,0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120 043,0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2 359 616,3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2 303 141,0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2 177 385,0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125 756,0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55 275,3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55 275,3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мемлекеттік білім беру мекемелерінде білім беру жүйесін ақпараттандыру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232 731,0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232 731,0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411 873,6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335 756,0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266 404,0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240 875,0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15 860,6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15 860,6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199 319,0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116 928,0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116 928,0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116 928,0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26 981,5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34 285,1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27 026,1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81 484,4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81 484,4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81 484,4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65 036,5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65 036,5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65 036,5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65 036,5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2323"/>
        <w:gridCol w:w="5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7"/>
        <w:gridCol w:w="1744"/>
        <w:gridCol w:w="1744"/>
        <w:gridCol w:w="2358"/>
        <w:gridCol w:w="43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-134 238,7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134 238,7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4"/>
        <w:gridCol w:w="1330"/>
        <w:gridCol w:w="1822"/>
        <w:gridCol w:w="5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882"/>
        <w:gridCol w:w="1859"/>
        <w:gridCol w:w="1859"/>
        <w:gridCol w:w="2515"/>
        <w:gridCol w:w="3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1343"/>
        <w:gridCol w:w="1717"/>
        <w:gridCol w:w="58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92 018,7</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92 018,7</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қарашадағы </w:t>
            </w:r>
            <w:r>
              <w:br/>
            </w:r>
            <w:r>
              <w:rPr>
                <w:rFonts w:ascii="Times New Roman"/>
                <w:b w:val="false"/>
                <w:i w:val="false"/>
                <w:color w:val="000000"/>
                <w:sz w:val="20"/>
              </w:rPr>
              <w:t xml:space="preserve">№ 97 Мәртөк аудандық мәслихаттың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 49 Мәртөк аудандық мәслихаттың шешіміне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2017 жылға арналған "Қаладағы аудан, аудандық манызы бар қаланың, кент, ауыл, ауылдық округ әкімінің аппараты" 123 бағдарламасының әкімшілерінің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4686"/>
        <w:gridCol w:w="2254"/>
        <w:gridCol w:w="2407"/>
        <w:gridCol w:w="2407"/>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16207,0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12047,0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169325,0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4"/>
        <w:gridCol w:w="1612"/>
        <w:gridCol w:w="3673"/>
        <w:gridCol w:w="2191"/>
        <w:gridCol w:w="1800"/>
      </w:tblGrid>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"Елді-мекендер көшелеріндегі автомобиль жолдарын күрделі және орташа жөндеу"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18316,0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21053,0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18634,0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75092,5</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23336,0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22278,0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267645,5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қарашадағы </w:t>
            </w:r>
            <w:r>
              <w:br/>
            </w:r>
            <w:r>
              <w:rPr>
                <w:rFonts w:ascii="Times New Roman"/>
                <w:b w:val="false"/>
                <w:i w:val="false"/>
                <w:color w:val="000000"/>
                <w:sz w:val="20"/>
              </w:rPr>
              <w:t xml:space="preserve">№ 97 Мәртөк аудандық мәслихаттың шешіміне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 49 Мәртөк аудандық мәслихаттың шешіміне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2017 жылға арналған аудандық манызы бар қалалар, ауылдар, кенттер, ауылдық округтер арасындағы жергілікті өзін-өзі басқару органдары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5311"/>
        <w:gridCol w:w="5312"/>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қаржы бөлімі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64800,0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64800,0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45816,0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45816,0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