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d588" w14:textId="dded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2016 жылғы 23 желтоқсандағы № 49 "2017-2019 жылдарға арналған Мәртөк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2017 жылғы 27 қазандағы № 95 шешімі. Ақтөбе облысының Әділет департаментінде 2017 жылғы 27 қазанда № 5685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2016 жылғы 23 желтоқсандағы № 49 "2017-2019 жылдарға арналған Мәртөк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5210, 2017 жылғы 18 қаңтарда Қазақстан Республикасы нормативтік құқықтық актілерінің электрондық түрдегі эталондық бақылау банкіде жарияланған) келесідей өзгерістер енгізілсін: </w:t>
      </w:r>
    </w:p>
    <w:bookmarkEnd w:id="1"/>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мен қосымшаларында "Мәртөк ауданының бюджетін", "Мәртөк ауданының бюджеті" сөздері "Мәртөк аудандық бюджетін", "Мәртөк аудандық бюджеті"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"4 385 428,7" сандары "4 385 059,7"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w:t>
      </w:r>
    </w:p>
    <w:p>
      <w:pPr>
        <w:spacing w:after="0"/>
        <w:ind w:left="0"/>
        <w:jc w:val="both"/>
      </w:pPr>
      <w:r>
        <w:rPr>
          <w:rFonts w:ascii="Times New Roman"/>
          <w:b w:val="false"/>
          <w:i w:val="false"/>
          <w:color w:val="000000"/>
          <w:sz w:val="28"/>
        </w:rPr>
        <w:t>
      "42 220" сандары "42 589,5" сандарымен ауыстырылсын, оның ішінде:</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"64 667" сандары "65 036,5"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w:t>
      </w:r>
    </w:p>
    <w:p>
      <w:pPr>
        <w:spacing w:after="0"/>
        <w:ind w:left="0"/>
        <w:jc w:val="both"/>
      </w:pPr>
      <w:r>
        <w:rPr>
          <w:rFonts w:ascii="Times New Roman"/>
          <w:b w:val="false"/>
          <w:i w:val="false"/>
          <w:color w:val="000000"/>
          <w:sz w:val="28"/>
        </w:rPr>
        <w:t>
      "аудан бюджетіне" сөздері "аудандық бюджетке" сөздерімен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"аудан бюджетіне" сөздері "аудандық бюджетке" сөздерімен ауыстырылсын.</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Урясов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қазандағы № 95 Мәртөк аудандық мәслихаттың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 49 Мәртөк аудандық мәслихаттың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4 293 410,5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3 678 410,5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3 678 410,5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3 678 410,5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520"/>
        <w:gridCol w:w="1096"/>
        <w:gridCol w:w="1096"/>
        <w:gridCol w:w="5810"/>
        <w:gridCol w:w="2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4 385 059,7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316 149,4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268 165,9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15 096,9</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2 860 409,3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355 111,0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2 368 375,3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2 315 350,0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2 188 489,0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51 825,3</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мекемелерінде білім беру жүйесін ақпараттандыру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300 461,0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104 466,0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400 543,0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236 319,0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18 051,0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114 349,0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114 349,0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114 349,0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112 048,0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15 177,0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70 205,5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26 981,5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34 202,1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4 949,1</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68 151,4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1 075,2</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42 589,5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2323"/>
        <w:gridCol w:w="54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827"/>
        <w:gridCol w:w="1744"/>
        <w:gridCol w:w="1744"/>
        <w:gridCol w:w="2358"/>
        <w:gridCol w:w="43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134 238,7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2085"/>
        <w:gridCol w:w="1343"/>
        <w:gridCol w:w="1717"/>
        <w:gridCol w:w="58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27 қазандағы № 95 Мәртөк аудандық мәслихаттың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23 желтоқсандағы № 49 Мәртөк аудандық мәслихаттың шешіміне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2017 жылға арналған "Қаладағы аудан, аудандық манызы бар қаланың, кент, ауыл, ауылдық округ әкімінің аппараты" 123 бағдарламасының әкімшілерінің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4686"/>
        <w:gridCol w:w="2254"/>
        <w:gridCol w:w="2407"/>
        <w:gridCol w:w="2407"/>
      </w:tblGrid>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ауылдық округі</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168168,0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34370,0</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4"/>
        <w:gridCol w:w="1612"/>
        <w:gridCol w:w="3673"/>
        <w:gridCol w:w="2191"/>
        <w:gridCol w:w="1800"/>
      </w:tblGrid>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20957,0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74930,5</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11235,0</w:t>
            </w:r>
          </w:p>
        </w:tc>
      </w:tr>
      <w:tr>
        <w:trPr>
          <w:trHeight w:val="3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21015,0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267096,5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