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828" w14:textId="e36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2017 жылғы 20 қарашадағы № 112 шешімі. Ақтөбе облысының Әділет департаментінде 2017 жылғы 4 желтоқсанда № 5720 болып тіркелді. Күші жойылды - Ақтөбе облысы Қобда аудандық мәслихатының 2021 жылғы 30 желтоқсандағы № 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30.12.2021 № 135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сот шешімімен коммуналдық меншікке түскен болып танылған иесіз қалдықтарды басқару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20 қарашадағы № 112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сот шешімімен коммуналдық меншікке түскен болып танылған иесіз қалдықтарды басқару Қағидалары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сот шешімімен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"Қобда аудандық тұрғын үй-коммуналдық шаруашылық, жолаушылар көлігі және автомобиль жолдары бөлімі" мемлекеттік мекемесі белгіленеді.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Ақтөбе облысы Қобда аудандық мәслихатының 09.04.2020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