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1cea4" w14:textId="541ce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2016 жылғы 23 желтоқсандағы № 50 "2017-2019 жылдарға арналған Қобда аудандық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Қобда аудандық мәслихатының 2017 жылғы 20 қарашадағы № 110 шешімі. Ақтөбе облысының Әділет департаментінде 2017 жылғы 29 қарашада № 5710 болып тіркелді. Мерзімі өткендіктен қолданыс тоқтатылды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2"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Қобда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xml:space="preserve">
      1. Қобда аудандық мәслихаттың 2016 жылғы 23 желтоқсандағы № 50 "2017-2019 жылдарға арналған Қобда аудандық бюджетін бекіту туралы" (нормативтік құқықтық кесімдерді мемлекеттік тіркеу тізілімінде № 5218 тіркелген, 2017 жылғы 23 қаңтарда Қазақстан Республикасы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4" w:id="2"/>
    <w:p>
      <w:pPr>
        <w:spacing w:after="0"/>
        <w:ind w:left="0"/>
        <w:jc w:val="both"/>
      </w:pPr>
      <w:r>
        <w:rPr>
          <w:rFonts w:ascii="Times New Roman"/>
          <w:b w:val="false"/>
          <w:i w:val="false"/>
          <w:color w:val="000000"/>
          <w:sz w:val="28"/>
        </w:rPr>
        <w:t xml:space="preserve">
      көрсетілген қазақ тіліндегі шешімнің </w:t>
      </w:r>
      <w:r>
        <w:rPr>
          <w:rFonts w:ascii="Times New Roman"/>
          <w:b w:val="false"/>
          <w:i w:val="false"/>
          <w:color w:val="000000"/>
          <w:sz w:val="28"/>
        </w:rPr>
        <w:t>қосымшаларының</w:t>
      </w:r>
      <w:r>
        <w:rPr>
          <w:rFonts w:ascii="Times New Roman"/>
          <w:b w:val="false"/>
          <w:i w:val="false"/>
          <w:color w:val="000000"/>
          <w:sz w:val="28"/>
        </w:rPr>
        <w:t xml:space="preserve"> атауында "ауданның бюджеті" сөздері аудандық бюджеті" сөздерімен ауыстырылсын;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xml:space="preserve">
      кірістер - "4 421 801,3" сандары "4 467 662,4" сандарымен ауыстырылсын; </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салықтық түсімдер бойынша - "399 875" сандары "403 365" сандарымен ауыстырылсын;</w:t>
      </w:r>
    </w:p>
    <w:p>
      <w:pPr>
        <w:spacing w:after="0"/>
        <w:ind w:left="0"/>
        <w:jc w:val="both"/>
      </w:pPr>
      <w:r>
        <w:rPr>
          <w:rFonts w:ascii="Times New Roman"/>
          <w:b w:val="false"/>
          <w:i w:val="false"/>
          <w:color w:val="000000"/>
          <w:sz w:val="28"/>
        </w:rPr>
        <w:t>
      салықтық емес түсімдер бойынша - "8 252" сандары "6 479,1" сандарымен ауыстырылсын;</w:t>
      </w:r>
    </w:p>
    <w:p>
      <w:pPr>
        <w:spacing w:after="0"/>
        <w:ind w:left="0"/>
        <w:jc w:val="both"/>
      </w:pPr>
      <w:r>
        <w:rPr>
          <w:rFonts w:ascii="Times New Roman"/>
          <w:b w:val="false"/>
          <w:i w:val="false"/>
          <w:color w:val="000000"/>
          <w:sz w:val="28"/>
        </w:rPr>
        <w:t xml:space="preserve">
      негiзгi капиталды сатудан түсетiн түсiмдер бойынша - "6 873" сандары "5 173" сандарымен ауыстырылсын; </w:t>
      </w:r>
    </w:p>
    <w:p>
      <w:pPr>
        <w:spacing w:after="0"/>
        <w:ind w:left="0"/>
        <w:jc w:val="both"/>
      </w:pPr>
      <w:r>
        <w:rPr>
          <w:rFonts w:ascii="Times New Roman"/>
          <w:b w:val="false"/>
          <w:i w:val="false"/>
          <w:color w:val="000000"/>
          <w:sz w:val="28"/>
        </w:rPr>
        <w:t>
      трансферттер түсімдері бойынша - "4 006 801,3" сандары "4 052 645,3" сандарымен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шығындар - "4 465 581,7" сандары "4 511 442,8" сандарымен ауыстырылсын;</w:t>
      </w:r>
    </w:p>
    <w:p>
      <w:pPr>
        <w:spacing w:after="0"/>
        <w:ind w:left="0"/>
        <w:jc w:val="both"/>
      </w:pPr>
      <w:r>
        <w:rPr>
          <w:rFonts w:ascii="Times New Roman"/>
          <w:b w:val="false"/>
          <w:i w:val="false"/>
          <w:color w:val="000000"/>
          <w:sz w:val="28"/>
        </w:rPr>
        <w:t xml:space="preserve">
      3) тармақшасында: </w:t>
      </w:r>
    </w:p>
    <w:p>
      <w:pPr>
        <w:spacing w:after="0"/>
        <w:ind w:left="0"/>
        <w:jc w:val="both"/>
      </w:pPr>
      <w:r>
        <w:rPr>
          <w:rFonts w:ascii="Times New Roman"/>
          <w:b w:val="false"/>
          <w:i w:val="false"/>
          <w:color w:val="000000"/>
          <w:sz w:val="28"/>
        </w:rPr>
        <w:t xml:space="preserve">
      таза бюджеттік кредит беру - "506 665,5" сандары "471 043,7" сандарымен ауыстырылсын; </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бюджеттік кредиттер бойынша - "520 329,5" сандары "484 707,7" сандарымен ауыстырылсын;</w:t>
      </w:r>
    </w:p>
    <w:p>
      <w:pPr>
        <w:spacing w:after="0"/>
        <w:ind w:left="0"/>
        <w:jc w:val="both"/>
      </w:pPr>
      <w:r>
        <w:rPr>
          <w:rFonts w:ascii="Times New Roman"/>
          <w:b w:val="false"/>
          <w:i w:val="false"/>
          <w:color w:val="000000"/>
          <w:sz w:val="28"/>
        </w:rPr>
        <w:t>
      5) тармақшада:</w:t>
      </w:r>
    </w:p>
    <w:p>
      <w:pPr>
        <w:spacing w:after="0"/>
        <w:ind w:left="0"/>
        <w:jc w:val="both"/>
      </w:pPr>
      <w:r>
        <w:rPr>
          <w:rFonts w:ascii="Times New Roman"/>
          <w:b w:val="false"/>
          <w:i w:val="false"/>
          <w:color w:val="000000"/>
          <w:sz w:val="28"/>
        </w:rPr>
        <w:t xml:space="preserve">
      бюджет тапшылығы - "-550 445,9" сандары "-514 824,1" сандарымен ауыстырылсын; </w:t>
      </w:r>
    </w:p>
    <w:p>
      <w:pPr>
        <w:spacing w:after="0"/>
        <w:ind w:left="0"/>
        <w:jc w:val="both"/>
      </w:pPr>
      <w:r>
        <w:rPr>
          <w:rFonts w:ascii="Times New Roman"/>
          <w:b w:val="false"/>
          <w:i w:val="false"/>
          <w:color w:val="000000"/>
          <w:sz w:val="28"/>
        </w:rPr>
        <w:t>
      6) тармақшысында:</w:t>
      </w:r>
    </w:p>
    <w:p>
      <w:pPr>
        <w:spacing w:after="0"/>
        <w:ind w:left="0"/>
        <w:jc w:val="both"/>
      </w:pPr>
      <w:r>
        <w:rPr>
          <w:rFonts w:ascii="Times New Roman"/>
          <w:b w:val="false"/>
          <w:i w:val="false"/>
          <w:color w:val="000000"/>
          <w:sz w:val="28"/>
        </w:rPr>
        <w:t xml:space="preserve">
      бюджет тапшылығын қаржыландыру- "550 445,9" сандары "514 824,1" сандарымен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екінші абзацта:</w:t>
      </w:r>
    </w:p>
    <w:p>
      <w:pPr>
        <w:spacing w:after="0"/>
        <w:ind w:left="0"/>
        <w:jc w:val="both"/>
      </w:pPr>
      <w:r>
        <w:rPr>
          <w:rFonts w:ascii="Times New Roman"/>
          <w:b w:val="false"/>
          <w:i w:val="false"/>
          <w:color w:val="000000"/>
          <w:sz w:val="28"/>
        </w:rPr>
        <w:t xml:space="preserve">
      "3 127" сандары "3 233" сандарымен ауыстырылсын; </w:t>
      </w:r>
    </w:p>
    <w:p>
      <w:pPr>
        <w:spacing w:after="0"/>
        <w:ind w:left="0"/>
        <w:jc w:val="both"/>
      </w:pPr>
      <w:r>
        <w:rPr>
          <w:rFonts w:ascii="Times New Roman"/>
          <w:b w:val="false"/>
          <w:i w:val="false"/>
          <w:color w:val="000000"/>
          <w:sz w:val="28"/>
        </w:rPr>
        <w:t>
      үшінші абзацта:</w:t>
      </w:r>
    </w:p>
    <w:p>
      <w:pPr>
        <w:spacing w:after="0"/>
        <w:ind w:left="0"/>
        <w:jc w:val="both"/>
      </w:pPr>
      <w:r>
        <w:rPr>
          <w:rFonts w:ascii="Times New Roman"/>
          <w:b w:val="false"/>
          <w:i w:val="false"/>
          <w:color w:val="000000"/>
          <w:sz w:val="28"/>
        </w:rPr>
        <w:t>
      "3 743" сандары "3 119" сандарымен ауыстырылсын;</w:t>
      </w:r>
    </w:p>
    <w:p>
      <w:pPr>
        <w:spacing w:after="0"/>
        <w:ind w:left="0"/>
        <w:jc w:val="both"/>
      </w:pPr>
      <w:r>
        <w:rPr>
          <w:rFonts w:ascii="Times New Roman"/>
          <w:b w:val="false"/>
          <w:i w:val="false"/>
          <w:color w:val="000000"/>
          <w:sz w:val="28"/>
        </w:rPr>
        <w:t>
      төртінші абзацта:</w:t>
      </w:r>
    </w:p>
    <w:p>
      <w:pPr>
        <w:spacing w:after="0"/>
        <w:ind w:left="0"/>
        <w:jc w:val="both"/>
      </w:pPr>
      <w:r>
        <w:rPr>
          <w:rFonts w:ascii="Times New Roman"/>
          <w:b w:val="false"/>
          <w:i w:val="false"/>
          <w:color w:val="000000"/>
          <w:sz w:val="28"/>
        </w:rPr>
        <w:t>
      "26 355" сандары "27 490" сандарымен ауыстырылсын;</w:t>
      </w:r>
    </w:p>
    <w:p>
      <w:pPr>
        <w:spacing w:after="0"/>
        <w:ind w:left="0"/>
        <w:jc w:val="both"/>
      </w:pPr>
      <w:r>
        <w:rPr>
          <w:rFonts w:ascii="Times New Roman"/>
          <w:b w:val="false"/>
          <w:i w:val="false"/>
          <w:color w:val="000000"/>
          <w:sz w:val="28"/>
        </w:rPr>
        <w:t>
      бесінші абзацта:</w:t>
      </w:r>
    </w:p>
    <w:p>
      <w:pPr>
        <w:spacing w:after="0"/>
        <w:ind w:left="0"/>
        <w:jc w:val="both"/>
      </w:pPr>
      <w:r>
        <w:rPr>
          <w:rFonts w:ascii="Times New Roman"/>
          <w:b w:val="false"/>
          <w:i w:val="false"/>
          <w:color w:val="000000"/>
          <w:sz w:val="28"/>
        </w:rPr>
        <w:t>
      "4 186" сандары "3 736"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екінші абзацта:</w:t>
      </w:r>
    </w:p>
    <w:p>
      <w:pPr>
        <w:spacing w:after="0"/>
        <w:ind w:left="0"/>
        <w:jc w:val="both"/>
      </w:pPr>
      <w:r>
        <w:rPr>
          <w:rFonts w:ascii="Times New Roman"/>
          <w:b w:val="false"/>
          <w:i w:val="false"/>
          <w:color w:val="000000"/>
          <w:sz w:val="28"/>
        </w:rPr>
        <w:t>
      "381 625" сандары "462 153"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үшінші абзацта:</w:t>
      </w:r>
    </w:p>
    <w:p>
      <w:pPr>
        <w:spacing w:after="0"/>
        <w:ind w:left="0"/>
        <w:jc w:val="both"/>
      </w:pPr>
      <w:r>
        <w:rPr>
          <w:rFonts w:ascii="Times New Roman"/>
          <w:b w:val="false"/>
          <w:i w:val="false"/>
          <w:color w:val="000000"/>
          <w:sz w:val="28"/>
        </w:rPr>
        <w:t>
      "4 212" сандары "986" сандарымен ауыстырылсын;</w:t>
      </w:r>
    </w:p>
    <w:p>
      <w:pPr>
        <w:spacing w:after="0"/>
        <w:ind w:left="0"/>
        <w:jc w:val="both"/>
      </w:pPr>
      <w:r>
        <w:rPr>
          <w:rFonts w:ascii="Times New Roman"/>
          <w:b w:val="false"/>
          <w:i w:val="false"/>
          <w:color w:val="000000"/>
          <w:sz w:val="28"/>
        </w:rPr>
        <w:t>
      алтыншы абзацта:</w:t>
      </w:r>
    </w:p>
    <w:p>
      <w:pPr>
        <w:spacing w:after="0"/>
        <w:ind w:left="0"/>
        <w:jc w:val="both"/>
      </w:pPr>
      <w:r>
        <w:rPr>
          <w:rFonts w:ascii="Times New Roman"/>
          <w:b w:val="false"/>
          <w:i w:val="false"/>
          <w:color w:val="000000"/>
          <w:sz w:val="28"/>
        </w:rPr>
        <w:t>
      "53 431" сандары "53 257" сандарымен ауыстырылсын;</w:t>
      </w:r>
    </w:p>
    <w:p>
      <w:pPr>
        <w:spacing w:after="0"/>
        <w:ind w:left="0"/>
        <w:jc w:val="both"/>
      </w:pPr>
      <w:r>
        <w:rPr>
          <w:rFonts w:ascii="Times New Roman"/>
          <w:b w:val="false"/>
          <w:i w:val="false"/>
          <w:color w:val="000000"/>
          <w:sz w:val="28"/>
        </w:rPr>
        <w:t>
      тоғызыншы абзацта:</w:t>
      </w:r>
    </w:p>
    <w:p>
      <w:pPr>
        <w:spacing w:after="0"/>
        <w:ind w:left="0"/>
        <w:jc w:val="both"/>
      </w:pPr>
      <w:r>
        <w:rPr>
          <w:rFonts w:ascii="Times New Roman"/>
          <w:b w:val="false"/>
          <w:i w:val="false"/>
          <w:color w:val="000000"/>
          <w:sz w:val="28"/>
        </w:rPr>
        <w:t>
      "5 500" сандары "1 310" сандарымен ауыстырылсын;</w:t>
      </w:r>
    </w:p>
    <w:p>
      <w:pPr>
        <w:spacing w:after="0"/>
        <w:ind w:left="0"/>
        <w:jc w:val="both"/>
      </w:pPr>
      <w:r>
        <w:rPr>
          <w:rFonts w:ascii="Times New Roman"/>
          <w:b w:val="false"/>
          <w:i w:val="false"/>
          <w:color w:val="000000"/>
          <w:sz w:val="28"/>
        </w:rPr>
        <w:t>
      он бірінші абзацта:</w:t>
      </w:r>
    </w:p>
    <w:p>
      <w:pPr>
        <w:spacing w:after="0"/>
        <w:ind w:left="0"/>
        <w:jc w:val="both"/>
      </w:pPr>
      <w:r>
        <w:rPr>
          <w:rFonts w:ascii="Times New Roman"/>
          <w:b w:val="false"/>
          <w:i w:val="false"/>
          <w:color w:val="000000"/>
          <w:sz w:val="28"/>
        </w:rPr>
        <w:t>
      "63 301" сандары "63 169" сандарымен ауыстырылсын;</w:t>
      </w:r>
    </w:p>
    <w:p>
      <w:pPr>
        <w:spacing w:after="0"/>
        <w:ind w:left="0"/>
        <w:jc w:val="both"/>
      </w:pPr>
      <w:r>
        <w:rPr>
          <w:rFonts w:ascii="Times New Roman"/>
          <w:b w:val="false"/>
          <w:i w:val="false"/>
          <w:color w:val="000000"/>
          <w:sz w:val="28"/>
        </w:rPr>
        <w:t>
      он екінші абзацта:</w:t>
      </w:r>
    </w:p>
    <w:p>
      <w:pPr>
        <w:spacing w:after="0"/>
        <w:ind w:left="0"/>
        <w:jc w:val="both"/>
      </w:pPr>
      <w:r>
        <w:rPr>
          <w:rFonts w:ascii="Times New Roman"/>
          <w:b w:val="false"/>
          <w:i w:val="false"/>
          <w:color w:val="000000"/>
          <w:sz w:val="28"/>
        </w:rPr>
        <w:t>
      "100 000" сандары "127 000" сандарымен ауыстырылсын;</w:t>
      </w:r>
    </w:p>
    <w:p>
      <w:pPr>
        <w:spacing w:after="0"/>
        <w:ind w:left="0"/>
        <w:jc w:val="both"/>
      </w:pPr>
      <w:r>
        <w:rPr>
          <w:rFonts w:ascii="Times New Roman"/>
          <w:b w:val="false"/>
          <w:i w:val="false"/>
          <w:color w:val="000000"/>
          <w:sz w:val="28"/>
        </w:rPr>
        <w:t>
      он төртінші абзацта:</w:t>
      </w:r>
    </w:p>
    <w:p>
      <w:pPr>
        <w:spacing w:after="0"/>
        <w:ind w:left="0"/>
        <w:jc w:val="both"/>
      </w:pPr>
      <w:r>
        <w:rPr>
          <w:rFonts w:ascii="Times New Roman"/>
          <w:b w:val="false"/>
          <w:i w:val="false"/>
          <w:color w:val="000000"/>
          <w:sz w:val="28"/>
        </w:rPr>
        <w:t>
      "6 000" сандары "5 205"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екінші абзацта:</w:t>
      </w:r>
    </w:p>
    <w:p>
      <w:pPr>
        <w:spacing w:after="0"/>
        <w:ind w:left="0"/>
        <w:jc w:val="both"/>
      </w:pPr>
      <w:r>
        <w:rPr>
          <w:rFonts w:ascii="Times New Roman"/>
          <w:b w:val="false"/>
          <w:i w:val="false"/>
          <w:color w:val="000000"/>
          <w:sz w:val="28"/>
        </w:rPr>
        <w:t>
      "141 298" сандары "72 964" сандарымен ауыстырылсын;</w:t>
      </w:r>
    </w:p>
    <w:p>
      <w:pPr>
        <w:spacing w:after="0"/>
        <w:ind w:left="0"/>
        <w:jc w:val="both"/>
      </w:pPr>
      <w:r>
        <w:rPr>
          <w:rFonts w:ascii="Times New Roman"/>
          <w:b w:val="false"/>
          <w:i w:val="false"/>
          <w:color w:val="000000"/>
          <w:sz w:val="28"/>
        </w:rPr>
        <w:t>
      төртінші абзацта:</w:t>
      </w:r>
    </w:p>
    <w:p>
      <w:pPr>
        <w:spacing w:after="0"/>
        <w:ind w:left="0"/>
        <w:jc w:val="both"/>
      </w:pPr>
      <w:r>
        <w:rPr>
          <w:rFonts w:ascii="Times New Roman"/>
          <w:b w:val="false"/>
          <w:i w:val="false"/>
          <w:color w:val="000000"/>
          <w:sz w:val="28"/>
        </w:rPr>
        <w:t>
      "5 000" сандары "20 000" сандарымен ауыстырылсын;</w:t>
      </w:r>
    </w:p>
    <w:bookmarkStart w:name="z10" w:id="3"/>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w:t>
      </w:r>
      <w:r>
        <w:rPr>
          <w:rFonts w:ascii="Times New Roman"/>
          <w:b w:val="false"/>
          <w:i w:val="false"/>
          <w:color w:val="000000"/>
          <w:sz w:val="28"/>
        </w:rPr>
        <w:t xml:space="preserve">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редакцияда мазмұндалсын.</w:t>
      </w:r>
    </w:p>
    <w:bookmarkEnd w:id="3"/>
    <w:bookmarkStart w:name="z11" w:id="4"/>
    <w:p>
      <w:pPr>
        <w:spacing w:after="0"/>
        <w:ind w:left="0"/>
        <w:jc w:val="both"/>
      </w:pPr>
      <w:r>
        <w:rPr>
          <w:rFonts w:ascii="Times New Roman"/>
          <w:b w:val="false"/>
          <w:i w:val="false"/>
          <w:color w:val="000000"/>
          <w:sz w:val="28"/>
        </w:rPr>
        <w:t>
      3. "Қобда аудандық мәслихатының аппараты" мемлекеттік мекемесі заңнамада белгіленген тәртіппен:</w:t>
      </w:r>
    </w:p>
    <w:bookmarkEnd w:id="4"/>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w:t>
      </w:r>
    </w:p>
    <w:bookmarkStart w:name="z12" w:id="5"/>
    <w:p>
      <w:pPr>
        <w:spacing w:after="0"/>
        <w:ind w:left="0"/>
        <w:jc w:val="both"/>
      </w:pPr>
      <w:r>
        <w:rPr>
          <w:rFonts w:ascii="Times New Roman"/>
          <w:b w:val="false"/>
          <w:i w:val="false"/>
          <w:color w:val="000000"/>
          <w:sz w:val="28"/>
        </w:rPr>
        <w:t>
      4. Осы шешім 2017 жылдың 1 қаңтарынан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w:t>
            </w:r>
            <w:r>
              <w:br/>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М.Шарипов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Ж.Ерғалиев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Қобда аудандық мәслихатының 2017 жылғы 20 қарашадағы № 110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Қобда аудандық мәслихатының 2016 жылғы 23 желтоқсандағы № 50 шешіміне 1 қосымша</w:t>
            </w:r>
          </w:p>
        </w:tc>
      </w:tr>
    </w:tbl>
    <w:p>
      <w:pPr>
        <w:spacing w:after="0"/>
        <w:ind w:left="0"/>
        <w:jc w:val="left"/>
      </w:pPr>
      <w:r>
        <w:rPr>
          <w:rFonts w:ascii="Times New Roman"/>
          <w:b/>
          <w:i w:val="false"/>
          <w:color w:val="000000"/>
        </w:rPr>
        <w:t xml:space="preserve"> 2017 жылға арналған Қобда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
        <w:gridCol w:w="1258"/>
        <w:gridCol w:w="810"/>
        <w:gridCol w:w="5242"/>
        <w:gridCol w:w="418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4467662,4</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403365,0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161945,0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161945,0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139800,0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139800,0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58320,0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6479,1</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3709,1</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3671,7</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5173,0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5173,0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5173,0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4052645,3</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4052645,3</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4052645,3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9"/>
        <w:gridCol w:w="521"/>
        <w:gridCol w:w="1100"/>
        <w:gridCol w:w="1100"/>
        <w:gridCol w:w="6080"/>
        <w:gridCol w:w="269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4511442,8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323009,8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283287,1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мәслихатының аппараты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мәслихатының қызметін қамтамасыз ету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әкімінің аппараты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82269,1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әкімінің қызметін қамтамасыз ету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81256,0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187233,0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184526,0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15452,5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15452,5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14595,5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12794,2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12794,2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12515,2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9261,8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қаланың) әкімінің аппараты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6872,8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қаланың) әкімінің аппараты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6872,8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қаланың) ауқымындағы төтенше жағдайлардың алдын алу және жою</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2313125,3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270851,9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270851,9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22074,8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248777,1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1903317,0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1848956,5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1783494,5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65462,0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54330,5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54330,5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138956,4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138956,4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20937,8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мектептен тыс іс-шараларды және конкурстарды өткiзу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88803,6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218769,8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қамсыздандыру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11204,2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183367,6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183367,6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114323,0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11072,8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шешімдері бойынша мұқтаж азаматтардың жекелеген топтарына әлеуметтік көмек</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961101,7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68642,0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сақтаулуын үйымдастыру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жетіспейтін инженерлік-коммуникациялық инфрақұрылымды дамыту және/немесе салу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674943,6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546206,0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536716,0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128737,6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217516,1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26508,3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191007,8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184436,8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340946,6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213892,1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213892,1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213892,1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66488,5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54708,5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53980,5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33469,5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11489,1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15537,5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10127,5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115665,3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91516,0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73231,4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6561,4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56660,0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қаланың) аумағында жер қатынастарын реттеу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8136,3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12882,3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12882,3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12882,3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9107,5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9107,5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9107,5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8757,5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145434,0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145434,0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140934,0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22328,5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99401,5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24955,3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8321,8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15931,3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45188,3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45188,3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45188,3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12620,4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4"/>
        <w:gridCol w:w="686"/>
        <w:gridCol w:w="1446"/>
        <w:gridCol w:w="1446"/>
        <w:gridCol w:w="4500"/>
        <w:gridCol w:w="31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471043,7</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484707,7</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461356,2</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461356,2</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461356,2</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461356,2</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23351,5</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23351,5</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23351,5</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23351,5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1654"/>
        <w:gridCol w:w="1066"/>
        <w:gridCol w:w="1654"/>
        <w:gridCol w:w="2547"/>
        <w:gridCol w:w="431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13664,0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13664,0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13664,0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кредиттерді өтеу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7"/>
        <w:gridCol w:w="804"/>
        <w:gridCol w:w="1694"/>
        <w:gridCol w:w="1694"/>
        <w:gridCol w:w="2863"/>
        <w:gridCol w:w="399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-514824,1</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514824,1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0"/>
        <w:gridCol w:w="1723"/>
        <w:gridCol w:w="1110"/>
        <w:gridCol w:w="1723"/>
        <w:gridCol w:w="1521"/>
        <w:gridCol w:w="51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484707,7</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484707,7</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484707,7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6"/>
        <w:gridCol w:w="900"/>
        <w:gridCol w:w="1897"/>
        <w:gridCol w:w="1897"/>
        <w:gridCol w:w="2566"/>
        <w:gridCol w:w="364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13664,0</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13664,0</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13664,0</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5"/>
        <w:gridCol w:w="1932"/>
        <w:gridCol w:w="1245"/>
        <w:gridCol w:w="1245"/>
        <w:gridCol w:w="1592"/>
        <w:gridCol w:w="504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43780,4</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43780,4</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20 қарашадағы № 110 Қобда аудандық мәслихатының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23 желтоқсандағы № 50 Қобда аудандық мәслихатының шешіміне 2 қосымша</w:t>
            </w:r>
          </w:p>
        </w:tc>
      </w:tr>
    </w:tbl>
    <w:p>
      <w:pPr>
        <w:spacing w:after="0"/>
        <w:ind w:left="0"/>
        <w:jc w:val="left"/>
      </w:pPr>
      <w:r>
        <w:rPr>
          <w:rFonts w:ascii="Times New Roman"/>
          <w:b/>
          <w:i w:val="false"/>
          <w:color w:val="000000"/>
        </w:rPr>
        <w:t xml:space="preserve"> 2018 жылға арналған Қобда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1"/>
        <w:gridCol w:w="1228"/>
        <w:gridCol w:w="791"/>
        <w:gridCol w:w="5410"/>
        <w:gridCol w:w="408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3618333,0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423875,0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166250,0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166250,0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146250,0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146250,0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95020,0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68320,0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9252,0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6873,0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6873,0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6873,0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3178333,0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3178333,0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3178333,0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
        <w:gridCol w:w="2"/>
        <w:gridCol w:w="835"/>
        <w:gridCol w:w="1135"/>
        <w:gridCol w:w="1135"/>
        <w:gridCol w:w="5579"/>
        <w:gridCol w:w="2776"/>
        <w:gridCol w:w="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3618333,0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323237,0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287037,0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мәслихатының аппараты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мәслихатының қызметін қамтамасыз ету жөніндегі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әкімінің аппараты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72849,0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әкімінің қызметін қамтамасыз ету жөніндегі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72349,0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200288,0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қаланың)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қаланың)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қаланың) ауқымындағы төтенше жағдайлардың алдын алу және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2148474,0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1749343,0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1697377,0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1631661,0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65716,0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51966,0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51966,0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129431,0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129431,0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мектептен тыс іс-шараларды және конкурстарды өткiзу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179051,0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қамсыздандыру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147666,0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147666,0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77183,0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шешімдері бойынша мұқтаж азаматтардың жекелеген топтарына әлеуметтік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448828,0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247496,0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247496,0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214085,0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167002,0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150837,0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319465,0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деңгейде спорттық жарыстар өткiзу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қаланың) құрама командаларының мүшелерiн дайындау және олардың облыстық спорт жарыстарына қатысуы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69685,0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56280,0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55280,0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117489,0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97942,0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79387,0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қаланың) аумағында жер қатынастарын реттеу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жылға дейін Өңірлерді дамыту" Бағдарламасы шеңберінде өңірлерді экономикалық дамытуға жәрдемдесу бойынша 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кредиттерді өтеу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13664,0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13664,0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20 қарашадағы № 110 Қобда аудандық мәслихатының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23 желтоқсандағы № 50 Қобда аудандық мәслихатының шешіміне 3 қосымша</w:t>
            </w:r>
          </w:p>
        </w:tc>
      </w:tr>
    </w:tbl>
    <w:p>
      <w:pPr>
        <w:spacing w:after="0"/>
        <w:ind w:left="0"/>
        <w:jc w:val="left"/>
      </w:pPr>
      <w:r>
        <w:rPr>
          <w:rFonts w:ascii="Times New Roman"/>
          <w:b/>
          <w:i w:val="false"/>
          <w:color w:val="000000"/>
        </w:rPr>
        <w:t xml:space="preserve"> 2019 жылға арналған Қобда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1"/>
        <w:gridCol w:w="1228"/>
        <w:gridCol w:w="791"/>
        <w:gridCol w:w="5410"/>
        <w:gridCol w:w="408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3304070,0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447875,0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176250,0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176250,0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156250,0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156250,0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99020,0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72320,0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9252,0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6873,0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6873,0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6873,0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2840070,0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2840070,0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2840070,0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836"/>
        <w:gridCol w:w="1135"/>
        <w:gridCol w:w="1135"/>
        <w:gridCol w:w="5580"/>
        <w:gridCol w:w="27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323237,0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287037,0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мәслихатының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мәслихатының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72849,0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72349,0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200288,0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қаланың)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қаланың)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қаланың) ауқымындағы төтенше жағдайлардың алдын алу және жою</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2199474,0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1800343,0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1748377,0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1682661,0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65716,0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51966,0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51966,0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129431,0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129431,0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мектептен тыс іс-шараларды және конкурстарды өткiзу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179051,0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қамсыздандыру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147666,0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147666,0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77183,0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шешімдері бойынша мұқтаж азаматтардың жекелеген топтарына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83565,0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319465,0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деңгейде спорттық жарыстар өткiзу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қаланың) құрама командаларының мүшелерiн дайындау және олардың облыстық спорт жарыстарына қатысуы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69685,0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56280,0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55280,0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117489,0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97942,0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79387,0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қаланың) аумағында жер қатынастарын реттеу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жылға дейін Өңірлерді дамыту" Бағдарламасы шеңберінде өңірлерді экономикалық дамытуға жәрдемдесу бойынша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кредиттерді өтеу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