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d3d7" w14:textId="883d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50 "2017-2019 жылдарға арналған Қобда ауданының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2017 жылғы 13 наурыздағы № 68 шешімі. Ақтөбе облысының Әділет департаментінде 2017 жылғы 5 сәуірде № 5394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Шешімнің деректемелерінде, атауында, мәтіні бойынша және қосымшада орыс тілінде "Хобдинского", "Хобдинский" сөздері "Кобдинского", "Кобдинский" сөздерімен ауыстырылды, қазақ тіліндегі мәтіні өзгермейді – Ақтөбе облысы Қобда аудандық мәслихатының 22.12.2017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аудандық мәслихаттың 2016 жылғы 23 желтоқсандағы № 50 "2017-2019 жылдарға арналған Қобда ауданының бюджетін бекіту туралы" (нормативтік құқықтық кесімдерді мемлекеттік тіркеу тізілімінде № 5218 тіркелген, 2017 жылғы 26 қаңтарда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 "4 271 898" сандары "4 456 835" сандарымен ауыстырылсын;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 "3 856 898" сандары "4 041 835"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"4 271 898" сандары "4 500 615,4"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 "-507 139" сандары "-550 919,4"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 "507 139" сандары "550 919,4"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- 4 186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мазмұндағы абзацтармен толықтырылсын:</w:t>
      </w:r>
    </w:p>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дамытуға - 75 751 мың теңге"; </w:t>
      </w:r>
    </w:p>
    <w:p>
      <w:pPr>
        <w:spacing w:after="0"/>
        <w:ind w:left="0"/>
        <w:jc w:val="both"/>
      </w:pPr>
      <w:r>
        <w:rPr>
          <w:rFonts w:ascii="Times New Roman"/>
          <w:b w:val="false"/>
          <w:i w:val="false"/>
          <w:color w:val="000000"/>
          <w:sz w:val="28"/>
        </w:rPr>
        <w:t xml:space="preserve">
      "қаланы және елді мекендерді абаттандыруды дамытуға - 100 000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xml:space="preserve">
      "коммуналдық тұрғын үй қорының тұрғын үйін жобалау және (немесе) салу, реконструкциялауға - 5000 мың теңге"; </w:t>
      </w:r>
    </w:p>
    <w:bookmarkStart w:name="z8"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9" w:id="4"/>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А.Борамбаев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2017 жылғы 13 наурыздағы </w:t>
            </w:r>
            <w:r>
              <w:br/>
            </w:r>
            <w:r>
              <w:rPr>
                <w:rFonts w:ascii="Times New Roman"/>
                <w:b w:val="false"/>
                <w:i w:val="false"/>
                <w:color w:val="000000"/>
                <w:sz w:val="20"/>
              </w:rPr>
              <w:t>№ 68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2016 жылғы 23 желтоқсандағы </w:t>
            </w:r>
            <w:r>
              <w:br/>
            </w:r>
            <w:r>
              <w:rPr>
                <w:rFonts w:ascii="Times New Roman"/>
                <w:b w:val="false"/>
                <w:i w:val="false"/>
                <w:color w:val="000000"/>
                <w:sz w:val="20"/>
              </w:rPr>
              <w:t>№ 50 шешіміне 1 қосымша</w:t>
            </w:r>
          </w:p>
        </w:tc>
      </w:tr>
    </w:tbl>
    <w:p>
      <w:pPr>
        <w:spacing w:after="0"/>
        <w:ind w:left="0"/>
        <w:jc w:val="left"/>
      </w:pPr>
      <w:r>
        <w:rPr>
          <w:rFonts w:ascii="Times New Roman"/>
          <w:b/>
          <w:i w:val="false"/>
          <w:color w:val="000000"/>
        </w:rPr>
        <w:t xml:space="preserve"> 2017 жылға арналған Қобда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4456835,0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4041835,0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4041835,0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4041835,0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4500615,4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333289,6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296354,6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1919457,0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1801775,0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686"/>
        <w:gridCol w:w="1446"/>
        <w:gridCol w:w="1446"/>
        <w:gridCol w:w="4500"/>
        <w:gridCol w:w="3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520803,0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4"/>
        <w:gridCol w:w="1066"/>
        <w:gridCol w:w="1654"/>
        <w:gridCol w:w="2547"/>
        <w:gridCol w:w="43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804"/>
        <w:gridCol w:w="1694"/>
        <w:gridCol w:w="1694"/>
        <w:gridCol w:w="2863"/>
        <w:gridCol w:w="39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-550919,4</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723"/>
        <w:gridCol w:w="1110"/>
        <w:gridCol w:w="1723"/>
        <w:gridCol w:w="1521"/>
        <w:gridCol w:w="5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520803,0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520803,0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900"/>
        <w:gridCol w:w="1897"/>
        <w:gridCol w:w="1897"/>
        <w:gridCol w:w="2566"/>
        <w:gridCol w:w="3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932"/>
        <w:gridCol w:w="1245"/>
        <w:gridCol w:w="1245"/>
        <w:gridCol w:w="1592"/>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