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5b1" w14:textId="8ca6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2012 жылғы 25 сәуірдегі № 19 "Тіркелген салықтың бірыңғай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2017 жылғы 13 наурыздағы № 71 шешімі. Ақтөбе облысының Әділет департаментінде 2017 жылғы 3 сәуірде № 5384 болып тіркелді. Күші жойылды - Ақтөбе облысы Қобда аудандық мәслихатының 2018 жылғы 2 наурыздағы № 139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02.03.2018 № 139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атауында, мәтіні бойынша орыс тілінде "Хобдинского", "Хобдинский" сөздері "Кобдинского", "Кобдинский" сөздерімен ауыстырылды, қазақ тіліндегі мәтіні өзгермейді – Ақтөбе облысы Қобда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2012 жылғы 25 сәуірдегі № 19 "Тіркелген салықтың бірыңғай ставкаларын белгілеу туралы" (нормативтік құқықтық актілерді мемлекеттік тіркеу тізілімінде № 3-7-143 тіркелген, 2012 жылдың 24 мамырында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атауындағы, мәтініндегі және қосымшасындағы "ставкаларын", "ставкалары", "ставкаларының" сөздері "мөлшерлемелерін", "мөлшерлемелері", "мөлшерлемелерінің" сөздерімен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