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018e" w14:textId="68c0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22 желтоқсандағы № 88 "2017-2019 жылдарға арналған Қарғалы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2017 жылғы 20 қарашадағы № 177 шешімі. Ақтөбе облысының Әділет департаментінде 2017 жылғы 29 қарашада № 5708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Аудандық мәслихаттың 2016 жылғы 22 желтоқсандағы № 88 "2017-2019 жылдарға арналған Қарғалы ауданының бюджетін бекіту туралы" (нормативтік құқықтық актілерді мемлекеттік тіркеу тізілімінде № 5212 тіркелген, 2017 жылғы 3 ақпанда Қазақстан Республикасының нормативтік құқықтық актілердің электрондық түрдегі эталондық бақылау банкіде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атауында, бүкіл мәтін бойынша және қосымшаларында "Қарғалы ауданының бюджетін", "Қарғалы ауданының бюджеті", "ауданының бюджетіне" сөздері "Қарғалы аудандық бюджетін", "Қарғалы аудандық бюджеті", "аудандық бюджетіне" сөздерімен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xml:space="preserve">
      "3 958 000" деген сандар "4 540 055,7" деген сандармен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xml:space="preserve">
      "3 652" деген сандар "3 693,1" деген сандармен ауыстырылсын, </w:t>
      </w:r>
    </w:p>
    <w:p>
      <w:pPr>
        <w:spacing w:after="0"/>
        <w:ind w:left="0"/>
        <w:jc w:val="both"/>
      </w:pPr>
      <w:r>
        <w:rPr>
          <w:rFonts w:ascii="Times New Roman"/>
          <w:b w:val="false"/>
          <w:i w:val="false"/>
          <w:color w:val="000000"/>
          <w:sz w:val="28"/>
        </w:rPr>
        <w:t xml:space="preserve">
      трансферттер түсімдері бойынша - </w:t>
      </w:r>
    </w:p>
    <w:p>
      <w:pPr>
        <w:spacing w:after="0"/>
        <w:ind w:left="0"/>
        <w:jc w:val="both"/>
      </w:pPr>
      <w:r>
        <w:rPr>
          <w:rFonts w:ascii="Times New Roman"/>
          <w:b w:val="false"/>
          <w:i w:val="false"/>
          <w:color w:val="000000"/>
          <w:sz w:val="28"/>
        </w:rPr>
        <w:t xml:space="preserve">
      "3 373 000" деген сандар "3 955 014,6" деген сандармен ауыстырылсын; </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"4 048 854,2" деген сандар "4 630 909,9" деген сандармен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"222 997" деген сандар "244 516" деген сандармен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"237 177" деген сандар "258 696" деген сандармен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"-313 851,2" деген сандар "-335 370,2" деген сандармен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"313 851,2" деген сандар "335 370,2"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екінші абзацта: </w:t>
      </w:r>
    </w:p>
    <w:p>
      <w:pPr>
        <w:spacing w:after="0"/>
        <w:ind w:left="0"/>
        <w:jc w:val="both"/>
      </w:pPr>
      <w:r>
        <w:rPr>
          <w:rFonts w:ascii="Times New Roman"/>
          <w:b w:val="false"/>
          <w:i w:val="false"/>
          <w:color w:val="000000"/>
          <w:sz w:val="28"/>
        </w:rPr>
        <w:t>
      "544 051" деген сандар "1 044 051"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екінші абзацта: </w:t>
      </w:r>
    </w:p>
    <w:p>
      <w:pPr>
        <w:spacing w:after="0"/>
        <w:ind w:left="0"/>
        <w:jc w:val="both"/>
      </w:pPr>
      <w:r>
        <w:rPr>
          <w:rFonts w:ascii="Times New Roman"/>
          <w:b w:val="false"/>
          <w:i w:val="false"/>
          <w:color w:val="000000"/>
          <w:sz w:val="28"/>
        </w:rPr>
        <w:t>
      "107 399" деген сандар "177 027" деген сандармен ауыстырылсын;</w:t>
      </w:r>
    </w:p>
    <w:p>
      <w:pPr>
        <w:spacing w:after="0"/>
        <w:ind w:left="0"/>
        <w:jc w:val="both"/>
      </w:pPr>
      <w:r>
        <w:rPr>
          <w:rFonts w:ascii="Times New Roman"/>
          <w:b w:val="false"/>
          <w:i w:val="false"/>
          <w:color w:val="000000"/>
          <w:sz w:val="28"/>
        </w:rPr>
        <w:t xml:space="preserve">
      үшінші абзацта: </w:t>
      </w:r>
    </w:p>
    <w:p>
      <w:pPr>
        <w:spacing w:after="0"/>
        <w:ind w:left="0"/>
        <w:jc w:val="both"/>
      </w:pPr>
      <w:r>
        <w:rPr>
          <w:rFonts w:ascii="Times New Roman"/>
          <w:b w:val="false"/>
          <w:i w:val="false"/>
          <w:color w:val="000000"/>
          <w:sz w:val="28"/>
        </w:rPr>
        <w:t>
      "6 565" деген сандар "2 655" деген сандармен ауыстырылсын;</w:t>
      </w:r>
    </w:p>
    <w:p>
      <w:pPr>
        <w:spacing w:after="0"/>
        <w:ind w:left="0"/>
        <w:jc w:val="both"/>
      </w:pPr>
      <w:r>
        <w:rPr>
          <w:rFonts w:ascii="Times New Roman"/>
          <w:b w:val="false"/>
          <w:i w:val="false"/>
          <w:color w:val="000000"/>
          <w:sz w:val="28"/>
        </w:rPr>
        <w:t xml:space="preserve">
      төртінші абзацта: </w:t>
      </w:r>
    </w:p>
    <w:p>
      <w:pPr>
        <w:spacing w:after="0"/>
        <w:ind w:left="0"/>
        <w:jc w:val="both"/>
      </w:pPr>
      <w:r>
        <w:rPr>
          <w:rFonts w:ascii="Times New Roman"/>
          <w:b w:val="false"/>
          <w:i w:val="false"/>
          <w:color w:val="000000"/>
          <w:sz w:val="28"/>
        </w:rPr>
        <w:t>
      "5 241" деген сандар "6 441" деген сандармен ауыстырылсын;</w:t>
      </w:r>
    </w:p>
    <w:p>
      <w:pPr>
        <w:spacing w:after="0"/>
        <w:ind w:left="0"/>
        <w:jc w:val="both"/>
      </w:pPr>
      <w:r>
        <w:rPr>
          <w:rFonts w:ascii="Times New Roman"/>
          <w:b w:val="false"/>
          <w:i w:val="false"/>
          <w:color w:val="000000"/>
          <w:sz w:val="28"/>
        </w:rPr>
        <w:t xml:space="preserve">
      бесінші абзацта: </w:t>
      </w:r>
    </w:p>
    <w:p>
      <w:pPr>
        <w:spacing w:after="0"/>
        <w:ind w:left="0"/>
        <w:jc w:val="both"/>
      </w:pPr>
      <w:r>
        <w:rPr>
          <w:rFonts w:ascii="Times New Roman"/>
          <w:b w:val="false"/>
          <w:i w:val="false"/>
          <w:color w:val="000000"/>
          <w:sz w:val="28"/>
        </w:rPr>
        <w:t>
      "5 040" деген сандар "5 039" деген сандармен ауыстырылсын;</w:t>
      </w:r>
    </w:p>
    <w:p>
      <w:pPr>
        <w:spacing w:after="0"/>
        <w:ind w:left="0"/>
        <w:jc w:val="both"/>
      </w:pPr>
      <w:r>
        <w:rPr>
          <w:rFonts w:ascii="Times New Roman"/>
          <w:b w:val="false"/>
          <w:i w:val="false"/>
          <w:color w:val="000000"/>
          <w:sz w:val="28"/>
        </w:rPr>
        <w:t xml:space="preserve">
      алтыншы абзацта: </w:t>
      </w:r>
    </w:p>
    <w:p>
      <w:pPr>
        <w:spacing w:after="0"/>
        <w:ind w:left="0"/>
        <w:jc w:val="both"/>
      </w:pPr>
      <w:r>
        <w:rPr>
          <w:rFonts w:ascii="Times New Roman"/>
          <w:b w:val="false"/>
          <w:i w:val="false"/>
          <w:color w:val="000000"/>
          <w:sz w:val="28"/>
        </w:rPr>
        <w:t>
      "14 839" деген сандар "16 031"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үшінші абзацта: </w:t>
      </w:r>
    </w:p>
    <w:p>
      <w:pPr>
        <w:spacing w:after="0"/>
        <w:ind w:left="0"/>
        <w:jc w:val="both"/>
      </w:pPr>
      <w:r>
        <w:rPr>
          <w:rFonts w:ascii="Times New Roman"/>
          <w:b w:val="false"/>
          <w:i w:val="false"/>
          <w:color w:val="000000"/>
          <w:sz w:val="28"/>
        </w:rPr>
        <w:t>
      "38 351" деген сандар "59 030" деген сандармен ауыстырылсын;</w:t>
      </w:r>
    </w:p>
    <w:p>
      <w:pPr>
        <w:spacing w:after="0"/>
        <w:ind w:left="0"/>
        <w:jc w:val="both"/>
      </w:pPr>
      <w:r>
        <w:rPr>
          <w:rFonts w:ascii="Times New Roman"/>
          <w:b w:val="false"/>
          <w:i w:val="false"/>
          <w:color w:val="000000"/>
          <w:sz w:val="28"/>
        </w:rPr>
        <w:t xml:space="preserve">
      бесінші абзацта: </w:t>
      </w:r>
    </w:p>
    <w:p>
      <w:pPr>
        <w:spacing w:after="0"/>
        <w:ind w:left="0"/>
        <w:jc w:val="both"/>
      </w:pPr>
      <w:r>
        <w:rPr>
          <w:rFonts w:ascii="Times New Roman"/>
          <w:b w:val="false"/>
          <w:i w:val="false"/>
          <w:color w:val="000000"/>
          <w:sz w:val="28"/>
        </w:rPr>
        <w:t>
      "18 358" деген сандар "16 929,6" деген сандармен ауыстырылсын;</w:t>
      </w:r>
    </w:p>
    <w:p>
      <w:pPr>
        <w:spacing w:after="0"/>
        <w:ind w:left="0"/>
        <w:jc w:val="both"/>
      </w:pPr>
      <w:r>
        <w:rPr>
          <w:rFonts w:ascii="Times New Roman"/>
          <w:b w:val="false"/>
          <w:i w:val="false"/>
          <w:color w:val="000000"/>
          <w:sz w:val="28"/>
        </w:rPr>
        <w:t xml:space="preserve">
      сегізінші абзацта: </w:t>
      </w:r>
    </w:p>
    <w:p>
      <w:pPr>
        <w:spacing w:after="0"/>
        <w:ind w:left="0"/>
        <w:jc w:val="both"/>
      </w:pPr>
      <w:r>
        <w:rPr>
          <w:rFonts w:ascii="Times New Roman"/>
          <w:b w:val="false"/>
          <w:i w:val="false"/>
          <w:color w:val="000000"/>
          <w:sz w:val="28"/>
        </w:rPr>
        <w:t>
      "5 525" деген сандар "4 350" деген сандармен ауыстырылсын;</w:t>
      </w:r>
    </w:p>
    <w:p>
      <w:pPr>
        <w:spacing w:after="0"/>
        <w:ind w:left="0"/>
        <w:jc w:val="both"/>
      </w:pPr>
      <w:r>
        <w:rPr>
          <w:rFonts w:ascii="Times New Roman"/>
          <w:b w:val="false"/>
          <w:i w:val="false"/>
          <w:color w:val="000000"/>
          <w:sz w:val="28"/>
        </w:rPr>
        <w:t xml:space="preserve">
      он бірінші абзацта: </w:t>
      </w:r>
    </w:p>
    <w:p>
      <w:pPr>
        <w:spacing w:after="0"/>
        <w:ind w:left="0"/>
        <w:jc w:val="both"/>
      </w:pPr>
      <w:r>
        <w:rPr>
          <w:rFonts w:ascii="Times New Roman"/>
          <w:b w:val="false"/>
          <w:i w:val="false"/>
          <w:color w:val="000000"/>
          <w:sz w:val="28"/>
        </w:rPr>
        <w:t>
      "8 490" деген сандар "6 234" деген сандармен ауыстырылсын;</w:t>
      </w:r>
    </w:p>
    <w:p>
      <w:pPr>
        <w:spacing w:after="0"/>
        <w:ind w:left="0"/>
        <w:jc w:val="both"/>
      </w:pPr>
      <w:r>
        <w:rPr>
          <w:rFonts w:ascii="Times New Roman"/>
          <w:b w:val="false"/>
          <w:i w:val="false"/>
          <w:color w:val="000000"/>
          <w:sz w:val="28"/>
        </w:rPr>
        <w:t xml:space="preserve">
      он бесінші абзацта: </w:t>
      </w:r>
    </w:p>
    <w:p>
      <w:pPr>
        <w:spacing w:after="0"/>
        <w:ind w:left="0"/>
        <w:jc w:val="both"/>
      </w:pPr>
      <w:r>
        <w:rPr>
          <w:rFonts w:ascii="Times New Roman"/>
          <w:b w:val="false"/>
          <w:i w:val="false"/>
          <w:color w:val="000000"/>
          <w:sz w:val="28"/>
        </w:rPr>
        <w:t>
      "3 140" деген сандар "2 000" деген сандармен ауыстырылсын;</w:t>
      </w:r>
    </w:p>
    <w:p>
      <w:pPr>
        <w:spacing w:after="0"/>
        <w:ind w:left="0"/>
        <w:jc w:val="both"/>
      </w:pPr>
      <w:r>
        <w:rPr>
          <w:rFonts w:ascii="Times New Roman"/>
          <w:b w:val="false"/>
          <w:i w:val="false"/>
          <w:color w:val="000000"/>
          <w:sz w:val="28"/>
        </w:rPr>
        <w:t xml:space="preserve">
      он алтыншы абзацта: </w:t>
      </w:r>
    </w:p>
    <w:p>
      <w:pPr>
        <w:spacing w:after="0"/>
        <w:ind w:left="0"/>
        <w:jc w:val="both"/>
      </w:pPr>
      <w:r>
        <w:rPr>
          <w:rFonts w:ascii="Times New Roman"/>
          <w:b w:val="false"/>
          <w:i w:val="false"/>
          <w:color w:val="000000"/>
          <w:sz w:val="28"/>
        </w:rPr>
        <w:t>
      "6 000" деген сандар "5 226"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бірінші абзацта: </w:t>
      </w:r>
    </w:p>
    <w:p>
      <w:pPr>
        <w:spacing w:after="0"/>
        <w:ind w:left="0"/>
        <w:jc w:val="both"/>
      </w:pPr>
      <w:r>
        <w:rPr>
          <w:rFonts w:ascii="Times New Roman"/>
          <w:b w:val="false"/>
          <w:i w:val="false"/>
          <w:color w:val="000000"/>
          <w:sz w:val="28"/>
        </w:rPr>
        <w:t>
      "203 142,0" деген сандар "224 661" деген сандармен ауыстырылсын.</w:t>
      </w:r>
    </w:p>
    <w:bookmarkStart w:name="z10"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3"/>
    <w:bookmarkStart w:name="z11" w:id="4"/>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Ш.Алимбаев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20 қарашадағы № 177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88 шешіміне 1 Қосымша</w:t>
            </w:r>
          </w:p>
        </w:tc>
      </w:tr>
    </w:tbl>
    <w:p>
      <w:pPr>
        <w:spacing w:after="0"/>
        <w:ind w:left="0"/>
        <w:jc w:val="left"/>
      </w:pPr>
      <w:r>
        <w:rPr>
          <w:rFonts w:ascii="Times New Roman"/>
          <w:b/>
          <w:i w:val="false"/>
          <w:color w:val="000000"/>
        </w:rPr>
        <w:t xml:space="preserve"> Қарғалы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3955014,6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4630909,9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қалалардың және ауылдық елді мекендердің объектілерін жөндеу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20 қарашадағы №177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88 шешіміне 5 Қосымша</w:t>
            </w:r>
          </w:p>
        </w:tc>
      </w:tr>
    </w:tbl>
    <w:p>
      <w:pPr>
        <w:spacing w:after="0"/>
        <w:ind w:left="0"/>
        <w:jc w:val="left"/>
      </w:pPr>
      <w:r>
        <w:rPr>
          <w:rFonts w:ascii="Times New Roman"/>
          <w:b/>
          <w:i w:val="false"/>
          <w:color w:val="000000"/>
        </w:rPr>
        <w:t xml:space="preserve"> 2017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