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6e41" w14:textId="5e46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Қарауылкелді ауылдық округі Қарауылкелді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 әкімінің 2017 жылғы 10 қаңтардағы № 2 шешімі. Ақтөбе облысының Әділет департаментінде 2017 жылы 26 қаңтарда № 5253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4)-тармақшасына, Ақтөбе облысының әкімдігі жанындағы облыстық ономастикалық комиссиясының 2016 жылғы 8 желтоқсандағы № 2 қорытындысы негізінде және Қарауылкелді ауылы тұрғындарының пікірін ескере отырып, Қарауылкелді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Қарауылкелді ауылдық округі Қарауылкелді ауылының келесі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 құрылыс-1" көшесі "Сәнше Есенбаева" есімімен;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 құрылыс-2" көшесі "Қания Хайруллина" есімімен.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Қарауылкелді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