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8609" w14:textId="1588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 Жаңажол селолық округі әкімінің 2011 жылғы 5 қазандағы № 3 "Жаңажол ауылдық округі құрамындағы бөліктеріне атау беру туралы" шешіміне өзгеріс енгізу туралы</w:t>
      </w:r>
    </w:p>
    <w:p>
      <w:pPr>
        <w:spacing w:after="0"/>
        <w:ind w:left="0"/>
        <w:jc w:val="both"/>
      </w:pPr>
      <w:r>
        <w:rPr>
          <w:rFonts w:ascii="Times New Roman"/>
          <w:b w:val="false"/>
          <w:i w:val="false"/>
          <w:color w:val="000000"/>
          <w:sz w:val="28"/>
        </w:rPr>
        <w:t>Ақтөбе облысы Байғанин ауданы Жаңажол ауылдық округі әкімінің 2017 жылғы 25 сәуірдегі № 3 шешімі. Ақтөбе облысының Әділет департаментінде 2017 жылғы 2 мамырда № 5479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Байғанин ауадын Жаңажол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Байғанин ауданы Жаңажол селолық округі әкімінің 2011 жылғы 5 қазандағы № 3 "Жаңажол ауылдық округі құрамындағы бөліктеріне атау беру туралы" (нормативтік құқықтық актілерді мемлекеттік тіркеу Тізілімінде № 3-4-123 тіркелген, 2011 жылғы 03 қарашада "Жем 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қазақ тіліндегі деректемелерінде "селолық" сөзі "ауылдық" сөзімен ауыстырылсын;</w:t>
      </w:r>
    </w:p>
    <w:bookmarkEnd w:id="2"/>
    <w:bookmarkStart w:name="z5"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Жаңажол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К.Конкаев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