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67bf" w14:textId="3f06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2017 жылғы 1 маусымдағы № 107 қаулысы. Ақтөбе облысының Әділет департаментінде 2017 жылғы 15 маусымда № 5537 болып тіркелді. Күші жойылды - Ақтөбе облысы Байғанин ауданы әкімдігінің 2022 жылғы 23 тамыздағы № 153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23.08.2022 № 153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14010 болып тіркелген)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Ш.Спановаға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