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ac05" w14:textId="b6aa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Бестамақ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2017 жылғы 27 желтоқсандағы № 142 шешімі. Ақтөбе облысының Әділет департаментінде 2018 жылғы 22 қаңтарда № 5879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жылдың 23 қаңтарындағы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Бестамақ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2018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                                                59 727,2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                                          6 883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                                          52 415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                                    429,2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                                                59 727,2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     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                                   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Алға аудандық мәслихатының 14.03.2018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20.06.2018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10.12.2018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Бестамақ ауылдық округінің бюджеттің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2017 жылғы 30 қарашадағы "2018-2020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мәліметке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жылдың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28 284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- 2 405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28 284 теңге мөлшерінде белгіленгені мәліметке және басшылыққа алынсын.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жылға арналған ауылдық округ бюджетінде субвенция көлемі – 51 261 мың теңге сомасында қарастырылғаны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2018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Рущук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2017 жылғы 27 желтоқсандағы № 142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Бестамақ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10.12.2018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- 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2017 жылғы 27 желтоқсандағы № 142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Бестамақ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2017 жылғы 27 желтоқсандағы № 142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Бестамақ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