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bccc6" w14:textId="1cbcc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алу және Ақтөбе қаласының Сазды ауылдық округі әкімінің 2016 жылғы 26 қыркүйектегі № 4 "Шектеу іс-шараларын белгілеу туралы" шешімінің күшін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қаласының Сазды ауылдық округі әкімінің 2017 жылғы 19 қыркүйектегі № 1 шешімі. Ақтөбе облысының Әділет департаментінде 2017 жылғы 27 қыркүйекте № 5665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 шаруашылығы министрлігінің Ветеринариялық бақылау және қадағалау Комитеті Ақтөбе қалалық аумақтық инспекциясы бас мемлекеттік ветеринариялық - санитарлық инспекторының 2017 жылғы 29 тамыздағы № 5-2/486 ұсынысы негізінде, Ақтөбе қаласының Сазды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Ақтөбе қаласының Сазды ауылдық округінің Сазды ауылы аумағында ірі мүйізді қара малы арасында бруцеллез ауруын жою бойынша ветеринариялық сауықтыру іс-шаралар кешені жүргізілгендігіне байланысты, белгіленген шектеу іс-шаралары алынып тасталсын.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Ақтөбе қаласының Сазды ауылдық округі әкімінің 2016 жылдың 26 қыркүйектегі № 4 "Шектеу іс-шараларын белгілеу туралы" (нормативтік құқықтық актілерді мемлекеттік тіркеу тізілімінде № 5090 болып тіркелген, 2016 жылдың 7 және 8 қазанында "Ақтөбе" және Актюбинский вестник"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Сазды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А.Муханбетов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