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f341" w14:textId="bfff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2017 жылғы 19 қыркүйектегі № 7 шешімі. Ақтөбе облысының Әділет департаментінде 2017 жылғы 21 қыркүйекте № 5657 болып тіркелді. Күші жойылды - Ақтөбе облысы Ақтөбе қаласының Қурайлы ауылдық округі әкімінің 2017 жылғы 26 желтоқсандағы № 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Қурайлы ауылдық округі әкімінің 26.12.2017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 – санитариялық инспекторының міндетін атқарушысының 2017 жылғы 29 маусымдағы № 5-2/360 ұсынысы негізінде, Қурайлы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қара малының арасында бруцеллез ауруының анықталуына байланысты, Қурайлы ауылдық округі Георгиевка ауылындағы Ақтөбе көшесі бойынша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Қурайлы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