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c24db" w14:textId="34c24db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Ақтөбе қаласында қоғамдық тәртіпті қамтамасыз етуге қатысатын азаматтарды көтермелеудің түрлері мен тәртібін, сондай-ақ оларға ақшалай сыйақының мөлшерін айқындау туралы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Күшін жойған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Ақтөбе облысы Ақтөбе қаласының әкімдігінің 2017 жылғы 20 желтоқсандағы № 6648 қаулысы. Ақтөбе облысының Әділет департаментінде 2018 жылғы 10 қаңтарда № 5836 болып тіркелді. Күші жойылды - Ақтөбе облысы Ақтөбе қаласы әкімдігінің 2026 жылғы 4 тамыздағы № 581 қаулысымен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Ескерту. Күші жойылды - Ақтөбе облысы Ақтөбе қаласы әкімдігінің 04.08.2026 № 581 </w:t>
      </w:r>
      <w:r>
        <w:rPr>
          <w:rFonts w:ascii="Times New Roman"/>
          <w:b w:val="false"/>
          <w:i w:val="false"/>
          <w:color w:val="ff0000"/>
          <w:sz w:val="28"/>
        </w:rPr>
        <w:t>қаулысымен</w:t>
      </w:r>
      <w:r>
        <w:rPr>
          <w:rFonts w:ascii="Times New Roman"/>
          <w:b w:val="false"/>
          <w:i w:val="false"/>
          <w:color w:val="ff0000"/>
          <w:sz w:val="28"/>
        </w:rPr>
        <w:t xml:space="preserve"> (алғашқы ресми жарияланған күнінен кейін қолданысқа енгізіледі).</w:t>
      </w:r>
    </w:p>
    <w:bookmarkStart w:name="z2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Қазақстан Республикасының 2001 жылғы 23 қаңтардағы "Қазақстан Республикасындағы жергілікті мемлекеттік басқару және өзін-өзі басқару туралы" Заңының </w:t>
      </w:r>
      <w:r>
        <w:rPr>
          <w:rFonts w:ascii="Times New Roman"/>
          <w:b w:val="false"/>
          <w:i w:val="false"/>
          <w:color w:val="000000"/>
          <w:sz w:val="28"/>
        </w:rPr>
        <w:t>31 бабына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, Қазақстан Республикасының 2004 жылғы 9 шілдедегі "Қоғамдық тәртіпті қамтамасыз етуге азаматтардың қатысуы туралы" Заңының </w:t>
      </w:r>
      <w:r>
        <w:rPr>
          <w:rFonts w:ascii="Times New Roman"/>
          <w:b w:val="false"/>
          <w:i w:val="false"/>
          <w:color w:val="000000"/>
          <w:sz w:val="28"/>
        </w:rPr>
        <w:t>3 бабының</w:t>
      </w:r>
      <w:r>
        <w:rPr>
          <w:rFonts w:ascii="Times New Roman"/>
          <w:b w:val="false"/>
          <w:i w:val="false"/>
          <w:color w:val="000000"/>
          <w:sz w:val="28"/>
        </w:rPr>
        <w:t xml:space="preserve"> 2 тармағының 3) тармақшасына сәйкес Ақтөбе қаласының әкімдігі ҚАУЛЫ ЕТЕДІ:</w:t>
      </w:r>
    </w:p>
    <w:bookmarkEnd w:id="0"/>
    <w:bookmarkStart w:name="z3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Ақтөбе қаласында қоғамдық тәртіпті қамтамасыз етуге қатысатын азаматтарды көтермелеудің түрлері мен тәртібі, сондай-ақ оларға ақшалай сыйақының мөлшері осы қаулының </w:t>
      </w:r>
      <w:r>
        <w:rPr>
          <w:rFonts w:ascii="Times New Roman"/>
          <w:b w:val="false"/>
          <w:i w:val="false"/>
          <w:color w:val="000000"/>
          <w:sz w:val="28"/>
        </w:rPr>
        <w:t>қосымшасына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айқындалсын.</w:t>
      </w:r>
    </w:p>
    <w:bookmarkEnd w:id="1"/>
    <w:bookmarkStart w:name="z4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"Ақтөбе қаласының әкімі аппараты" мемлекеттік мекемесі заңнамада белгіленген тәртіппен:</w:t>
      </w:r>
    </w:p>
    <w:bookmarkEnd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осы қаулыны Ақтөбе облысының Әділет департаментінде мемлекеттік тіркеуді;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осы қаулыны мерзімді баспа басылымдарында және Қазақстан Республикасы нормативтік құқықтық актілерінің эталондық бақылау банкінде ресми жариялауға жіберуді қамтамасыз етсін.</w:t>
      </w:r>
    </w:p>
    <w:bookmarkStart w:name="z5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Осы қаулының орындалуын бақылау Ақтөбе қаласы әкімі аппаратының басшысы Н. Күнтуовке жүктелсін.</w:t>
      </w:r>
    </w:p>
    <w:bookmarkEnd w:id="3"/>
    <w:bookmarkStart w:name="z6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Осы қаулы оның алғашқы ресми жарияланған күнінен кейін күнтізбелік он күн өткен соң қолданысқа енгізіледі.</w:t>
      </w:r>
    </w:p>
    <w:bookmarkEnd w:id="4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Қала әкімі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І. Испанов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Қала әкiмдiгiнiң 2017 жылғы 20 желтоқсандағы № 6648 қаулысына қосымша</w:t>
            </w:r>
          </w:p>
        </w:tc>
      </w:tr>
    </w:tbl>
    <w:bookmarkStart w:name="z8" w:id="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Ақтөбе қаласында қоғамдық тәртіпті қамтамасыз етуге қатысатын азаматтарды көтермелеудің түрлері мен тәртібі, сондай-ақ оларға ақшалай сыйақының мөлшері</w:t>
      </w:r>
    </w:p>
    <w:bookmarkEnd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Ескерту. Қосымша жаңа редакцияда – Ақтөбе облысы Ақтөбе қаласының әкімдігінің 30.07.2019 </w:t>
      </w:r>
      <w:r>
        <w:rPr>
          <w:rFonts w:ascii="Times New Roman"/>
          <w:b w:val="false"/>
          <w:i w:val="false"/>
          <w:color w:val="ff0000"/>
          <w:sz w:val="28"/>
        </w:rPr>
        <w:t>№ 3489</w:t>
      </w:r>
      <w:r>
        <w:rPr>
          <w:rFonts w:ascii="Times New Roman"/>
          <w:b w:val="false"/>
          <w:i w:val="false"/>
          <w:color w:val="ff0000"/>
          <w:sz w:val="28"/>
        </w:rPr>
        <w:t xml:space="preserve"> қаулысымен (алғашқы ресми жарияланған күнінен кейін күнтізбелік он күн өткен соң қолданысқа енгізіледі).</w:t>
      </w:r>
    </w:p>
    <w:bookmarkStart w:name="z10" w:id="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Көтермелеудің түрлері</w:t>
      </w:r>
    </w:p>
    <w:bookmarkEnd w:id="6"/>
    <w:bookmarkStart w:name="z11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Қоғамдық тәртіпті қамтамасыз етуге қатысатын азаматтарды көтермелеудің түрлері:</w:t>
      </w:r>
    </w:p>
    <w:bookmarkEnd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алғыс жариялау;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грамотамен марапаттау;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ақшалай сыйақы беру.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Ескерту. 1 тармақ орыс тілінде жаңа редакцияда, қазақ тіліндегі мәтіні өзгермейді – Ақтөбе облысы Ақтөбе қаласы әкімдігінің 06.10.2020 </w:t>
      </w:r>
      <w:r>
        <w:rPr>
          <w:rFonts w:ascii="Times New Roman"/>
          <w:b w:val="false"/>
          <w:i w:val="false"/>
          <w:color w:val="000000"/>
          <w:sz w:val="28"/>
        </w:rPr>
        <w:t>№ 3676</w:t>
      </w:r>
      <w:r>
        <w:rPr>
          <w:rFonts w:ascii="Times New Roman"/>
          <w:b w:val="false"/>
          <w:i w:val="false"/>
          <w:color w:val="ff0000"/>
          <w:sz w:val="28"/>
        </w:rPr>
        <w:t xml:space="preserve"> қаулысымен (алғашқы ресми жарияланған күнінен кейін күнтізбелік он күн өткен соң қолданысқа енгізіледі). 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2" w:id="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Көтермелеудің тәртібі</w:t>
      </w:r>
    </w:p>
    <w:bookmarkEnd w:id="8"/>
    <w:bookmarkStart w:name="z13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Қоғамдық тәртіпті қамтамасыз етуге қатысатын азаматтарды көтермелеу мәселелерiн Ақтөбе қаласы әкімдігімен құрылған қоғамдық тәртіпті сақтауға қатысатын, қылмыстардың алдын алуға және ашуға ықпал еткен азаматтарды көтермелеу жөніндегі комиссия (бұданәрi – Комиссия) қарайды.</w:t>
      </w:r>
    </w:p>
    <w:bookmarkEnd w:id="9"/>
    <w:bookmarkStart w:name="z14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Қоғамдық тәртіпті сақтауда, қылмыстардың алдын алуда және жолын кесуде белсенді қолдау көрсеткен азаматтарды көтермелеу туралы ұсыныстарды Комиссияға қарауға "Ақтөбе облысының полиция Департаментінің Ақтөбе қаласының полиция басқармасы" мемлекеттік мекемесі (бұдан әрi – Полиция басқармасы) енгізеді.</w:t>
      </w:r>
    </w:p>
    <w:bookmarkEnd w:id="1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Ескерту. 3 тармақ қазақ тілінде жаңа редакцияда, орыс тіліндегі мәтіні өзгермейді – Ақтөбе облысы Ақтөбе қаласы әкімдігінің 06.10.2020 </w:t>
      </w:r>
      <w:r>
        <w:rPr>
          <w:rFonts w:ascii="Times New Roman"/>
          <w:b w:val="false"/>
          <w:i w:val="false"/>
          <w:color w:val="000000"/>
          <w:sz w:val="28"/>
        </w:rPr>
        <w:t>№ 3676</w:t>
      </w:r>
      <w:r>
        <w:rPr>
          <w:rFonts w:ascii="Times New Roman"/>
          <w:b w:val="false"/>
          <w:i w:val="false"/>
          <w:color w:val="ff0000"/>
          <w:sz w:val="28"/>
        </w:rPr>
        <w:t xml:space="preserve"> қаулысымен (алғашқы ресми жарияланған күнінен кейін күнтізбелік он күн өткен соң қолданысқа енгізіледі).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5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Комиссия қабылдайтын шешiм көтермелеу үшiн негiз болып табылады.</w:t>
      </w:r>
    </w:p>
    <w:bookmarkEnd w:id="11"/>
    <w:bookmarkStart w:name="z16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Көтермелеу түрiн, соның iшiнде ақшалай сыйақы мөлшерiн, көтермеленушінің қоғамдық тәртiптi қамтамасыз етуге қосқан үлесiн ескере отыра, Комиссия белгiлейдi.</w:t>
      </w:r>
    </w:p>
    <w:bookmarkEnd w:id="12"/>
    <w:bookmarkStart w:name="z17" w:id="1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Ақшалай сыйақының мөлшерi</w:t>
      </w:r>
    </w:p>
    <w:bookmarkEnd w:id="13"/>
    <w:bookmarkStart w:name="z18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Ақшалай сыйақының мөлшері комиссиямен белгіленеді және ол, әдетте, 10 еселенген айлық есептік көрсеткіштен аспайды.</w:t>
      </w:r>
    </w:p>
    <w:bookmarkEnd w:id="1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Ескерту. 6 тармақ жаңа редакцияда - Ақтөбе облысы Ақтөбе қаласы әкімдігінің 06.10.2020 </w:t>
      </w:r>
      <w:r>
        <w:rPr>
          <w:rFonts w:ascii="Times New Roman"/>
          <w:b w:val="false"/>
          <w:i w:val="false"/>
          <w:color w:val="000000"/>
          <w:sz w:val="28"/>
        </w:rPr>
        <w:t>№ 3676</w:t>
      </w:r>
      <w:r>
        <w:rPr>
          <w:rFonts w:ascii="Times New Roman"/>
          <w:b w:val="false"/>
          <w:i w:val="false"/>
          <w:color w:val="ff0000"/>
          <w:sz w:val="28"/>
        </w:rPr>
        <w:t xml:space="preserve"> қаулысымен (алғашқы ресми жарияланған күнінен кейін күнтізбелік он күн өткен соң қолданысқа енгізіледі).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9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Ақшалай сыйақыны төлеу облыстық бюджет қаражаты есебінен Полиция басқармасымен жүргiзіледi.</w:t>
      </w:r>
    </w:p>
    <w:bookmarkEnd w:id="15"/>
    <w:bookmarkStart w:name="z20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Ақшалай сыйақыны төлеу үшiн Комиссия қабылдайтын шешiмге сәйкес, қосымша Полиция басқармасы бастығының бұйрығы шығарылады.</w:t>
      </w:r>
    </w:p>
    <w:bookmarkEnd w:id="16"/>
    <w:bookmarkStart w:name="z21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Көтермелеуге ақы төлеуге қаражат Ақтөбе облысының полиция Департаменті шығыстарының құрамында жеке бағдарламамен көзделеді.</w:t>
      </w:r>
    </w:p>
    <w:bookmarkEnd w:id="17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