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f27a" w14:textId="1ddf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2017 жылғы 12 маусымдағы № 194 шешімі. Ақтөбе облысының Әділет департаментінде 2017 жылғы 14 шілдеде № 5595 болып тіркелді. Күші жойылды - Ақтөбе облысы Ақтөбе қалалық мәслихатының 2024 жылғы 30 мамырдағы № 173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9 қаңтарда "Ақтөбе" газетінде, 2017 жылғы 7 қаңтарда "Актюбинский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xml:space="preserve">
      2. Осы шешім оны алғашқы ресми жарияланған күннен соң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Масалимова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w:t>
            </w: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басқармасының </w:t>
            </w:r>
          </w:p>
          <w:p>
            <w:pPr>
              <w:spacing w:after="20"/>
              <w:ind w:left="20"/>
              <w:jc w:val="both"/>
            </w:pPr>
            <w:r>
              <w:rPr>
                <w:rFonts w:ascii="Times New Roman"/>
                <w:b w:val="false"/>
                <w:i/>
                <w:color w:val="000000"/>
                <w:sz w:val="20"/>
              </w:rPr>
              <w:t xml:space="preserve">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кезекті он жетінші сессиясының 2017 жылғы 12 маусымдағы № 194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2016 жылғы 23 қарашадағы № 114 шешімімен бекітілген</w:t>
            </w:r>
          </w:p>
        </w:tc>
      </w:tr>
    </w:tbl>
    <w:bookmarkStart w:name="z7" w:id="4"/>
    <w:p>
      <w:pPr>
        <w:spacing w:after="0"/>
        <w:ind w:left="0"/>
        <w:jc w:val="left"/>
      </w:pPr>
      <w:r>
        <w:rPr>
          <w:rFonts w:ascii="Times New Roman"/>
          <w:b/>
          <w:i w:val="false"/>
          <w:color w:val="000000"/>
        </w:rPr>
        <w:t xml:space="preserve"> Ақтөбе қаласында әлеуметтік көмек көрсету, мөлшерлерін белгілеу және мұқтаж азаматтардың жекелеген санаттарының тізбесін айқындау Қағидалары</w:t>
      </w:r>
    </w:p>
    <w:bookmarkEnd w:id="4"/>
    <w:bookmarkStart w:name="z8" w:id="5"/>
    <w:p>
      <w:pPr>
        <w:spacing w:after="0"/>
        <w:ind w:left="0"/>
        <w:jc w:val="both"/>
      </w:pPr>
      <w:r>
        <w:rPr>
          <w:rFonts w:ascii="Times New Roman"/>
          <w:b w:val="false"/>
          <w:i w:val="false"/>
          <w:color w:val="000000"/>
          <w:sz w:val="28"/>
        </w:rPr>
        <w:t xml:space="preserve">
      1. Ақтөбе қаласында әлеуметтік көмек көрсету, мөлшерлерін белгілеу және мұқтаж азаматтардың жекелеген санаттарының тізбесін айқындаудың осы қағидалары (бұдан әрi - Қағидалар) 2001 жылғы 23 қаңтардағы Қазақстан Республикасының "Қазақстан Республикасындағы жергiлiктi мемлекеттiк басқару және өзiн - өзi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және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әзiрленді (бұдан әрi - Үлгiлiк қағидалар).</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2. Осы Қағидаларда пайдаланылатын негiзгi терминдер мен ұғымдар: </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 "Азаматтарға арналған үкімет" мемлекеттік корпорациясы" коммерциялық емес акционерлік қоғамының Ақтөбе облысы бойынша филиалы - "Әлеуметтік төлемдерді ведомствоаралық есептеу орталығы" департаменті" (бұдан әрі - уәкілетті ұйым); </w:t>
      </w:r>
    </w:p>
    <w:p>
      <w:pPr>
        <w:spacing w:after="0"/>
        <w:ind w:left="0"/>
        <w:jc w:val="both"/>
      </w:pPr>
      <w:r>
        <w:rPr>
          <w:rFonts w:ascii="Times New Roman"/>
          <w:b w:val="false"/>
          <w:i w:val="false"/>
          <w:color w:val="000000"/>
          <w:sz w:val="28"/>
        </w:rPr>
        <w:t xml:space="preserve">
      2) атаулы күндер - жалпы халықтық тарихи, рухани, мәдени маңызы бар және Қазақстан Республикасы тарихының барысына ықпал еткен оқиғалар; </w:t>
      </w:r>
    </w:p>
    <w:p>
      <w:pPr>
        <w:spacing w:after="0"/>
        <w:ind w:left="0"/>
        <w:jc w:val="both"/>
      </w:pPr>
      <w:r>
        <w:rPr>
          <w:rFonts w:ascii="Times New Roman"/>
          <w:b w:val="false"/>
          <w:i w:val="false"/>
          <w:color w:val="000000"/>
          <w:sz w:val="28"/>
        </w:rPr>
        <w:t xml:space="preserve">
      3) арнайы комиссия - өмiрлiк қиын жағдайдың туындауына байланысты әлеуметтiк көмек көрсетуге үмiткер адамның (отбасының) өтiнiшiн қарау бойынша Ақтөбе қаласы әкiмiнiң шешiмiмен құрылатын комиссия; </w:t>
      </w:r>
    </w:p>
    <w:p>
      <w:pPr>
        <w:spacing w:after="0"/>
        <w:ind w:left="0"/>
        <w:jc w:val="both"/>
      </w:pPr>
      <w:r>
        <w:rPr>
          <w:rFonts w:ascii="Times New Roman"/>
          <w:b w:val="false"/>
          <w:i w:val="false"/>
          <w:color w:val="000000"/>
          <w:sz w:val="28"/>
        </w:rPr>
        <w:t xml:space="preserve">
      4)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 </w:t>
      </w:r>
    </w:p>
    <w:p>
      <w:pPr>
        <w:spacing w:after="0"/>
        <w:ind w:left="0"/>
        <w:jc w:val="both"/>
      </w:pPr>
      <w:r>
        <w:rPr>
          <w:rFonts w:ascii="Times New Roman"/>
          <w:b w:val="false"/>
          <w:i w:val="false"/>
          <w:color w:val="000000"/>
          <w:sz w:val="28"/>
        </w:rPr>
        <w:t xml:space="preserve">
      5) мереке күндерi - Қазақстан Республикасының ұлттық және мемлекеттiк мереке күндерi; </w:t>
      </w:r>
    </w:p>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әрбiр мүшесiне келетiн үлесi; </w:t>
      </w:r>
    </w:p>
    <w:p>
      <w:pPr>
        <w:spacing w:after="0"/>
        <w:ind w:left="0"/>
        <w:jc w:val="both"/>
      </w:pPr>
      <w:r>
        <w:rPr>
          <w:rFonts w:ascii="Times New Roman"/>
          <w:b w:val="false"/>
          <w:i w:val="false"/>
          <w:color w:val="000000"/>
          <w:sz w:val="28"/>
        </w:rPr>
        <w:t xml:space="preserve">
      7) өмiрлiк қиын жағдай - азаматтың тыныс - тiршiлiгiн объективтi түрде бұзатын, ол оны өз бетiнше еңсере алмайтын ахуал; </w:t>
      </w:r>
    </w:p>
    <w:p>
      <w:pPr>
        <w:spacing w:after="0"/>
        <w:ind w:left="0"/>
        <w:jc w:val="both"/>
      </w:pPr>
      <w:r>
        <w:rPr>
          <w:rFonts w:ascii="Times New Roman"/>
          <w:b w:val="false"/>
          <w:i w:val="false"/>
          <w:color w:val="000000"/>
          <w:sz w:val="28"/>
        </w:rPr>
        <w:t xml:space="preserve">
      8) уәкiлеттi орган - жергiлiктi бюджет есебiнен қаржыландырылатын, әлеуметтiк көмек көрсетудi жүзеге асыратын "Ақтөбе қаласының жұмыспен қамту және әлеуметтiк бағдарламалар бөлiмi" мемлекеттiк мекемесi; </w:t>
      </w:r>
    </w:p>
    <w:p>
      <w:pPr>
        <w:spacing w:after="0"/>
        <w:ind w:left="0"/>
        <w:jc w:val="both"/>
      </w:pPr>
      <w:r>
        <w:rPr>
          <w:rFonts w:ascii="Times New Roman"/>
          <w:b w:val="false"/>
          <w:i w:val="false"/>
          <w:color w:val="000000"/>
          <w:sz w:val="28"/>
        </w:rPr>
        <w:t xml:space="preserve">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Ақтөбе қаласы әкiмiнiң шешiмiмен құрылатын комиссия; </w:t>
      </w:r>
    </w:p>
    <w:p>
      <w:pPr>
        <w:spacing w:after="0"/>
        <w:ind w:left="0"/>
        <w:jc w:val="both"/>
      </w:pPr>
      <w:r>
        <w:rPr>
          <w:rFonts w:ascii="Times New Roman"/>
          <w:b w:val="false"/>
          <w:i w:val="false"/>
          <w:color w:val="000000"/>
          <w:sz w:val="28"/>
        </w:rPr>
        <w:t xml:space="preserve">
      10) шектi шама - әлеуметтiк көмектiң бекiтiлген ең жоғары мөлшерi; </w:t>
      </w:r>
    </w:p>
    <w:bookmarkStart w:name="z11" w:id="8"/>
    <w:p>
      <w:pPr>
        <w:spacing w:after="0"/>
        <w:ind w:left="0"/>
        <w:jc w:val="both"/>
      </w:pPr>
      <w:r>
        <w:rPr>
          <w:rFonts w:ascii="Times New Roman"/>
          <w:b w:val="false"/>
          <w:i w:val="false"/>
          <w:color w:val="000000"/>
          <w:sz w:val="28"/>
        </w:rPr>
        <w:t xml:space="preserve">
      3. Осы Қағидалар Ақтөбе қаласында тұрақты тұратын адамдарға қолданылады. </w:t>
      </w:r>
    </w:p>
    <w:bookmarkEnd w:id="8"/>
    <w:bookmarkStart w:name="z12" w:id="9"/>
    <w:p>
      <w:pPr>
        <w:spacing w:after="0"/>
        <w:ind w:left="0"/>
        <w:jc w:val="both"/>
      </w:pPr>
      <w:r>
        <w:rPr>
          <w:rFonts w:ascii="Times New Roman"/>
          <w:b w:val="false"/>
          <w:i w:val="false"/>
          <w:color w:val="000000"/>
          <w:sz w:val="28"/>
        </w:rPr>
        <w:t xml:space="preserve">
      4. Әлеуметтік көмекке мұқтаж азаматтардың жекелеген санаттарына "Ақтөбе қаласының жұмыспен қамту және әлеуметтік бағдарламалар бөлімі" мемлекеттік мекемесі осы қағидаларда белгіленген тәртіпте беріледі. </w:t>
      </w:r>
    </w:p>
    <w:bookmarkEnd w:id="9"/>
    <w:bookmarkStart w:name="z13" w:id="10"/>
    <w:p>
      <w:pPr>
        <w:spacing w:after="0"/>
        <w:ind w:left="0"/>
        <w:jc w:val="both"/>
      </w:pPr>
      <w:r>
        <w:rPr>
          <w:rFonts w:ascii="Times New Roman"/>
          <w:b w:val="false"/>
          <w:i w:val="false"/>
          <w:color w:val="000000"/>
          <w:sz w:val="28"/>
        </w:rPr>
        <w:t xml:space="preserve">
      5. Әлеуметтiк көмек ретінде жергілікті атқарушы орган (бұдан әрі - ЖАО) мұқтаж азаматтардың жекелеген санаттарына (бұдан әрi - алушылар) өмiрлiк қиын жағдай туындаған жағдайда, сондай - ақ атаулы күндер мен мереке күндерiне ақшалай немесе заттай нысанда көрсетілетін көмек түсініледі. </w:t>
      </w:r>
    </w:p>
    <w:bookmarkEnd w:id="10"/>
    <w:bookmarkStart w:name="z14" w:id="11"/>
    <w:p>
      <w:pPr>
        <w:spacing w:after="0"/>
        <w:ind w:left="0"/>
        <w:jc w:val="both"/>
      </w:pPr>
      <w:r>
        <w:rPr>
          <w:rFonts w:ascii="Times New Roman"/>
          <w:b w:val="false"/>
          <w:i w:val="false"/>
          <w:color w:val="000000"/>
          <w:sz w:val="28"/>
        </w:rPr>
        <w:t xml:space="preserve">
      6. Әлеуметтiк көмек бiр рет және (немесе) мерзiмдi (ай сайын, тоқсан сайын, жартыжылдықта 1 рет) көрсетiледi. </w:t>
      </w:r>
    </w:p>
    <w:bookmarkEnd w:id="11"/>
    <w:bookmarkStart w:name="z15" w:id="12"/>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bookmarkEnd w:id="12"/>
    <w:p>
      <w:pPr>
        <w:spacing w:after="0"/>
        <w:ind w:left="0"/>
        <w:jc w:val="both"/>
      </w:pPr>
      <w:r>
        <w:rPr>
          <w:rFonts w:ascii="Times New Roman"/>
          <w:b w:val="false"/>
          <w:i w:val="false"/>
          <w:color w:val="000000"/>
          <w:sz w:val="28"/>
        </w:rPr>
        <w:t xml:space="preserve">
      Жеңіс күні - 9 мамыр; </w:t>
      </w:r>
    </w:p>
    <w:p>
      <w:pPr>
        <w:spacing w:after="0"/>
        <w:ind w:left="0"/>
        <w:jc w:val="both"/>
      </w:pPr>
      <w:r>
        <w:rPr>
          <w:rFonts w:ascii="Times New Roman"/>
          <w:b w:val="false"/>
          <w:i w:val="false"/>
          <w:color w:val="000000"/>
          <w:sz w:val="28"/>
        </w:rPr>
        <w:t>
      Мүгедектер күні - қазан айының екінші жексенбісі;</w:t>
      </w:r>
    </w:p>
    <w:bookmarkStart w:name="z16" w:id="13"/>
    <w:p>
      <w:pPr>
        <w:spacing w:after="0"/>
        <w:ind w:left="0"/>
        <w:jc w:val="both"/>
      </w:pPr>
      <w:r>
        <w:rPr>
          <w:rFonts w:ascii="Times New Roman"/>
          <w:b w:val="false"/>
          <w:i w:val="false"/>
          <w:color w:val="000000"/>
          <w:sz w:val="28"/>
        </w:rPr>
        <w:t>
      8. Учаскелік және арнайы комиссиялар өз қызметін облыстық ЖАО бекітетін ережелердің негізінде жүзеге асырады.</w:t>
      </w:r>
    </w:p>
    <w:bookmarkEnd w:id="13"/>
    <w:bookmarkStart w:name="z17" w:id="14"/>
    <w:p>
      <w:pPr>
        <w:spacing w:after="0"/>
        <w:ind w:left="0"/>
        <w:jc w:val="left"/>
      </w:pPr>
      <w:r>
        <w:rPr>
          <w:rFonts w:ascii="Times New Roman"/>
          <w:b/>
          <w:i w:val="false"/>
          <w:color w:val="000000"/>
        </w:rPr>
        <w:t xml:space="preserve"> 2. Әлеуметтiк көмек алушылар санаттарының тiзбесi және әлеуметтiк көмектiң мөлшерлерi</w:t>
      </w:r>
    </w:p>
    <w:bookmarkEnd w:id="14"/>
    <w:bookmarkStart w:name="z18" w:id="15"/>
    <w:p>
      <w:pPr>
        <w:spacing w:after="0"/>
        <w:ind w:left="0"/>
        <w:jc w:val="both"/>
      </w:pPr>
      <w:r>
        <w:rPr>
          <w:rFonts w:ascii="Times New Roman"/>
          <w:b w:val="false"/>
          <w:i w:val="false"/>
          <w:color w:val="000000"/>
          <w:sz w:val="28"/>
        </w:rPr>
        <w:t>
      9. Ай сайынғы әлеуметтік көмек кірісті есепке алмай көрсетіледі: </w:t>
      </w:r>
    </w:p>
    <w:bookmarkEnd w:id="15"/>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10 000 (он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3 500 (үш мың бес жүз) теңге мөлшерiнде; </w:t>
      </w:r>
    </w:p>
    <w:p>
      <w:pPr>
        <w:spacing w:after="0"/>
        <w:ind w:left="0"/>
        <w:jc w:val="both"/>
      </w:pPr>
      <w:r>
        <w:rPr>
          <w:rFonts w:ascii="Times New Roman"/>
          <w:b w:val="false"/>
          <w:i w:val="false"/>
          <w:color w:val="000000"/>
          <w:sz w:val="28"/>
        </w:rPr>
        <w:t>
      3) қайтыс болған Ұлы Отан соғысына қатысушыларына, екінші рет некеге отырмаған әйелдеріне (күйеулеріне),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2 500 (екі мың бес жүз) теңге мөлшерiнде; </w:t>
      </w:r>
    </w:p>
    <w:p>
      <w:pPr>
        <w:spacing w:after="0"/>
        <w:ind w:left="0"/>
        <w:jc w:val="both"/>
      </w:pPr>
      <w:r>
        <w:rPr>
          <w:rFonts w:ascii="Times New Roman"/>
          <w:b w:val="false"/>
          <w:i w:val="false"/>
          <w:color w:val="000000"/>
          <w:sz w:val="28"/>
        </w:rPr>
        <w:t>
      4) үйде оқитын мүгедек балалардың ата-аналарына немесе заңды өкілдеріне бір мүгедек балаға 2 200 (екі мың екі жүз) теңге мөлшерiнде;</w:t>
      </w:r>
    </w:p>
    <w:p>
      <w:pPr>
        <w:spacing w:after="0"/>
        <w:ind w:left="0"/>
        <w:jc w:val="both"/>
      </w:pPr>
      <w:r>
        <w:rPr>
          <w:rFonts w:ascii="Times New Roman"/>
          <w:b w:val="false"/>
          <w:i w:val="false"/>
          <w:color w:val="000000"/>
          <w:sz w:val="28"/>
        </w:rPr>
        <w:t>
      5) аз қамтылған отбасыларға, мемлекеттік атаулы әлеуметтік көмек алушыларға және он сегіз жасқа дейінгі балаларға төленетін ай сайынғы мемлекеттік жәрдемақы алушыларға, арнайы комиссиямен тиісті көмек немесе жәрдемақы алуға құқығы анықталған жағдайда, 2 200 (екі мың екі жүз) теңге мөлшерiнде;</w:t>
      </w:r>
    </w:p>
    <w:bookmarkStart w:name="z19" w:id="16"/>
    <w:p>
      <w:pPr>
        <w:spacing w:after="0"/>
        <w:ind w:left="0"/>
        <w:jc w:val="both"/>
      </w:pPr>
      <w:r>
        <w:rPr>
          <w:rFonts w:ascii="Times New Roman"/>
          <w:b w:val="false"/>
          <w:i w:val="false"/>
          <w:color w:val="000000"/>
          <w:sz w:val="28"/>
        </w:rPr>
        <w:t>
      10. Атаулы күндер мен мерекелік күндерге бір жолғы әлеуметтік көмек көрсетіледі: </w:t>
      </w:r>
    </w:p>
    <w:bookmarkEnd w:id="16"/>
    <w:p>
      <w:pPr>
        <w:spacing w:after="0"/>
        <w:ind w:left="0"/>
        <w:jc w:val="both"/>
      </w:pPr>
      <w:r>
        <w:rPr>
          <w:rFonts w:ascii="Times New Roman"/>
          <w:b w:val="false"/>
          <w:i w:val="false"/>
          <w:color w:val="000000"/>
          <w:sz w:val="28"/>
        </w:rPr>
        <w:t>
      1) Ұлы Отан соғысының қатысушылары мен мүгедектеріне 9 мамыр - Жеңіс күніне орай 120 000 (жүз жиырма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9 мамыр - Жеңіс күніне орай 60 000 (алпыс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9 мамыр - Жеңіс күніне орай 35 000 (отыз бес мың) теңге мөлшерiнде;</w:t>
      </w:r>
    </w:p>
    <w:p>
      <w:pPr>
        <w:spacing w:after="0"/>
        <w:ind w:left="0"/>
        <w:jc w:val="both"/>
      </w:pPr>
      <w:r>
        <w:rPr>
          <w:rFonts w:ascii="Times New Roman"/>
          <w:b w:val="false"/>
          <w:i w:val="false"/>
          <w:color w:val="000000"/>
          <w:sz w:val="28"/>
        </w:rPr>
        <w:t>
      4) 1941 жылдың 22 маусымынан 1945 жылдың 9 мамыры аралығында кемінде 6 ай әскери қызмет өткерген және тылда жұмыс жасаған азаматтарға 9 мамыр - Жеңіс күніне орай 12 000 (он екі мың) теңге мөлшерiнде;</w:t>
      </w:r>
    </w:p>
    <w:p>
      <w:pPr>
        <w:spacing w:after="0"/>
        <w:ind w:left="0"/>
        <w:jc w:val="both"/>
      </w:pPr>
      <w:r>
        <w:rPr>
          <w:rFonts w:ascii="Times New Roman"/>
          <w:b w:val="false"/>
          <w:i w:val="false"/>
          <w:color w:val="000000"/>
          <w:sz w:val="28"/>
        </w:rPr>
        <w:t>
      5) мемлекеттік әлеуметтік жәрдемақы алушы мүгедектерге қазан айының екінші жексенбісі мүгедектер күніне орай 40 000 (қырық мың) теңге мөлшерiнде;</w:t>
      </w:r>
    </w:p>
    <w:p>
      <w:pPr>
        <w:spacing w:after="0"/>
        <w:ind w:left="0"/>
        <w:jc w:val="both"/>
      </w:pPr>
      <w:r>
        <w:rPr>
          <w:rFonts w:ascii="Times New Roman"/>
          <w:b w:val="false"/>
          <w:i w:val="false"/>
          <w:color w:val="000000"/>
          <w:sz w:val="28"/>
        </w:rPr>
        <w:t>
      6) қайтыс болған Ұлы Отан соғысына қатысушыларына, екінші рет некеге отырмаған әйелдеріне (күйеулеріне) 9 мамыр - Жеңіс күніне орай 12 000 (он екі мың) теңге мөлшерiнде;</w:t>
      </w:r>
    </w:p>
    <w:p>
      <w:pPr>
        <w:spacing w:after="0"/>
        <w:ind w:left="0"/>
        <w:jc w:val="both"/>
      </w:pPr>
      <w:r>
        <w:rPr>
          <w:rFonts w:ascii="Times New Roman"/>
          <w:b w:val="false"/>
          <w:i w:val="false"/>
          <w:color w:val="000000"/>
          <w:sz w:val="28"/>
        </w:rPr>
        <w:t>
      7) қайтыс болған ауғандық жауынгерлердің ата-аналарына және екінші рет некеге отырмаған әйелдеріне 9 мамыр - Жеңіс күніне орай 12 000 (он екі мың) теңге мөлшерiнде; </w:t>
      </w:r>
    </w:p>
    <w:bookmarkStart w:name="z20" w:id="17"/>
    <w:p>
      <w:pPr>
        <w:spacing w:after="0"/>
        <w:ind w:left="0"/>
        <w:jc w:val="both"/>
      </w:pPr>
      <w:r>
        <w:rPr>
          <w:rFonts w:ascii="Times New Roman"/>
          <w:b w:val="false"/>
          <w:i w:val="false"/>
          <w:color w:val="000000"/>
          <w:sz w:val="28"/>
        </w:rPr>
        <w:t>
      11. Өмiрлiк қиын жағдайға тап болған кезде біржолғы әлеуметтік көмек көрсетіледі:</w:t>
      </w:r>
    </w:p>
    <w:bookmarkEnd w:id="17"/>
    <w:p>
      <w:pPr>
        <w:spacing w:after="0"/>
        <w:ind w:left="0"/>
        <w:jc w:val="both"/>
      </w:pPr>
      <w:r>
        <w:rPr>
          <w:rFonts w:ascii="Times New Roman"/>
          <w:b w:val="false"/>
          <w:i w:val="false"/>
          <w:color w:val="000000"/>
          <w:sz w:val="28"/>
        </w:rPr>
        <w:t>
      1) Ұлы Отан соғысының қатысушылары мен мүгедектеріне 180 000 (жүз сексен мың) теңгеден артық емес мөлшерде; </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120 000 (жүз жиырма мың) теңгеден артық емес мөлшерде; </w:t>
      </w:r>
    </w:p>
    <w:p>
      <w:pPr>
        <w:spacing w:after="0"/>
        <w:ind w:left="0"/>
        <w:jc w:val="both"/>
      </w:pPr>
      <w:r>
        <w:rPr>
          <w:rFonts w:ascii="Times New Roman"/>
          <w:b w:val="false"/>
          <w:i w:val="false"/>
          <w:color w:val="000000"/>
          <w:sz w:val="28"/>
        </w:rPr>
        <w:t>
      3) жеңілдіктер мен кепілдіктер бойынша Ұлы Отан соғысының қатысушыларына теңестірілген адамдардың басқа да санаттарына 95 000 (тоқсан бес мың) теңгеден артық емес мөлшерде; </w:t>
      </w:r>
    </w:p>
    <w:p>
      <w:pPr>
        <w:spacing w:after="0"/>
        <w:ind w:left="0"/>
        <w:jc w:val="both"/>
      </w:pPr>
      <w:r>
        <w:rPr>
          <w:rFonts w:ascii="Times New Roman"/>
          <w:b w:val="false"/>
          <w:i w:val="false"/>
          <w:color w:val="000000"/>
          <w:sz w:val="28"/>
        </w:rPr>
        <w:t>
      4) төменгі зейнетақы мөлшерінен аспайтын зейнетақы төлемдерін алушыларға, 70 000 (жетпіс мың) теңгеден артық емес мөлшерде; </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70 000 (жетпіс мың) теңгеден артық емес мөлшерде; </w:t>
      </w:r>
    </w:p>
    <w:p>
      <w:pPr>
        <w:spacing w:after="0"/>
        <w:ind w:left="0"/>
        <w:jc w:val="both"/>
      </w:pPr>
      <w:r>
        <w:rPr>
          <w:rFonts w:ascii="Times New Roman"/>
          <w:b w:val="false"/>
          <w:i w:val="false"/>
          <w:color w:val="000000"/>
          <w:sz w:val="28"/>
        </w:rPr>
        <w:t>
      6) саяси қуғын - сүргін құрбандары, саяси қуғын-сүргіндерден зардап шеккен адамдарға 60 000 (алпыс мың) теңгеден артық емес мөлшерде; </w:t>
      </w:r>
    </w:p>
    <w:p>
      <w:pPr>
        <w:spacing w:after="0"/>
        <w:ind w:left="0"/>
        <w:jc w:val="both"/>
      </w:pPr>
      <w:r>
        <w:rPr>
          <w:rFonts w:ascii="Times New Roman"/>
          <w:b w:val="false"/>
          <w:i w:val="false"/>
          <w:color w:val="000000"/>
          <w:sz w:val="28"/>
        </w:rPr>
        <w:t>
      7) бірге тұратын төрт және одан да көп кәмелетке толмаған балалары бар көп балалы отбасыларға 70 000 (жетпіс мың) теңгеден артық емес мөлшерде; </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70 000 (жетпіс мың) теңгеден артық емес мөлшерде; </w:t>
      </w:r>
    </w:p>
    <w:p>
      <w:pPr>
        <w:spacing w:after="0"/>
        <w:ind w:left="0"/>
        <w:jc w:val="both"/>
      </w:pPr>
      <w:r>
        <w:rPr>
          <w:rFonts w:ascii="Times New Roman"/>
          <w:b w:val="false"/>
          <w:i w:val="false"/>
          <w:color w:val="000000"/>
          <w:sz w:val="28"/>
        </w:rPr>
        <w:t>
      9) аз қамтылған азаматтарға 70 000 (жетпіс мың) теңгеден артық емес мөлшерде; </w:t>
      </w:r>
    </w:p>
    <w:p>
      <w:pPr>
        <w:spacing w:after="0"/>
        <w:ind w:left="0"/>
        <w:jc w:val="both"/>
      </w:pPr>
      <w:r>
        <w:rPr>
          <w:rFonts w:ascii="Times New Roman"/>
          <w:b w:val="false"/>
          <w:i w:val="false"/>
          <w:color w:val="000000"/>
          <w:sz w:val="28"/>
        </w:rPr>
        <w:t>
      10) әлеуметтік мәні бар аурулары (онкологиялық аурулары бар адамдар, адамның иммун тапшылығы вирусын жұқтырған және туберкулездің әртүрлі түрімен ауыратын) бар азаматтарға 95 000 (тоқсан бес мың) теңгеден артық емес мөлшерде; </w:t>
      </w:r>
    </w:p>
    <w:p>
      <w:pPr>
        <w:spacing w:after="0"/>
        <w:ind w:left="0"/>
        <w:jc w:val="both"/>
      </w:pPr>
      <w:r>
        <w:rPr>
          <w:rFonts w:ascii="Times New Roman"/>
          <w:b w:val="false"/>
          <w:i w:val="false"/>
          <w:color w:val="000000"/>
          <w:sz w:val="28"/>
        </w:rPr>
        <w:t>
      11) адамдардың қайтыс болған күні уәкілетті органда жұмыссыз ретінде тіркелген туыстарын, жұбайларын жерлеуге, сол сияқты аз қамтылған отбасыларға кәмелетке толмаған балаларын жерлеуге 35 000 (отыз бес мың) теңгеден артық емес мөлшерде; </w:t>
      </w:r>
    </w:p>
    <w:p>
      <w:pPr>
        <w:spacing w:after="0"/>
        <w:ind w:left="0"/>
        <w:jc w:val="both"/>
      </w:pPr>
      <w:r>
        <w:rPr>
          <w:rFonts w:ascii="Times New Roman"/>
          <w:b w:val="false"/>
          <w:i w:val="false"/>
          <w:color w:val="000000"/>
          <w:sz w:val="28"/>
        </w:rPr>
        <w:t>
      12) табиғи зілзаланың немесе өрттің салдарынан зардап шеккен азаматтарға 100 000 (жүз мың) теңгеден артық емес мөлшерде; </w:t>
      </w:r>
    </w:p>
    <w:p>
      <w:pPr>
        <w:spacing w:after="0"/>
        <w:ind w:left="0"/>
        <w:jc w:val="both"/>
      </w:pPr>
      <w:r>
        <w:rPr>
          <w:rFonts w:ascii="Times New Roman"/>
          <w:b w:val="false"/>
          <w:i w:val="false"/>
          <w:color w:val="000000"/>
          <w:sz w:val="28"/>
        </w:rPr>
        <w:t>
      13) қала нарығында талап етілетін мамандықтар бойынша оқудың күндізгі нысанының оқуын төлеу үшін: жетім балалар; балалар үйінің түлектері; бала кезінен мүгедектер; ата - анасының қамқорлығынсыз қалған балалар; төрт және одан да көп бірге тұрып жатқан кәмелетке толмаған балалары оның ішінде орта, техникалық және кәсіптік, орта білімінен кейінгі білім беретін ұйымдарда, жоғары оқу орындарында күндізгі оқу нысанында оқитын балалары бар көп балалы отбасылар, балалары кәмілеттік жасқа толғаннан кейін олар оқу орнын бітіретін уақытқа дейін (бірақ әрі дегенде жиырма үш жасқа толғанға дейін) көп балалы отбасылар балалары:</w:t>
      </w:r>
    </w:p>
    <w:p>
      <w:pPr>
        <w:spacing w:after="0"/>
        <w:ind w:left="0"/>
        <w:jc w:val="both"/>
      </w:pPr>
      <w:r>
        <w:rPr>
          <w:rFonts w:ascii="Times New Roman"/>
          <w:b w:val="false"/>
          <w:i w:val="false"/>
          <w:color w:val="000000"/>
          <w:sz w:val="28"/>
        </w:rPr>
        <w:t xml:space="preserve">
      Ақтөбе қаласының арнаулы орта оқу орындарында оқудың іс жүзіндегі құны мөлшерінде жүргізіледі және 180 000 (жүз сексен мың) теңгеден артық емес мөлшерде оқу жылы ішінде екі бөліп аударылады. </w:t>
      </w:r>
    </w:p>
    <w:p>
      <w:pPr>
        <w:spacing w:after="0"/>
        <w:ind w:left="0"/>
        <w:jc w:val="both"/>
      </w:pPr>
      <w:r>
        <w:rPr>
          <w:rFonts w:ascii="Times New Roman"/>
          <w:b w:val="false"/>
          <w:i w:val="false"/>
          <w:color w:val="000000"/>
          <w:sz w:val="28"/>
        </w:rPr>
        <w:t xml:space="preserve">
      резидентурада клиникалық мамандықтар бойынша жоғары оқу орнынан кейінгі тереңдетілген медициналық білім алу үшін оқудың ақшалай құны мөлшерінде. </w:t>
      </w:r>
    </w:p>
    <w:p>
      <w:pPr>
        <w:spacing w:after="0"/>
        <w:ind w:left="0"/>
        <w:jc w:val="both"/>
      </w:pPr>
      <w:r>
        <w:rPr>
          <w:rFonts w:ascii="Times New Roman"/>
          <w:b w:val="false"/>
          <w:i w:val="false"/>
          <w:color w:val="000000"/>
          <w:sz w:val="28"/>
        </w:rPr>
        <w:t>
      Оқуға ақшалай төлем есебінен оқытылатын мамандықтар тізбесін арнайы комиссия анықтайды. </w:t>
      </w:r>
    </w:p>
    <w:p>
      <w:pPr>
        <w:spacing w:after="0"/>
        <w:ind w:left="0"/>
        <w:jc w:val="both"/>
      </w:pPr>
      <w:r>
        <w:rPr>
          <w:rFonts w:ascii="Times New Roman"/>
          <w:b w:val="false"/>
          <w:i w:val="false"/>
          <w:color w:val="000000"/>
          <w:sz w:val="28"/>
        </w:rPr>
        <w:t>
      Әлеуметтік көмек студенттерге жергілікті бюджет қаражаты есебінен, жылына бір рет, оқу орнының білім беру қызметінің құны шегіндегі жыл сайынғы төлемдерді өтеуге көрсетіледі.</w:t>
      </w:r>
    </w:p>
    <w:bookmarkStart w:name="z21" w:id="18"/>
    <w:p>
      <w:pPr>
        <w:spacing w:after="0"/>
        <w:ind w:left="0"/>
        <w:jc w:val="both"/>
      </w:pPr>
      <w:r>
        <w:rPr>
          <w:rFonts w:ascii="Times New Roman"/>
          <w:b w:val="false"/>
          <w:i w:val="false"/>
          <w:color w:val="000000"/>
          <w:sz w:val="28"/>
        </w:rPr>
        <w:t xml:space="preserve">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табиғи зілзаланың немесе өрттің салдарынан зардап шеккен азаматтарды қоспағанда). </w:t>
      </w:r>
    </w:p>
    <w:bookmarkEnd w:id="18"/>
    <w:p>
      <w:pPr>
        <w:spacing w:after="0"/>
        <w:ind w:left="0"/>
        <w:jc w:val="both"/>
      </w:pPr>
      <w:r>
        <w:rPr>
          <w:rFonts w:ascii="Times New Roman"/>
          <w:b w:val="false"/>
          <w:i w:val="false"/>
          <w:color w:val="000000"/>
          <w:sz w:val="28"/>
        </w:rPr>
        <w:t>
      Азаматтарды өмiрлiк қиын жағдай туындаған кезде мұқтаждар санатына жатқызу үшiн: </w:t>
      </w:r>
    </w:p>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келу не әлеуметтiк мәнi бар аурулардың болуы; </w:t>
      </w:r>
    </w:p>
    <w:p>
      <w:pPr>
        <w:spacing w:after="0"/>
        <w:ind w:left="0"/>
        <w:jc w:val="both"/>
      </w:pPr>
      <w:r>
        <w:rPr>
          <w:rFonts w:ascii="Times New Roman"/>
          <w:b w:val="false"/>
          <w:i w:val="false"/>
          <w:color w:val="000000"/>
          <w:sz w:val="28"/>
        </w:rPr>
        <w:t>
      3) Ақтөбе қаласы мәслихаты ең төмен күнкөрiс деңгейiне еселiк қатынаста белгiлеген шектен аспайтын жан басына шаққандағы орташа табыстың болуы негiздеме болып табылады. </w:t>
      </w:r>
    </w:p>
    <w:bookmarkStart w:name="z22" w:id="19"/>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 </w:t>
      </w:r>
    </w:p>
    <w:bookmarkEnd w:id="19"/>
    <w:p>
      <w:pPr>
        <w:spacing w:after="0"/>
        <w:ind w:left="0"/>
        <w:jc w:val="both"/>
      </w:pPr>
      <w:r>
        <w:rPr>
          <w:rFonts w:ascii="Times New Roman"/>
          <w:b w:val="false"/>
          <w:i w:val="false"/>
          <w:color w:val="000000"/>
          <w:sz w:val="28"/>
        </w:rPr>
        <w:t>
      өмірлік қиын жағдайлар туындаған сәттен бастап алты айдан кешіктірмей. </w:t>
      </w:r>
    </w:p>
    <w:bookmarkStart w:name="z23" w:id="20"/>
    <w:p>
      <w:pPr>
        <w:spacing w:after="0"/>
        <w:ind w:left="0"/>
        <w:jc w:val="both"/>
      </w:pPr>
      <w:r>
        <w:rPr>
          <w:rFonts w:ascii="Times New Roman"/>
          <w:b w:val="false"/>
          <w:i w:val="false"/>
          <w:color w:val="000000"/>
          <w:sz w:val="28"/>
        </w:rPr>
        <w:t>
      14. Әрбір жекелеген жағдайда, көрсетілетін әлеуметтік көмектің мөлшерін арнайы комиссия айқындайды және оны әлеуметтік көмекті көрсету қажеттілігі туралы қорытындыда көрсетеді. </w:t>
      </w:r>
    </w:p>
    <w:bookmarkEnd w:id="20"/>
    <w:bookmarkStart w:name="z24" w:id="21"/>
    <w:p>
      <w:pPr>
        <w:spacing w:after="0"/>
        <w:ind w:left="0"/>
        <w:jc w:val="left"/>
      </w:pPr>
      <w:r>
        <w:rPr>
          <w:rFonts w:ascii="Times New Roman"/>
          <w:b/>
          <w:i w:val="false"/>
          <w:color w:val="000000"/>
        </w:rPr>
        <w:t xml:space="preserve"> 3. Әлеуметтiк көмек көрсету тәртiбi</w:t>
      </w:r>
    </w:p>
    <w:bookmarkEnd w:id="21"/>
    <w:bookmarkStart w:name="z25" w:id="22"/>
    <w:p>
      <w:pPr>
        <w:spacing w:after="0"/>
        <w:ind w:left="0"/>
        <w:jc w:val="both"/>
      </w:pPr>
      <w:r>
        <w:rPr>
          <w:rFonts w:ascii="Times New Roman"/>
          <w:b w:val="false"/>
          <w:i w:val="false"/>
          <w:color w:val="000000"/>
          <w:sz w:val="28"/>
        </w:rPr>
        <w:t xml:space="preserve">
      15. Қағиданың </w:t>
      </w:r>
      <w:r>
        <w:rPr>
          <w:rFonts w:ascii="Times New Roman"/>
          <w:b w:val="false"/>
          <w:i w:val="false"/>
          <w:color w:val="000000"/>
          <w:sz w:val="28"/>
        </w:rPr>
        <w:t>10 тармағының</w:t>
      </w:r>
      <w:r>
        <w:rPr>
          <w:rFonts w:ascii="Times New Roman"/>
          <w:b w:val="false"/>
          <w:i w:val="false"/>
          <w:color w:val="000000"/>
          <w:sz w:val="28"/>
        </w:rPr>
        <w:t xml:space="preserve"> 1) - 5) тармақшаларында көрсетілген тұлғаларға, атаулы күндер мен мереке күндерiне әлеуметтiк көмек алушылардан өтiнiштер талап етiлмей, уәкілетті ұйымның не өзге де ұйымдардың ұсынымы бойынша Ақтөбе қалалық әкімдігі бекiткен тiзiмі бойынша көрсетiледi. </w:t>
      </w:r>
    </w:p>
    <w:bookmarkEnd w:id="22"/>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6" w:id="23"/>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ауылдық округтың әкiмiне өтiнiшке қоса мынадай құжаттарды тапсырады:</w:t>
      </w:r>
    </w:p>
    <w:bookmarkEnd w:id="23"/>
    <w:p>
      <w:pPr>
        <w:spacing w:after="0"/>
        <w:ind w:left="0"/>
        <w:jc w:val="both"/>
      </w:pPr>
      <w:r>
        <w:rPr>
          <w:rFonts w:ascii="Times New Roman"/>
          <w:b w:val="false"/>
          <w:i w:val="false"/>
          <w:color w:val="000000"/>
          <w:sz w:val="28"/>
        </w:rPr>
        <w:t>
      1) жеке басын куәландыратын құжат; </w:t>
      </w:r>
    </w:p>
    <w:p>
      <w:pPr>
        <w:spacing w:after="0"/>
        <w:ind w:left="0"/>
        <w:jc w:val="both"/>
      </w:pPr>
      <w:r>
        <w:rPr>
          <w:rFonts w:ascii="Times New Roman"/>
          <w:b w:val="false"/>
          <w:i w:val="false"/>
          <w:color w:val="000000"/>
          <w:sz w:val="28"/>
        </w:rPr>
        <w:t>
      2) тұрақты тұрғылықты жерi бойынша тiркелгенiн растайтын құжат; </w:t>
      </w:r>
    </w:p>
    <w:p>
      <w:pPr>
        <w:spacing w:after="0"/>
        <w:ind w:left="0"/>
        <w:jc w:val="both"/>
      </w:pPr>
      <w:r>
        <w:rPr>
          <w:rFonts w:ascii="Times New Roman"/>
          <w:b w:val="false"/>
          <w:i w:val="false"/>
          <w:color w:val="000000"/>
          <w:sz w:val="28"/>
        </w:rPr>
        <w:t xml:space="preserve">
      3) Үлгiлiк қағидадағы </w:t>
      </w:r>
      <w:r>
        <w:rPr>
          <w:rFonts w:ascii="Times New Roman"/>
          <w:b w:val="false"/>
          <w:i w:val="false"/>
          <w:color w:val="000000"/>
          <w:sz w:val="28"/>
        </w:rPr>
        <w:t>1 – қосымшаға</w:t>
      </w:r>
      <w:r>
        <w:rPr>
          <w:rFonts w:ascii="Times New Roman"/>
          <w:b w:val="false"/>
          <w:i w:val="false"/>
          <w:color w:val="000000"/>
          <w:sz w:val="28"/>
        </w:rPr>
        <w:t xml:space="preserve"> сәйкес адамның (отбасының) құрамы туралы мәлiметтер; </w:t>
      </w:r>
    </w:p>
    <w:p>
      <w:pPr>
        <w:spacing w:after="0"/>
        <w:ind w:left="0"/>
        <w:jc w:val="both"/>
      </w:pPr>
      <w:r>
        <w:rPr>
          <w:rFonts w:ascii="Times New Roman"/>
          <w:b w:val="false"/>
          <w:i w:val="false"/>
          <w:color w:val="000000"/>
          <w:sz w:val="28"/>
        </w:rPr>
        <w:t>
      4) адамның (отбасы мүшелерiнiң) табыстары туралы мәлiметтер; </w:t>
      </w:r>
    </w:p>
    <w:p>
      <w:pPr>
        <w:spacing w:after="0"/>
        <w:ind w:left="0"/>
        <w:jc w:val="both"/>
      </w:pPr>
      <w:r>
        <w:rPr>
          <w:rFonts w:ascii="Times New Roman"/>
          <w:b w:val="false"/>
          <w:i w:val="false"/>
          <w:color w:val="000000"/>
          <w:sz w:val="28"/>
        </w:rPr>
        <w:t>
      5) өмiрлiк қиын жағдайдың туындағанын растайтын акт және/немесе құжат.</w:t>
      </w:r>
    </w:p>
    <w:bookmarkStart w:name="z27" w:id="24"/>
    <w:p>
      <w:pPr>
        <w:spacing w:after="0"/>
        <w:ind w:left="0"/>
        <w:jc w:val="both"/>
      </w:pPr>
      <w:r>
        <w:rPr>
          <w:rFonts w:ascii="Times New Roman"/>
          <w:b w:val="false"/>
          <w:i w:val="false"/>
          <w:color w:val="000000"/>
          <w:sz w:val="28"/>
        </w:rPr>
        <w:t xml:space="preserve">
      17. Осы Қағидаларда күшіне енгенге дейінгі қабылданған, Қағидалардың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w:t>
      </w:r>
    </w:p>
    <w:bookmarkEnd w:id="24"/>
    <w:p>
      <w:pPr>
        <w:spacing w:after="0"/>
        <w:ind w:left="0"/>
        <w:jc w:val="both"/>
      </w:pPr>
      <w:r>
        <w:rPr>
          <w:rFonts w:ascii="Times New Roman"/>
          <w:b w:val="false"/>
          <w:i w:val="false"/>
          <w:color w:val="000000"/>
          <w:sz w:val="28"/>
        </w:rPr>
        <w:t>
      1) жеке басын куәландыратын құжат; </w:t>
      </w:r>
    </w:p>
    <w:p>
      <w:pPr>
        <w:spacing w:after="0"/>
        <w:ind w:left="0"/>
        <w:jc w:val="both"/>
      </w:pPr>
      <w:r>
        <w:rPr>
          <w:rFonts w:ascii="Times New Roman"/>
          <w:b w:val="false"/>
          <w:i w:val="false"/>
          <w:color w:val="000000"/>
          <w:sz w:val="28"/>
        </w:rPr>
        <w:t>
      2) өтініш берушінің әлеуметтік жағдайын растайтын құжат; </w:t>
      </w:r>
    </w:p>
    <w:p>
      <w:pPr>
        <w:spacing w:after="0"/>
        <w:ind w:left="0"/>
        <w:jc w:val="both"/>
      </w:pPr>
      <w:r>
        <w:rPr>
          <w:rFonts w:ascii="Times New Roman"/>
          <w:b w:val="false"/>
          <w:i w:val="false"/>
          <w:color w:val="000000"/>
          <w:sz w:val="28"/>
        </w:rPr>
        <w:t>
      3) тұрақты тұрғылықты жерi бойынша тiркелгенiн растайтын құжат; </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 </w:t>
      </w:r>
    </w:p>
    <w:p>
      <w:pPr>
        <w:spacing w:after="0"/>
        <w:ind w:left="0"/>
        <w:jc w:val="both"/>
      </w:pPr>
      <w:r>
        <w:rPr>
          <w:rFonts w:ascii="Times New Roman"/>
          <w:b w:val="false"/>
          <w:i w:val="false"/>
          <w:color w:val="000000"/>
          <w:sz w:val="28"/>
        </w:rPr>
        <w:t>
      5) психологиялық - медико - педагогикалық кеңестің қорытындысы (мүгедек балалар үшін). </w:t>
      </w:r>
    </w:p>
    <w:bookmarkStart w:name="z28" w:id="25"/>
    <w:p>
      <w:pPr>
        <w:spacing w:after="0"/>
        <w:ind w:left="0"/>
        <w:jc w:val="both"/>
      </w:pPr>
      <w:r>
        <w:rPr>
          <w:rFonts w:ascii="Times New Roman"/>
          <w:b w:val="false"/>
          <w:i w:val="false"/>
          <w:color w:val="000000"/>
          <w:sz w:val="28"/>
        </w:rPr>
        <w:t>
      18.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 </w:t>
      </w:r>
    </w:p>
    <w:bookmarkEnd w:id="25"/>
    <w:bookmarkStart w:name="z29" w:id="26"/>
    <w:p>
      <w:pPr>
        <w:spacing w:after="0"/>
        <w:ind w:left="0"/>
        <w:jc w:val="both"/>
      </w:pPr>
      <w:r>
        <w:rPr>
          <w:rFonts w:ascii="Times New Roman"/>
          <w:b w:val="false"/>
          <w:i w:val="false"/>
          <w:color w:val="000000"/>
          <w:sz w:val="28"/>
        </w:rPr>
        <w:t xml:space="preserve">
      19. Атаулы күндер мен мереке күндерiне әлеуметтiк көмек осы Қағида күшіне енгенге дейін қабылданған Қағиданың </w:t>
      </w:r>
      <w:r>
        <w:rPr>
          <w:rFonts w:ascii="Times New Roman"/>
          <w:b w:val="false"/>
          <w:i w:val="false"/>
          <w:color w:val="000000"/>
          <w:sz w:val="28"/>
        </w:rPr>
        <w:t>10 тармағының</w:t>
      </w:r>
      <w:r>
        <w:rPr>
          <w:rFonts w:ascii="Times New Roman"/>
          <w:b w:val="false"/>
          <w:i w:val="false"/>
          <w:color w:val="000000"/>
          <w:sz w:val="28"/>
        </w:rPr>
        <w:t xml:space="preserve"> 6) - 7) тармақшаларында көрсетілген әлеуметтік көмек алушылардан өтініштер талап етілмей "Ақтөбе қаласының жұмыспен қамту және әлеуметтік бағдарламалар бөлімі" мемлекеттік мекемесінің ұсынысы бойынша Ақтөбе қалалық әкімдігі бекіткен тізім бойынша көрсетіледі. Қайта өтініш жасаған адамдар өтінішке қоса мынадай құжаттарды тапсырады: </w:t>
      </w:r>
    </w:p>
    <w:bookmarkEnd w:id="26"/>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өтініш берушінің әлеуметтік мәртебесін растайтын құжат; </w:t>
      </w:r>
    </w:p>
    <w:p>
      <w:pPr>
        <w:spacing w:after="0"/>
        <w:ind w:left="0"/>
        <w:jc w:val="both"/>
      </w:pPr>
      <w:r>
        <w:rPr>
          <w:rFonts w:ascii="Times New Roman"/>
          <w:b w:val="false"/>
          <w:i w:val="false"/>
          <w:color w:val="000000"/>
          <w:sz w:val="28"/>
        </w:rPr>
        <w:t xml:space="preserve">
      3) тұрақты тұрғылықты жерi бойынша тiркелгенiн растайтын құжаты. </w:t>
      </w:r>
    </w:p>
    <w:bookmarkStart w:name="z30" w:id="27"/>
    <w:p>
      <w:pPr>
        <w:spacing w:after="0"/>
        <w:ind w:left="0"/>
        <w:jc w:val="both"/>
      </w:pPr>
      <w:r>
        <w:rPr>
          <w:rFonts w:ascii="Times New Roman"/>
          <w:b w:val="false"/>
          <w:i w:val="false"/>
          <w:color w:val="000000"/>
          <w:sz w:val="28"/>
        </w:rPr>
        <w:t xml:space="preserve">
      20. Құжаттар салыстырып тексеру үшiн түпнұсқаларда және көшiрмелерде ұсынылады, содан кейiн құжаттардың түпнұсқалары өтiнiш берушiге қайтарылады. </w:t>
      </w:r>
    </w:p>
    <w:bookmarkEnd w:id="27"/>
    <w:bookmarkStart w:name="z31" w:id="28"/>
    <w:p>
      <w:pPr>
        <w:spacing w:after="0"/>
        <w:ind w:left="0"/>
        <w:jc w:val="both"/>
      </w:pPr>
      <w:r>
        <w:rPr>
          <w:rFonts w:ascii="Times New Roman"/>
          <w:b w:val="false"/>
          <w:i w:val="false"/>
          <w:color w:val="000000"/>
          <w:sz w:val="28"/>
        </w:rPr>
        <w:t>
      21.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28"/>
    <w:bookmarkStart w:name="z32" w:id="29"/>
    <w:p>
      <w:pPr>
        <w:spacing w:after="0"/>
        <w:ind w:left="0"/>
        <w:jc w:val="both"/>
      </w:pPr>
      <w:r>
        <w:rPr>
          <w:rFonts w:ascii="Times New Roman"/>
          <w:b w:val="false"/>
          <w:i w:val="false"/>
          <w:color w:val="000000"/>
          <w:sz w:val="28"/>
        </w:rPr>
        <w:t xml:space="preserve">
      22.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 </w:t>
      </w:r>
    </w:p>
    <w:bookmarkEnd w:id="29"/>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p>
    <w:bookmarkStart w:name="z33" w:id="30"/>
    <w:p>
      <w:pPr>
        <w:spacing w:after="0"/>
        <w:ind w:left="0"/>
        <w:jc w:val="both"/>
      </w:pPr>
      <w:r>
        <w:rPr>
          <w:rFonts w:ascii="Times New Roman"/>
          <w:b w:val="false"/>
          <w:i w:val="false"/>
          <w:color w:val="000000"/>
          <w:sz w:val="28"/>
        </w:rPr>
        <w:t>
      23.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p>
    <w:bookmarkEnd w:id="30"/>
    <w:bookmarkStart w:name="z34" w:id="31"/>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 </w:t>
      </w:r>
    </w:p>
    <w:bookmarkEnd w:id="31"/>
    <w:bookmarkStart w:name="z35" w:id="32"/>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 </w:t>
      </w:r>
    </w:p>
    <w:bookmarkEnd w:id="32"/>
    <w:bookmarkStart w:name="z36" w:id="33"/>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p>
    <w:bookmarkEnd w:id="33"/>
    <w:bookmarkStart w:name="z37" w:id="34"/>
    <w:p>
      <w:pPr>
        <w:spacing w:after="0"/>
        <w:ind w:left="0"/>
        <w:jc w:val="both"/>
      </w:pPr>
      <w:r>
        <w:rPr>
          <w:rFonts w:ascii="Times New Roman"/>
          <w:b w:val="false"/>
          <w:i w:val="false"/>
          <w:color w:val="000000"/>
          <w:sz w:val="28"/>
        </w:rPr>
        <w:t>
      27.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Start w:name="z38" w:id="35"/>
    <w:p>
      <w:pPr>
        <w:spacing w:after="0"/>
        <w:ind w:left="0"/>
        <w:jc w:val="both"/>
      </w:pPr>
      <w:r>
        <w:rPr>
          <w:rFonts w:ascii="Times New Roman"/>
          <w:b w:val="false"/>
          <w:i w:val="false"/>
          <w:color w:val="000000"/>
          <w:sz w:val="28"/>
        </w:rPr>
        <w:t>
      28.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p>
    <w:bookmarkEnd w:id="35"/>
    <w:bookmarkStart w:name="z39" w:id="36"/>
    <w:p>
      <w:pPr>
        <w:spacing w:after="0"/>
        <w:ind w:left="0"/>
        <w:jc w:val="both"/>
      </w:pPr>
      <w:r>
        <w:rPr>
          <w:rFonts w:ascii="Times New Roman"/>
          <w:b w:val="false"/>
          <w:i w:val="false"/>
          <w:color w:val="000000"/>
          <w:sz w:val="28"/>
        </w:rPr>
        <w:t>
      29. Әлеуметтiк көмек көрсетуден бас тарту:</w:t>
      </w:r>
    </w:p>
    <w:bookmarkEnd w:id="36"/>
    <w:p>
      <w:pPr>
        <w:spacing w:after="0"/>
        <w:ind w:left="0"/>
        <w:jc w:val="both"/>
      </w:pPr>
      <w:r>
        <w:rPr>
          <w:rFonts w:ascii="Times New Roman"/>
          <w:b w:val="false"/>
          <w:i w:val="false"/>
          <w:color w:val="000000"/>
          <w:sz w:val="28"/>
        </w:rPr>
        <w:t>
      1) өтiнiш берушi ұсынған мәлiметтердiң дәйексiздiгi анықталған; </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 </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0" w:id="37"/>
    <w:p>
      <w:pPr>
        <w:spacing w:after="0"/>
        <w:ind w:left="0"/>
        <w:jc w:val="both"/>
      </w:pPr>
      <w:r>
        <w:rPr>
          <w:rFonts w:ascii="Times New Roman"/>
          <w:b w:val="false"/>
          <w:i w:val="false"/>
          <w:color w:val="000000"/>
          <w:sz w:val="28"/>
        </w:rPr>
        <w:t>
      30.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37"/>
    <w:bookmarkStart w:name="z41" w:id="38"/>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8"/>
    <w:bookmarkStart w:name="z42" w:id="39"/>
    <w:p>
      <w:pPr>
        <w:spacing w:after="0"/>
        <w:ind w:left="0"/>
        <w:jc w:val="both"/>
      </w:pPr>
      <w:r>
        <w:rPr>
          <w:rFonts w:ascii="Times New Roman"/>
          <w:b w:val="false"/>
          <w:i w:val="false"/>
          <w:color w:val="000000"/>
          <w:sz w:val="28"/>
        </w:rPr>
        <w:t>
      31. Әлеуметтiк көмек келесі жағадайларда тоқтатылады: </w:t>
      </w:r>
    </w:p>
    <w:bookmarkEnd w:id="39"/>
    <w:p>
      <w:pPr>
        <w:spacing w:after="0"/>
        <w:ind w:left="0"/>
        <w:jc w:val="both"/>
      </w:pPr>
      <w:r>
        <w:rPr>
          <w:rFonts w:ascii="Times New Roman"/>
          <w:b w:val="false"/>
          <w:i w:val="false"/>
          <w:color w:val="000000"/>
          <w:sz w:val="28"/>
        </w:rPr>
        <w:t>
      1) алушы қайтыс болған; </w:t>
      </w:r>
    </w:p>
    <w:p>
      <w:pPr>
        <w:spacing w:after="0"/>
        <w:ind w:left="0"/>
        <w:jc w:val="both"/>
      </w:pPr>
      <w:r>
        <w:rPr>
          <w:rFonts w:ascii="Times New Roman"/>
          <w:b w:val="false"/>
          <w:i w:val="false"/>
          <w:color w:val="000000"/>
          <w:sz w:val="28"/>
        </w:rPr>
        <w:t>
      2) алушы Ақтөбе қаласынан тыс тұрақты тұруға кеткен; </w:t>
      </w:r>
    </w:p>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 </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 </w:t>
      </w:r>
    </w:p>
    <w:bookmarkStart w:name="z43" w:id="40"/>
    <w:p>
      <w:pPr>
        <w:spacing w:after="0"/>
        <w:ind w:left="0"/>
        <w:jc w:val="both"/>
      </w:pPr>
      <w:r>
        <w:rPr>
          <w:rFonts w:ascii="Times New Roman"/>
          <w:b w:val="false"/>
          <w:i w:val="false"/>
          <w:color w:val="000000"/>
          <w:sz w:val="28"/>
        </w:rPr>
        <w:t xml:space="preserve">
      32. Бұл ретте дәйексіз мәліметтерді келтіріп заңсыз әлеуметтік көмек тағайындауға әкелгені анықталған жағдайда, әлеметтік көмек төлеу тағайындалған тұлғаға (отбасына) белгіленген кезеңге тоқтатылады. </w:t>
      </w:r>
    </w:p>
    <w:bookmarkEnd w:id="40"/>
    <w:bookmarkStart w:name="z44" w:id="41"/>
    <w:p>
      <w:pPr>
        <w:spacing w:after="0"/>
        <w:ind w:left="0"/>
        <w:jc w:val="both"/>
      </w:pPr>
      <w:r>
        <w:rPr>
          <w:rFonts w:ascii="Times New Roman"/>
          <w:b w:val="false"/>
          <w:i w:val="false"/>
          <w:color w:val="000000"/>
          <w:sz w:val="28"/>
        </w:rPr>
        <w:t>
      33. Артық төленген сомалар ерiктi қайтаруға жатады, бас тартқан жағдайда – сот арқылы.</w:t>
      </w:r>
    </w:p>
    <w:bookmarkEnd w:id="41"/>
    <w:bookmarkStart w:name="z45" w:id="42"/>
    <w:p>
      <w:pPr>
        <w:spacing w:after="0"/>
        <w:ind w:left="0"/>
        <w:jc w:val="left"/>
      </w:pPr>
      <w:r>
        <w:rPr>
          <w:rFonts w:ascii="Times New Roman"/>
          <w:b/>
          <w:i w:val="false"/>
          <w:color w:val="000000"/>
        </w:rPr>
        <w:t xml:space="preserve"> 5. Қорытынды ереже</w:t>
      </w:r>
    </w:p>
    <w:bookmarkEnd w:id="42"/>
    <w:bookmarkStart w:name="z46" w:id="43"/>
    <w:p>
      <w:pPr>
        <w:spacing w:after="0"/>
        <w:ind w:left="0"/>
        <w:jc w:val="both"/>
      </w:pPr>
      <w:r>
        <w:rPr>
          <w:rFonts w:ascii="Times New Roman"/>
          <w:b w:val="false"/>
          <w:i w:val="false"/>
          <w:color w:val="000000"/>
          <w:sz w:val="28"/>
        </w:rPr>
        <w:t>
      34.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