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abb6" w14:textId="457a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12 желтоқсандағы № 72 "2017-2019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8 желтоқсандағы № 218 шешімі. Ақтөбе облысының Әділет департаментінде 2017 жылғы 11 желтоқсанда № 5735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12 желтоқсандағы № 72 "2017-2019 жылдарға арналған облыстық бюджет туралы" (Нормативтік құқықтық актілерді мемлекеттік тіркеу тізілімінде № 5191 тіркелген, 2017 жылғы 10, 11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"151 680 937,8" деген сандар "150 383 011,1" деген сандармен ауыстырылсын, оның ішінде:</w:t>
      </w:r>
    </w:p>
    <w:p>
      <w:pPr>
        <w:spacing w:after="0"/>
        <w:ind w:left="0"/>
        <w:jc w:val="both"/>
      </w:pPr>
      <w:r>
        <w:rPr>
          <w:rFonts w:ascii="Times New Roman"/>
          <w:b w:val="false"/>
          <w:i w:val="false"/>
          <w:color w:val="000000"/>
          <w:sz w:val="28"/>
        </w:rPr>
        <w:t>
      салықтық түсімдер бойынша -</w:t>
      </w:r>
    </w:p>
    <w:p>
      <w:pPr>
        <w:spacing w:after="0"/>
        <w:ind w:left="0"/>
        <w:jc w:val="both"/>
      </w:pPr>
      <w:r>
        <w:rPr>
          <w:rFonts w:ascii="Times New Roman"/>
          <w:b w:val="false"/>
          <w:i w:val="false"/>
          <w:color w:val="000000"/>
          <w:sz w:val="28"/>
        </w:rPr>
        <w:t>
      "36 090 122" деген сандар "36 245 122" деген сандармен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"4 074 226,6" деген сандар "2 646 431,9" деген сандармен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"111 516 589,2" деген сандар "111 491 457,2" деген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"151 688 411,1" деген сандар "150 912 432,4" деген сандармен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"18 902 442" деген сандар "18 380 494" деген сандармен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"20 100 299" деген сандар "19 578 351" деген сандармен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екінші және төртінші абзацтар алынып тасталсын. </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бесінші абзацта: </w:t>
      </w:r>
    </w:p>
    <w:p>
      <w:pPr>
        <w:spacing w:after="0"/>
        <w:ind w:left="0"/>
        <w:jc w:val="both"/>
      </w:pPr>
      <w:r>
        <w:rPr>
          <w:rFonts w:ascii="Times New Roman"/>
          <w:b w:val="false"/>
          <w:i w:val="false"/>
          <w:color w:val="000000"/>
          <w:sz w:val="28"/>
        </w:rPr>
        <w:t>
      "850 933" деген сандар "848 685"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"954 853,7" деген сандар "950 951,9" деген сандармен ауыстырылсын;</w:t>
      </w:r>
    </w:p>
    <w:p>
      <w:pPr>
        <w:spacing w:after="0"/>
        <w:ind w:left="0"/>
        <w:jc w:val="both"/>
      </w:pPr>
      <w:r>
        <w:rPr>
          <w:rFonts w:ascii="Times New Roman"/>
          <w:b w:val="false"/>
          <w:i w:val="false"/>
          <w:color w:val="000000"/>
          <w:sz w:val="28"/>
        </w:rPr>
        <w:t xml:space="preserve">
      сегізінші абзацта: </w:t>
      </w:r>
    </w:p>
    <w:p>
      <w:pPr>
        <w:spacing w:after="0"/>
        <w:ind w:left="0"/>
        <w:jc w:val="both"/>
      </w:pPr>
      <w:r>
        <w:rPr>
          <w:rFonts w:ascii="Times New Roman"/>
          <w:b w:val="false"/>
          <w:i w:val="false"/>
          <w:color w:val="000000"/>
          <w:sz w:val="28"/>
        </w:rPr>
        <w:t>
      "2 115 475" деген сандар "2 062 927,8" деген сандармен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"2 463 478,2" деген сандар "2 455 309,3"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"599 132,4" деген сандар "595 104,4" деген сандармен ауыстырылсын;</w:t>
      </w:r>
    </w:p>
    <w:p>
      <w:pPr>
        <w:spacing w:after="0"/>
        <w:ind w:left="0"/>
        <w:jc w:val="both"/>
      </w:pPr>
      <w:r>
        <w:rPr>
          <w:rFonts w:ascii="Times New Roman"/>
          <w:b w:val="false"/>
          <w:i w:val="false"/>
          <w:color w:val="000000"/>
          <w:sz w:val="28"/>
        </w:rPr>
        <w:t xml:space="preserve">
      он екінші абзацта: </w:t>
      </w:r>
    </w:p>
    <w:p>
      <w:pPr>
        <w:spacing w:after="0"/>
        <w:ind w:left="0"/>
        <w:jc w:val="both"/>
      </w:pPr>
      <w:r>
        <w:rPr>
          <w:rFonts w:ascii="Times New Roman"/>
          <w:b w:val="false"/>
          <w:i w:val="false"/>
          <w:color w:val="000000"/>
          <w:sz w:val="28"/>
        </w:rPr>
        <w:t xml:space="preserve">
      "1 153 412,6" деген сандар "1 151 052,9" деген сандармен ауыстырылсын; </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"3 025,6" деген сандар "1 140,1" деген сандармен ауыстырылсын;</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"97 663,6" деген сандар "40 463,6" деген сандармен ауыстырылсын;</w:t>
      </w:r>
    </w:p>
    <w:p>
      <w:pPr>
        <w:spacing w:after="0"/>
        <w:ind w:left="0"/>
        <w:jc w:val="both"/>
      </w:pPr>
      <w:r>
        <w:rPr>
          <w:rFonts w:ascii="Times New Roman"/>
          <w:b w:val="false"/>
          <w:i w:val="false"/>
          <w:color w:val="000000"/>
          <w:sz w:val="28"/>
        </w:rPr>
        <w:t xml:space="preserve">
      он алтыншы абзацта: </w:t>
      </w:r>
    </w:p>
    <w:p>
      <w:pPr>
        <w:spacing w:after="0"/>
        <w:ind w:left="0"/>
        <w:jc w:val="both"/>
      </w:pPr>
      <w:r>
        <w:rPr>
          <w:rFonts w:ascii="Times New Roman"/>
          <w:b w:val="false"/>
          <w:i w:val="false"/>
          <w:color w:val="000000"/>
          <w:sz w:val="28"/>
        </w:rPr>
        <w:t>
      "69 203,1" деген сандар "66 788,6" деген сандармен ауыстырылсын;</w:t>
      </w:r>
    </w:p>
    <w:p>
      <w:pPr>
        <w:spacing w:after="0"/>
        <w:ind w:left="0"/>
        <w:jc w:val="both"/>
      </w:pPr>
      <w:r>
        <w:rPr>
          <w:rFonts w:ascii="Times New Roman"/>
          <w:b w:val="false"/>
          <w:i w:val="false"/>
          <w:color w:val="000000"/>
          <w:sz w:val="28"/>
        </w:rPr>
        <w:t xml:space="preserve">
      он жетінші абзацта: </w:t>
      </w:r>
    </w:p>
    <w:p>
      <w:pPr>
        <w:spacing w:after="0"/>
        <w:ind w:left="0"/>
        <w:jc w:val="both"/>
      </w:pPr>
      <w:r>
        <w:rPr>
          <w:rFonts w:ascii="Times New Roman"/>
          <w:b w:val="false"/>
          <w:i w:val="false"/>
          <w:color w:val="000000"/>
          <w:sz w:val="28"/>
        </w:rPr>
        <w:t>
      "908 714,4" деген сандар "908 567,1" деген сандармен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"300 000" деген сандар "278 052" деген сандармен ауыстырылсын;</w:t>
      </w:r>
    </w:p>
    <w:p>
      <w:pPr>
        <w:spacing w:after="0"/>
        <w:ind w:left="0"/>
        <w:jc w:val="both"/>
      </w:pPr>
      <w:r>
        <w:rPr>
          <w:rFonts w:ascii="Times New Roman"/>
          <w:b w:val="false"/>
          <w:i w:val="false"/>
          <w:color w:val="000000"/>
          <w:sz w:val="28"/>
        </w:rPr>
        <w:t xml:space="preserve">
      жиырма үшінші абзацта: </w:t>
      </w:r>
    </w:p>
    <w:p>
      <w:pPr>
        <w:spacing w:after="0"/>
        <w:ind w:left="0"/>
        <w:jc w:val="both"/>
      </w:pPr>
      <w:r>
        <w:rPr>
          <w:rFonts w:ascii="Times New Roman"/>
          <w:b w:val="false"/>
          <w:i w:val="false"/>
          <w:color w:val="000000"/>
          <w:sz w:val="28"/>
        </w:rPr>
        <w:t>
      "191 762,7" деген сандар "191 346,7" деген сандармен ауыстырылсын;</w:t>
      </w:r>
    </w:p>
    <w:p>
      <w:pPr>
        <w:spacing w:after="0"/>
        <w:ind w:left="0"/>
        <w:jc w:val="both"/>
      </w:pPr>
      <w:r>
        <w:rPr>
          <w:rFonts w:ascii="Times New Roman"/>
          <w:b w:val="false"/>
          <w:i w:val="false"/>
          <w:color w:val="000000"/>
          <w:sz w:val="28"/>
        </w:rPr>
        <w:t xml:space="preserve">
      жиырма жетінші абзацта: </w:t>
      </w:r>
    </w:p>
    <w:p>
      <w:pPr>
        <w:spacing w:after="0"/>
        <w:ind w:left="0"/>
        <w:jc w:val="both"/>
      </w:pPr>
      <w:r>
        <w:rPr>
          <w:rFonts w:ascii="Times New Roman"/>
          <w:b w:val="false"/>
          <w:i w:val="false"/>
          <w:color w:val="000000"/>
          <w:sz w:val="28"/>
        </w:rPr>
        <w:t>
      "278 239,2" деген сандар "249 593,2" деген сандармен ауыстырылсын;</w:t>
      </w:r>
    </w:p>
    <w:p>
      <w:pPr>
        <w:spacing w:after="0"/>
        <w:ind w:left="0"/>
        <w:jc w:val="both"/>
      </w:pPr>
      <w:r>
        <w:rPr>
          <w:rFonts w:ascii="Times New Roman"/>
          <w:b w:val="false"/>
          <w:i w:val="false"/>
          <w:color w:val="000000"/>
          <w:sz w:val="28"/>
        </w:rPr>
        <w:t xml:space="preserve">
      жиырма тоғызыншы абзацта: </w:t>
      </w:r>
    </w:p>
    <w:p>
      <w:pPr>
        <w:spacing w:after="0"/>
        <w:ind w:left="0"/>
        <w:jc w:val="both"/>
      </w:pPr>
      <w:r>
        <w:rPr>
          <w:rFonts w:ascii="Times New Roman"/>
          <w:b w:val="false"/>
          <w:i w:val="false"/>
          <w:color w:val="000000"/>
          <w:sz w:val="28"/>
        </w:rPr>
        <w:t>
      "6 200" деген сандар "150 608" деген сандармен ауыстырылсын;</w:t>
      </w:r>
    </w:p>
    <w:p>
      <w:pPr>
        <w:spacing w:after="0"/>
        <w:ind w:left="0"/>
        <w:jc w:val="both"/>
      </w:pPr>
      <w:r>
        <w:rPr>
          <w:rFonts w:ascii="Times New Roman"/>
          <w:b w:val="false"/>
          <w:i w:val="false"/>
          <w:color w:val="000000"/>
          <w:sz w:val="28"/>
        </w:rPr>
        <w:t xml:space="preserve">
      отызыншы абзацта: </w:t>
      </w:r>
    </w:p>
    <w:p>
      <w:pPr>
        <w:spacing w:after="0"/>
        <w:ind w:left="0"/>
        <w:jc w:val="both"/>
      </w:pPr>
      <w:r>
        <w:rPr>
          <w:rFonts w:ascii="Times New Roman"/>
          <w:b w:val="false"/>
          <w:i w:val="false"/>
          <w:color w:val="000000"/>
          <w:sz w:val="28"/>
        </w:rPr>
        <w:t>
      "127 321" деген сандар "126 847,2" деген сандармен ауыстырылсын.</w:t>
      </w:r>
    </w:p>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"158 868,3" деген сандар "24 837,2" деген сандармен ауыстырылсын.</w:t>
      </w:r>
    </w:p>
    <w:bookmarkStart w:name="z8" w:id="6"/>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Ғ.ЕРҒАЗИНА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218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72 шешіміне 1 -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04"/>
        <w:gridCol w:w="582"/>
        <w:gridCol w:w="6091"/>
        <w:gridCol w:w="3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150 383 011,1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36 245 122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13 773 125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13 773 125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11 766 391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11 766 391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10 705 606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10 705 606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2 646 431,9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26 702,9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10 702,9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1 100 000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1 100 000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1 519 729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1 519 729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111 491 457,2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5 615 018,2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5 615 018,2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105 876 439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105 876 439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150 912 432,4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1 892 530,7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маңызы бар іс-шараларды өткізу уақытында қоғамдық тәртіпті сақтауды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36 441 044,7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21 804 446,7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1 612 831,5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18 281 192,2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11 713 190,7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6 568 001,5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5 689 566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19 274 551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5 426 130,5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4 469 415,5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4 469 415,5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2 909 783,5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2 909 783,5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3 428 999,6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1 883 475,6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20 242 077,5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13 825 728,1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13 642 352,1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3 612 841,8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9 972 102,3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6 416 349,4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5 728 468,9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432 479,3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3 388 127,9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1 336 752,1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7 477 712,1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3 379 725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191 013,2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2 593 583,6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11 399 239,5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10 671 737,8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10 451 971,2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5 740 924,6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қажеттіліктерге жер учаскелерін алып қою үшін берілетін нысаналы ағымдағы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545 602,7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12 015 888,5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4 164 056,3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908 567,1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3 964 413,5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3 962 813,5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3 971 495,5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1 740 203,3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2 231 292,2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23 018 091,7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23 018 091,7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23 018 091,7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өзгеруге байланысты жоғары тұрған бюджеттің шығындарын өтеуге төменгі тұрған бюджеттен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19 578 351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86"/>
        <w:gridCol w:w="1235"/>
        <w:gridCol w:w="1236"/>
        <w:gridCol w:w="4443"/>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-19 429 964,3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19 429 964,3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18 587 654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18 587 654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