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cbe7" w14:textId="039c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20 мамырдағы № 154 "Мәдениет саласындағы мемлекеттік көрсетілетін қызмет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27 қазандағы № 375 қаулысы. Ақтөбе облысының Әділет департаментінде 2017 жылғы 13 қарашада № 5691 болып тіркелді. Күші жойылды - Ақтөбе облысы әкімдігінің 2019 жылғы 25 қарашадағы № 465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25.11.2019 № 465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2015 жылғы 22 сәуірдегі № 146 "Мәдениет саласындағы мемлекеттiк көрсетiлетiн қызмет стандарттарын бекіту туралы" нормативтік құқықтық актілерді мемлекеттік тіркеу Тізілімінде № 11238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20 мамырдағы № 154 "Мәдениет саласындағы 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4365 тіркелген, 2015 жылғы 26 маусымда "Ақтөбе" және "Актюбинский вестник" газеттерінде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мәдениет, архивтер және құжаттама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 Ж. Нұрғалиевке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