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274a" w14:textId="1352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Красный көшесін Сәкен Сейфуллин атындағы көше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30 мамырдағы № 175 қаулысы және Ақтөбе облыстық мәслихатының 2017 жылғы 30 мамырдағы № 148 шешімі. Ақтөбе облысының Әділет департаментінде 2017 жылғы 4 шілдеде № 5578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 Үкіметінің 2014 жылғы 24 ақпандағы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2016 жылғы 20 желтоқсандағы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әкімдіктің қаулысына және мәслихаттың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Красный көшесі Сәкен Сейфуллин атындағы көше деп қайта аталсын.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қаулысының және мәслихаттың шешімінің орындалуын бақылау облыс әкімінің орынбасары Е.Ж.Нұрғалиевке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 № 175/148 Ақтөбе облысының әкімдігінің бірлескен қаулысына және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Красный көшесі Сәкен Сейфуллин атындағы көше деп қайта атау туралы схемалық карта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0" cy="789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0" cy="789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