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aa92" w14:textId="7c7a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2017 жылғы 20 желтоқсандағы № С-22/2 шешімі. Ақмола облысының Әділет департаментінде 2018 жылғы 9 қаңтарда № 6300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3 778 372,9 мың теңге, соның ішінде:</w:t>
      </w:r>
    </w:p>
    <w:p>
      <w:pPr>
        <w:spacing w:after="0"/>
        <w:ind w:left="0"/>
        <w:jc w:val="both"/>
      </w:pPr>
      <w:r>
        <w:rPr>
          <w:rFonts w:ascii="Times New Roman"/>
          <w:b w:val="false"/>
          <w:i w:val="false"/>
          <w:color w:val="000000"/>
          <w:sz w:val="28"/>
        </w:rPr>
        <w:t>
      салықтық түсімдер – 783 138,2 мың теңге;</w:t>
      </w:r>
    </w:p>
    <w:p>
      <w:pPr>
        <w:spacing w:after="0"/>
        <w:ind w:left="0"/>
        <w:jc w:val="both"/>
      </w:pPr>
      <w:r>
        <w:rPr>
          <w:rFonts w:ascii="Times New Roman"/>
          <w:b w:val="false"/>
          <w:i w:val="false"/>
          <w:color w:val="000000"/>
          <w:sz w:val="28"/>
        </w:rPr>
        <w:t>
      салықтық емес түсімдер – 14 599,5 мың теңге;</w:t>
      </w:r>
    </w:p>
    <w:p>
      <w:pPr>
        <w:spacing w:after="0"/>
        <w:ind w:left="0"/>
        <w:jc w:val="both"/>
      </w:pPr>
      <w:r>
        <w:rPr>
          <w:rFonts w:ascii="Times New Roman"/>
          <w:b w:val="false"/>
          <w:i w:val="false"/>
          <w:color w:val="000000"/>
          <w:sz w:val="28"/>
        </w:rPr>
        <w:t>
      негізгі капиталды сатудан түсетін түсімдер – 32 349,2 мың теңге;</w:t>
      </w:r>
    </w:p>
    <w:p>
      <w:pPr>
        <w:spacing w:after="0"/>
        <w:ind w:left="0"/>
        <w:jc w:val="both"/>
      </w:pPr>
      <w:r>
        <w:rPr>
          <w:rFonts w:ascii="Times New Roman"/>
          <w:b w:val="false"/>
          <w:i w:val="false"/>
          <w:color w:val="000000"/>
          <w:sz w:val="28"/>
        </w:rPr>
        <w:t>
      трансферттер түсімі – 2 948 286 мың теңге;</w:t>
      </w:r>
    </w:p>
    <w:p>
      <w:pPr>
        <w:spacing w:after="0"/>
        <w:ind w:left="0"/>
        <w:jc w:val="both"/>
      </w:pPr>
      <w:r>
        <w:rPr>
          <w:rFonts w:ascii="Times New Roman"/>
          <w:b w:val="false"/>
          <w:i w:val="false"/>
          <w:color w:val="000000"/>
          <w:sz w:val="28"/>
        </w:rPr>
        <w:t>
      2) шығындар – 3 787 091 мың теңге;</w:t>
      </w:r>
    </w:p>
    <w:p>
      <w:pPr>
        <w:spacing w:after="0"/>
        <w:ind w:left="0"/>
        <w:jc w:val="both"/>
      </w:pPr>
      <w:r>
        <w:rPr>
          <w:rFonts w:ascii="Times New Roman"/>
          <w:b w:val="false"/>
          <w:i w:val="false"/>
          <w:color w:val="000000"/>
          <w:sz w:val="28"/>
        </w:rPr>
        <w:t>
      3) таза бюджеттік кредиттеу – 199 117 мың теңге, соның ішінде:</w:t>
      </w:r>
    </w:p>
    <w:p>
      <w:pPr>
        <w:spacing w:after="0"/>
        <w:ind w:left="0"/>
        <w:jc w:val="both"/>
      </w:pPr>
      <w:r>
        <w:rPr>
          <w:rFonts w:ascii="Times New Roman"/>
          <w:b w:val="false"/>
          <w:i w:val="false"/>
          <w:color w:val="000000"/>
          <w:sz w:val="28"/>
        </w:rPr>
        <w:t>
      бюджеттік кредиттер – 230 880 мың теңге;</w:t>
      </w:r>
    </w:p>
    <w:p>
      <w:pPr>
        <w:spacing w:after="0"/>
        <w:ind w:left="0"/>
        <w:jc w:val="both"/>
      </w:pPr>
      <w:r>
        <w:rPr>
          <w:rFonts w:ascii="Times New Roman"/>
          <w:b w:val="false"/>
          <w:i w:val="false"/>
          <w:color w:val="000000"/>
          <w:sz w:val="28"/>
        </w:rPr>
        <w:t>
      бюджеттік кредиттерді өтеу – 31 763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-207 835,1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207 835,1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11.12.2018 </w:t>
      </w:r>
      <w:r>
        <w:rPr>
          <w:rFonts w:ascii="Times New Roman"/>
          <w:b w:val="false"/>
          <w:i w:val="false"/>
          <w:color w:val="000000"/>
          <w:sz w:val="28"/>
        </w:rPr>
        <w:t>№ С-34/2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аудандық бюджетте 2 008 302 мың теңге сомасында субвенция есепке алынсын.</w:t>
      </w:r>
    </w:p>
    <w:bookmarkEnd w:id="2"/>
    <w:bookmarkStart w:name="z4" w:id="3"/>
    <w:p>
      <w:pPr>
        <w:spacing w:after="0"/>
        <w:ind w:left="0"/>
        <w:jc w:val="both"/>
      </w:pPr>
      <w:r>
        <w:rPr>
          <w:rFonts w:ascii="Times New Roman"/>
          <w:b w:val="false"/>
          <w:i w:val="false"/>
          <w:color w:val="000000"/>
          <w:sz w:val="28"/>
        </w:rPr>
        <w:t>
      3. 2018 жылға арналған аудандық бюджетте кенттер, ауылдық округтердің бюджеттеріне аудандық бюджеттен берілетін 46 436 мың теңге сомасындағы бюджеттік субвенциялар көлемдері көзделгені есепке алынсын, оның ішінде:</w:t>
      </w:r>
    </w:p>
    <w:bookmarkEnd w:id="3"/>
    <w:p>
      <w:pPr>
        <w:spacing w:after="0"/>
        <w:ind w:left="0"/>
        <w:jc w:val="both"/>
      </w:pPr>
      <w:r>
        <w:rPr>
          <w:rFonts w:ascii="Times New Roman"/>
          <w:b w:val="false"/>
          <w:i w:val="false"/>
          <w:color w:val="000000"/>
          <w:sz w:val="28"/>
        </w:rPr>
        <w:t>
      Жолымбет кенті - 5 777 мың теңге;</w:t>
      </w:r>
    </w:p>
    <w:p>
      <w:pPr>
        <w:spacing w:after="0"/>
        <w:ind w:left="0"/>
        <w:jc w:val="both"/>
      </w:pPr>
      <w:r>
        <w:rPr>
          <w:rFonts w:ascii="Times New Roman"/>
          <w:b w:val="false"/>
          <w:i w:val="false"/>
          <w:color w:val="000000"/>
          <w:sz w:val="28"/>
        </w:rPr>
        <w:t>
      Бектау ауылдық округі - 10 389 мың теңге;</w:t>
      </w:r>
    </w:p>
    <w:p>
      <w:pPr>
        <w:spacing w:after="0"/>
        <w:ind w:left="0"/>
        <w:jc w:val="both"/>
      </w:pPr>
      <w:r>
        <w:rPr>
          <w:rFonts w:ascii="Times New Roman"/>
          <w:b w:val="false"/>
          <w:i w:val="false"/>
          <w:color w:val="000000"/>
          <w:sz w:val="28"/>
        </w:rPr>
        <w:t>
      Бозайғыр ауылдық округі - 10 856 мың теңге;</w:t>
      </w:r>
    </w:p>
    <w:p>
      <w:pPr>
        <w:spacing w:after="0"/>
        <w:ind w:left="0"/>
        <w:jc w:val="both"/>
      </w:pPr>
      <w:r>
        <w:rPr>
          <w:rFonts w:ascii="Times New Roman"/>
          <w:b w:val="false"/>
          <w:i w:val="false"/>
          <w:color w:val="000000"/>
          <w:sz w:val="28"/>
        </w:rPr>
        <w:t>
      Дамса ауылдық округі - 10 439 мың теңге;</w:t>
      </w:r>
    </w:p>
    <w:p>
      <w:pPr>
        <w:spacing w:after="0"/>
        <w:ind w:left="0"/>
        <w:jc w:val="both"/>
      </w:pPr>
      <w:r>
        <w:rPr>
          <w:rFonts w:ascii="Times New Roman"/>
          <w:b w:val="false"/>
          <w:i w:val="false"/>
          <w:color w:val="000000"/>
          <w:sz w:val="28"/>
        </w:rPr>
        <w:t>
      Новокубанка ауылдық округі - 8 975 мың теңге.</w:t>
      </w:r>
    </w:p>
    <w:bookmarkStart w:name="z5" w:id="4"/>
    <w:p>
      <w:pPr>
        <w:spacing w:after="0"/>
        <w:ind w:left="0"/>
        <w:jc w:val="both"/>
      </w:pPr>
      <w:r>
        <w:rPr>
          <w:rFonts w:ascii="Times New Roman"/>
          <w:b w:val="false"/>
          <w:i w:val="false"/>
          <w:color w:val="000000"/>
          <w:sz w:val="28"/>
        </w:rPr>
        <w:t>
      4. 2018 жылға арналған аудандық бюджетте мамандарды әлеуметтік қолдау шараларын жүзеге асыру үшін республикалық бюджеттен 230 880 мың теңге сомасында бюджеттік кредиттер есепке алынсын.</w:t>
      </w:r>
    </w:p>
    <w:bookmarkEnd w:id="4"/>
    <w:bookmarkStart w:name="z40" w:id="5"/>
    <w:p>
      <w:pPr>
        <w:spacing w:after="0"/>
        <w:ind w:left="0"/>
        <w:jc w:val="both"/>
      </w:pPr>
      <w:r>
        <w:rPr>
          <w:rFonts w:ascii="Times New Roman"/>
          <w:b w:val="false"/>
          <w:i w:val="false"/>
          <w:color w:val="000000"/>
          <w:sz w:val="28"/>
        </w:rPr>
        <w:t>
      5. 2018 жылға арналған аудандық бюджетте 31 763 мың теңге сомасындағы мамандарды әлеуметтік қолдау шараларын жүзеге асыруға бөлінген бюджеттік кредиттер бойынша негізгі қарызды өтеу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28.03.2018 </w:t>
      </w:r>
      <w:r>
        <w:rPr>
          <w:rFonts w:ascii="Times New Roman"/>
          <w:b w:val="false"/>
          <w:i w:val="false"/>
          <w:color w:val="000000"/>
          <w:sz w:val="28"/>
        </w:rPr>
        <w:t>№ С-26/4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1" w:id="6"/>
    <w:p>
      <w:pPr>
        <w:spacing w:after="0"/>
        <w:ind w:left="0"/>
        <w:jc w:val="both"/>
      </w:pPr>
      <w:r>
        <w:rPr>
          <w:rFonts w:ascii="Times New Roman"/>
          <w:b w:val="false"/>
          <w:i w:val="false"/>
          <w:color w:val="000000"/>
          <w:sz w:val="28"/>
        </w:rPr>
        <w:t>
      5-1. 2018 жылға арналған аудандық бюджетте 3 334,4 мың теңге сомасындағы мамандарды әлеуметтік қолдау шараларын жүзеге асыруға республикалық бюджеттен бөлінген бюджеттік кредиттерді мерзімінен бұрын өтеу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Ақмола облысы Шортанды аудандық мәслихатының 28.03.2018 </w:t>
      </w:r>
      <w:r>
        <w:rPr>
          <w:rFonts w:ascii="Times New Roman"/>
          <w:b w:val="false"/>
          <w:i w:val="false"/>
          <w:color w:val="000000"/>
          <w:sz w:val="28"/>
        </w:rPr>
        <w:t>№ С-26/4</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2018 жылға арналған аудандық бюджетте мамандарды әлеуметтік қолдау шараларын жүзеге асыру үшін республикалық бюджеттен бюджеттік кредиттер бойынша сыйақы төлемдері 40 мың теңге сомасында есепке алынсын.</w:t>
      </w:r>
    </w:p>
    <w:bookmarkEnd w:id="7"/>
    <w:bookmarkStart w:name="z8" w:id="8"/>
    <w:p>
      <w:pPr>
        <w:spacing w:after="0"/>
        <w:ind w:left="0"/>
        <w:jc w:val="both"/>
      </w:pPr>
      <w:r>
        <w:rPr>
          <w:rFonts w:ascii="Times New Roman"/>
          <w:b w:val="false"/>
          <w:i w:val="false"/>
          <w:color w:val="000000"/>
          <w:sz w:val="28"/>
        </w:rPr>
        <w:t>
      7. Азаматтық қызметшiлер болып табылатын және ауылдық жерлерде жұмыс істейтін білім беру, әлеуметтік қамсыздандыру, мәдениет және спорт саласындағы мамандарға, қызметтің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8"/>
    <w:bookmarkStart w:name="z9" w:id="9"/>
    <w:p>
      <w:pPr>
        <w:spacing w:after="0"/>
        <w:ind w:left="0"/>
        <w:jc w:val="both"/>
      </w:pPr>
      <w:r>
        <w:rPr>
          <w:rFonts w:ascii="Times New Roman"/>
          <w:b w:val="false"/>
          <w:i w:val="false"/>
          <w:color w:val="000000"/>
          <w:sz w:val="28"/>
        </w:rPr>
        <w:t>
      8. Ауданның жергілікті атқарушы органының резерві 2018 жылға 16 179 мың теңге сомасында бекітілсін.</w:t>
      </w:r>
    </w:p>
    <w:bookmarkEnd w:id="9"/>
    <w:bookmarkStart w:name="z10" w:id="10"/>
    <w:p>
      <w:pPr>
        <w:spacing w:after="0"/>
        <w:ind w:left="0"/>
        <w:jc w:val="both"/>
      </w:pPr>
      <w:r>
        <w:rPr>
          <w:rFonts w:ascii="Times New Roman"/>
          <w:b w:val="false"/>
          <w:i w:val="false"/>
          <w:color w:val="000000"/>
          <w:sz w:val="28"/>
        </w:rPr>
        <w:t xml:space="preserve">
      9. 2018 жылға арналған аудандық бюджетті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1" w:id="11"/>
    <w:p>
      <w:pPr>
        <w:spacing w:after="0"/>
        <w:ind w:left="0"/>
        <w:jc w:val="both"/>
      </w:pPr>
      <w:r>
        <w:rPr>
          <w:rFonts w:ascii="Times New Roman"/>
          <w:b w:val="false"/>
          <w:i w:val="false"/>
          <w:color w:val="000000"/>
          <w:sz w:val="28"/>
        </w:rPr>
        <w:t xml:space="preserve">
      10. 2018-2020 жылдарға арналған аудандық бюджеттің қаладағы ауданның, аудандық маңызы бар қаланың, кенттің, ауылдың, ауылдық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p>
    <w:bookmarkEnd w:id="11"/>
    <w:bookmarkStart w:name="z12" w:id="12"/>
    <w:p>
      <w:pPr>
        <w:spacing w:after="0"/>
        <w:ind w:left="0"/>
        <w:jc w:val="both"/>
      </w:pPr>
      <w:r>
        <w:rPr>
          <w:rFonts w:ascii="Times New Roman"/>
          <w:b w:val="false"/>
          <w:i w:val="false"/>
          <w:color w:val="000000"/>
          <w:sz w:val="28"/>
        </w:rPr>
        <w:t xml:space="preserve">
      11. 2018-2020 жылдарға арналған жергілікті өзін-өзі басқару органдарына берілетін трансферттер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бекітілсін.</w:t>
      </w:r>
    </w:p>
    <w:bookmarkEnd w:id="12"/>
    <w:bookmarkStart w:name="z13" w:id="13"/>
    <w:p>
      <w:pPr>
        <w:spacing w:after="0"/>
        <w:ind w:left="0"/>
        <w:jc w:val="both"/>
      </w:pPr>
      <w:r>
        <w:rPr>
          <w:rFonts w:ascii="Times New Roman"/>
          <w:b w:val="false"/>
          <w:i w:val="false"/>
          <w:color w:val="000000"/>
          <w:sz w:val="28"/>
        </w:rPr>
        <w:t xml:space="preserve">
      12. 2018 жылға арналған аудандық бюджетте республикалық бюджеттен нысаналы трансферттер </w:t>
      </w:r>
      <w:r>
        <w:rPr>
          <w:rFonts w:ascii="Times New Roman"/>
          <w:b w:val="false"/>
          <w:i w:val="false"/>
          <w:color w:val="000000"/>
          <w:sz w:val="28"/>
        </w:rPr>
        <w:t>11 қосымшаға</w:t>
      </w:r>
      <w:r>
        <w:rPr>
          <w:rFonts w:ascii="Times New Roman"/>
          <w:b w:val="false"/>
          <w:i w:val="false"/>
          <w:color w:val="000000"/>
          <w:sz w:val="28"/>
        </w:rPr>
        <w:t xml:space="preserve"> сәйкес есепке алынсын.</w:t>
      </w:r>
    </w:p>
    <w:bookmarkEnd w:id="13"/>
    <w:bookmarkStart w:name="z42" w:id="14"/>
    <w:p>
      <w:pPr>
        <w:spacing w:after="0"/>
        <w:ind w:left="0"/>
        <w:jc w:val="both"/>
      </w:pPr>
      <w:r>
        <w:rPr>
          <w:rFonts w:ascii="Times New Roman"/>
          <w:b w:val="false"/>
          <w:i w:val="false"/>
          <w:color w:val="000000"/>
          <w:sz w:val="28"/>
        </w:rPr>
        <w:t xml:space="preserve">
      13. 2018 жылға арналған аудандық бюджетте облыстық бюджеттен нысаналы трансферттер </w:t>
      </w:r>
      <w:r>
        <w:rPr>
          <w:rFonts w:ascii="Times New Roman"/>
          <w:b w:val="false"/>
          <w:i w:val="false"/>
          <w:color w:val="000000"/>
          <w:sz w:val="28"/>
        </w:rPr>
        <w:t>12 қосымшаға</w:t>
      </w:r>
      <w:r>
        <w:rPr>
          <w:rFonts w:ascii="Times New Roman"/>
          <w:b w:val="false"/>
          <w:i w:val="false"/>
          <w:color w:val="000000"/>
          <w:sz w:val="28"/>
        </w:rPr>
        <w:t xml:space="preserve"> сәйкес есепке алынсын.</w:t>
      </w:r>
    </w:p>
    <w:bookmarkEnd w:id="14"/>
    <w:bookmarkStart w:name="z43" w:id="15"/>
    <w:p>
      <w:pPr>
        <w:spacing w:after="0"/>
        <w:ind w:left="0"/>
        <w:jc w:val="both"/>
      </w:pPr>
      <w:r>
        <w:rPr>
          <w:rFonts w:ascii="Times New Roman"/>
          <w:b w:val="false"/>
          <w:i w:val="false"/>
          <w:color w:val="000000"/>
          <w:sz w:val="28"/>
        </w:rPr>
        <w:t>
      13-1. 2018 жылдың 1 қаңтарына қалыптасқан 8 718,1 мың теңге сомасындағы бюджеттік қаражаттардың еркін қалдықтары келесі мақсаттарға бағытталсын:</w:t>
      </w:r>
    </w:p>
    <w:bookmarkEnd w:id="15"/>
    <w:p>
      <w:pPr>
        <w:spacing w:after="0"/>
        <w:ind w:left="0"/>
        <w:jc w:val="both"/>
      </w:pPr>
      <w:r>
        <w:rPr>
          <w:rFonts w:ascii="Times New Roman"/>
          <w:b w:val="false"/>
          <w:i w:val="false"/>
          <w:color w:val="000000"/>
          <w:sz w:val="28"/>
        </w:rPr>
        <w:t>
      1) республикалық және облыстық бюджеттерден бөлінген 369,9 мың теңге сомасындағы пайдаланылмаған (толық пайдаланылмаған) нысаналы трансферттерді кері қайтаруға, соның ішінде: республикалық бюджеттен 282,9 мың теңге, облыстық бюджеттен 87 мың теңге;</w:t>
      </w:r>
    </w:p>
    <w:p>
      <w:pPr>
        <w:spacing w:after="0"/>
        <w:ind w:left="0"/>
        <w:jc w:val="both"/>
      </w:pPr>
      <w:r>
        <w:rPr>
          <w:rFonts w:ascii="Times New Roman"/>
          <w:b w:val="false"/>
          <w:i w:val="false"/>
          <w:color w:val="000000"/>
          <w:sz w:val="28"/>
        </w:rPr>
        <w:t>
      2) жаңа форматтағы атаулы әлеуметтік көмекті енгізуге байланысты, халықты жұмыспен қамту орталығы қызметкерлерінің төрт жаңа жұмыс орнын жабдықтау үшін компьютерлік техника сатып алуға 860 мың теңге сомасында;</w:t>
      </w:r>
    </w:p>
    <w:p>
      <w:pPr>
        <w:spacing w:after="0"/>
        <w:ind w:left="0"/>
        <w:jc w:val="both"/>
      </w:pPr>
      <w:r>
        <w:rPr>
          <w:rFonts w:ascii="Times New Roman"/>
          <w:b w:val="false"/>
          <w:i w:val="false"/>
          <w:color w:val="000000"/>
          <w:sz w:val="28"/>
        </w:rPr>
        <w:t>
      3) салық салу мақсатында кәсіпкерлік қызметте пайдаланылмайтын жеке тұлғалардың мүлігіне бағалауды жүргізуге 901,5 мың теңге сомасында;</w:t>
      </w:r>
    </w:p>
    <w:p>
      <w:pPr>
        <w:spacing w:after="0"/>
        <w:ind w:left="0"/>
        <w:jc w:val="both"/>
      </w:pPr>
      <w:r>
        <w:rPr>
          <w:rFonts w:ascii="Times New Roman"/>
          <w:b w:val="false"/>
          <w:i w:val="false"/>
          <w:color w:val="000000"/>
          <w:sz w:val="28"/>
        </w:rPr>
        <w:t>
      4) "Мемлекеттік бюджет есебінен ұсталатын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қпү қаулысына өзгеріс енгізілуіне байланысты аудандық мәслихат хатшысының еңбегіне ақы төлеуге 635 мың теңге сомасында;</w:t>
      </w:r>
    </w:p>
    <w:p>
      <w:pPr>
        <w:spacing w:after="0"/>
        <w:ind w:left="0"/>
        <w:jc w:val="both"/>
      </w:pPr>
      <w:r>
        <w:rPr>
          <w:rFonts w:ascii="Times New Roman"/>
          <w:b w:val="false"/>
          <w:i w:val="false"/>
          <w:color w:val="000000"/>
          <w:sz w:val="28"/>
        </w:rPr>
        <w:t>
      5) әскери қызметке шақырылуға жататын азаматтарға медициналық куәландыру жүргізу кезінде зертханалық тексерулерге кеткен шығындар сомасын өтеуге 850,8 мың теңге сомасында;</w:t>
      </w:r>
    </w:p>
    <w:p>
      <w:pPr>
        <w:spacing w:after="0"/>
        <w:ind w:left="0"/>
        <w:jc w:val="both"/>
      </w:pPr>
      <w:r>
        <w:rPr>
          <w:rFonts w:ascii="Times New Roman"/>
          <w:b w:val="false"/>
          <w:i w:val="false"/>
          <w:color w:val="000000"/>
          <w:sz w:val="28"/>
        </w:rPr>
        <w:t>
      6) келесі объектілерді жобалау және салу үшін жер учаскелеріне құқықтағайындаушы құжаттарды зерделеуге және әзірлеуге: "Ақмола облысы Шортанды ауданының Жолымбет кентінде тазартқыш ғимараттар мен қысымды коллекторын реконструкциялау" және "Шортанды ауданының Төңкеріс ауылында таратушы сумен жабдықтау желілерін реконструкциялау" 1 908,9 мың теңге сомасында;</w:t>
      </w:r>
    </w:p>
    <w:p>
      <w:pPr>
        <w:spacing w:after="0"/>
        <w:ind w:left="0"/>
        <w:jc w:val="both"/>
      </w:pPr>
      <w:r>
        <w:rPr>
          <w:rFonts w:ascii="Times New Roman"/>
          <w:b w:val="false"/>
          <w:i w:val="false"/>
          <w:color w:val="000000"/>
          <w:sz w:val="28"/>
        </w:rPr>
        <w:t>
      7) қоғамдық жұмыстармен айналысатын қызметкерлердің еңбек ақысын төлеуге 3 192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Ақмола облысы Шортанды аудандық мәслихатының 28.03.2018 </w:t>
      </w:r>
      <w:r>
        <w:rPr>
          <w:rFonts w:ascii="Times New Roman"/>
          <w:b w:val="false"/>
          <w:i w:val="false"/>
          <w:color w:val="000000"/>
          <w:sz w:val="28"/>
        </w:rPr>
        <w:t>№ С-26/4</w:t>
      </w:r>
      <w:r>
        <w:rPr>
          <w:rFonts w:ascii="Times New Roman"/>
          <w:b w:val="false"/>
          <w:i w:val="false"/>
          <w:color w:val="ff0000"/>
          <w:sz w:val="28"/>
        </w:rPr>
        <w:t xml:space="preserve"> (01.01.2018 бастап қолданысқа енгізіледі) шешімімен; жаңа редакцияда - Ақмола облысы Шортанды аудандық мәслихатының 15.11.2018 </w:t>
      </w:r>
      <w:r>
        <w:rPr>
          <w:rFonts w:ascii="Times New Roman"/>
          <w:b w:val="false"/>
          <w:i w:val="false"/>
          <w:color w:val="000000"/>
          <w:sz w:val="28"/>
        </w:rPr>
        <w:t>№ С-32/2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1 қосымша</w:t>
            </w:r>
          </w:p>
        </w:tc>
      </w:tr>
    </w:tbl>
    <w:bookmarkStart w:name="z17" w:id="17"/>
    <w:p>
      <w:pPr>
        <w:spacing w:after="0"/>
        <w:ind w:left="0"/>
        <w:jc w:val="left"/>
      </w:pPr>
      <w:r>
        <w:rPr>
          <w:rFonts w:ascii="Times New Roman"/>
          <w:b/>
          <w:i w:val="false"/>
          <w:color w:val="000000"/>
        </w:rPr>
        <w:t xml:space="preserve"> 2018 жылға арналған аудандық бюджет</w:t>
      </w:r>
    </w:p>
    <w:bookmarkEnd w:id="17"/>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11.12.2018 </w:t>
      </w:r>
      <w:r>
        <w:rPr>
          <w:rFonts w:ascii="Times New Roman"/>
          <w:b w:val="false"/>
          <w:i w:val="false"/>
          <w:color w:val="ff0000"/>
          <w:sz w:val="28"/>
        </w:rPr>
        <w:t>№ С-34/2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2357324,9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1907682,2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2 қосымша</w:t>
            </w:r>
          </w:p>
        </w:tc>
      </w:tr>
    </w:tbl>
    <w:bookmarkStart w:name="z19" w:id="18"/>
    <w:p>
      <w:pPr>
        <w:spacing w:after="0"/>
        <w:ind w:left="0"/>
        <w:jc w:val="left"/>
      </w:pPr>
      <w:r>
        <w:rPr>
          <w:rFonts w:ascii="Times New Roman"/>
          <w:b/>
          <w:i w:val="false"/>
          <w:color w:val="000000"/>
        </w:rPr>
        <w:t xml:space="preserve"> 2019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818031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3 қосымша</w:t>
            </w:r>
          </w:p>
        </w:tc>
      </w:tr>
    </w:tbl>
    <w:bookmarkStart w:name="z21" w:id="19"/>
    <w:p>
      <w:pPr>
        <w:spacing w:after="0"/>
        <w:ind w:left="0"/>
        <w:jc w:val="left"/>
      </w:pPr>
      <w:r>
        <w:rPr>
          <w:rFonts w:ascii="Times New Roman"/>
          <w:b/>
          <w:i w:val="false"/>
          <w:color w:val="000000"/>
        </w:rPr>
        <w:t xml:space="preserve"> 2020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2922987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4 қосымша</w:t>
            </w:r>
          </w:p>
        </w:tc>
      </w:tr>
    </w:tbl>
    <w:bookmarkStart w:name="z23" w:id="20"/>
    <w:p>
      <w:pPr>
        <w:spacing w:after="0"/>
        <w:ind w:left="0"/>
        <w:jc w:val="left"/>
      </w:pPr>
      <w:r>
        <w:rPr>
          <w:rFonts w:ascii="Times New Roman"/>
          <w:b/>
          <w:i w:val="false"/>
          <w:color w:val="000000"/>
        </w:rPr>
        <w:t xml:space="preserve"> 2018 жылға арналған аудандық бюджетті орындау барысында секвестрленуге жатпайтын жергілікті бюджеттік бағдарламалардың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5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21"/>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15.11.2018 </w:t>
      </w:r>
      <w:r>
        <w:rPr>
          <w:rFonts w:ascii="Times New Roman"/>
          <w:b w:val="false"/>
          <w:i w:val="false"/>
          <w:color w:val="ff0000"/>
          <w:sz w:val="28"/>
        </w:rPr>
        <w:t>№ С-32/2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6 қосымша</w:t>
            </w:r>
          </w:p>
        </w:tc>
      </w:tr>
    </w:tbl>
    <w:bookmarkStart w:name="z27" w:id="22"/>
    <w:p>
      <w:pPr>
        <w:spacing w:after="0"/>
        <w:ind w:left="0"/>
        <w:jc w:val="left"/>
      </w:pPr>
      <w:r>
        <w:rPr>
          <w:rFonts w:ascii="Times New Roman"/>
          <w:b/>
          <w:i w:val="false"/>
          <w:color w:val="000000"/>
        </w:rPr>
        <w:t xml:space="preserve"> 2019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8"/>
        <w:gridCol w:w="1568"/>
        <w:gridCol w:w="487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7 қосымша</w:t>
            </w:r>
          </w:p>
        </w:tc>
      </w:tr>
    </w:tbl>
    <w:bookmarkStart w:name="z29" w:id="23"/>
    <w:p>
      <w:pPr>
        <w:spacing w:after="0"/>
        <w:ind w:left="0"/>
        <w:jc w:val="left"/>
      </w:pPr>
      <w:r>
        <w:rPr>
          <w:rFonts w:ascii="Times New Roman"/>
          <w:b/>
          <w:i w:val="false"/>
          <w:color w:val="000000"/>
        </w:rPr>
        <w:t xml:space="preserve"> 2020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8"/>
        <w:gridCol w:w="1568"/>
        <w:gridCol w:w="4874"/>
        <w:gridCol w:w="2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 8 қосымша</w:t>
            </w:r>
          </w:p>
        </w:tc>
      </w:tr>
    </w:tbl>
    <w:bookmarkStart w:name="z31" w:id="24"/>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24"/>
    <w:p>
      <w:pPr>
        <w:spacing w:after="0"/>
        <w:ind w:left="0"/>
        <w:jc w:val="both"/>
      </w:pPr>
      <w:r>
        <w:rPr>
          <w:rFonts w:ascii="Times New Roman"/>
          <w:b w:val="false"/>
          <w:i w:val="false"/>
          <w:color w:val="ff0000"/>
          <w:sz w:val="28"/>
        </w:rPr>
        <w:t xml:space="preserve">
      Ескерту. 8-қосымша жаңа редакцияда - Ақмола облысы Шортанды аудандық мәслихатының 28.03.2018 </w:t>
      </w:r>
      <w:r>
        <w:rPr>
          <w:rFonts w:ascii="Times New Roman"/>
          <w:b w:val="false"/>
          <w:i w:val="false"/>
          <w:color w:val="ff0000"/>
          <w:sz w:val="28"/>
        </w:rPr>
        <w:t>№ С-26/4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9 қосымша</w:t>
            </w:r>
          </w:p>
        </w:tc>
      </w:tr>
    </w:tbl>
    <w:bookmarkStart w:name="z33" w:id="25"/>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10 қосымша</w:t>
            </w:r>
          </w:p>
        </w:tc>
      </w:tr>
    </w:tbl>
    <w:bookmarkStart w:name="z35" w:id="26"/>
    <w:p>
      <w:pPr>
        <w:spacing w:after="0"/>
        <w:ind w:left="0"/>
        <w:jc w:val="left"/>
      </w:pPr>
      <w:r>
        <w:rPr>
          <w:rFonts w:ascii="Times New Roman"/>
          <w:b/>
          <w:i w:val="false"/>
          <w:color w:val="000000"/>
        </w:rPr>
        <w:t xml:space="preserve"> 2020 жылға арналған жергілікті өзін-өзі басқару органдарына берілетін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11 қосымша</w:t>
            </w:r>
          </w:p>
        </w:tc>
      </w:tr>
    </w:tbl>
    <w:bookmarkStart w:name="z37" w:id="27"/>
    <w:p>
      <w:pPr>
        <w:spacing w:after="0"/>
        <w:ind w:left="0"/>
        <w:jc w:val="left"/>
      </w:pPr>
      <w:r>
        <w:rPr>
          <w:rFonts w:ascii="Times New Roman"/>
          <w:b/>
          <w:i w:val="false"/>
          <w:color w:val="000000"/>
        </w:rPr>
        <w:t xml:space="preserve"> 2018 жылға арналған республикалық бюджеттен нысаналы трансферттер</w:t>
      </w:r>
    </w:p>
    <w:bookmarkEnd w:id="27"/>
    <w:p>
      <w:pPr>
        <w:spacing w:after="0"/>
        <w:ind w:left="0"/>
        <w:jc w:val="both"/>
      </w:pPr>
      <w:r>
        <w:rPr>
          <w:rFonts w:ascii="Times New Roman"/>
          <w:b w:val="false"/>
          <w:i w:val="false"/>
          <w:color w:val="ff0000"/>
          <w:sz w:val="28"/>
        </w:rPr>
        <w:t xml:space="preserve">
      Ескерту. 11-қосымша жаңа редакцияда - Ақмола облысы Шортанды аудандық мәслихатының 11.12.2018 </w:t>
      </w:r>
      <w:r>
        <w:rPr>
          <w:rFonts w:ascii="Times New Roman"/>
          <w:b w:val="false"/>
          <w:i w:val="false"/>
          <w:color w:val="ff0000"/>
          <w:sz w:val="28"/>
        </w:rPr>
        <w:t>№ С-34/2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0"/>
        <w:gridCol w:w="4060"/>
      </w:tblGrid>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210 918,9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12069,6</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134281</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С-22/2 шешіміне</w:t>
            </w:r>
            <w:r>
              <w:br/>
            </w:r>
            <w:r>
              <w:rPr>
                <w:rFonts w:ascii="Times New Roman"/>
                <w:b w:val="false"/>
                <w:i w:val="false"/>
                <w:color w:val="000000"/>
                <w:sz w:val="20"/>
              </w:rPr>
              <w:t>12 қосымша</w:t>
            </w:r>
          </w:p>
        </w:tc>
      </w:tr>
    </w:tbl>
    <w:bookmarkStart w:name="z39" w:id="28"/>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28"/>
    <w:p>
      <w:pPr>
        <w:spacing w:after="0"/>
        <w:ind w:left="0"/>
        <w:jc w:val="both"/>
      </w:pPr>
      <w:r>
        <w:rPr>
          <w:rFonts w:ascii="Times New Roman"/>
          <w:b w:val="false"/>
          <w:i w:val="false"/>
          <w:color w:val="ff0000"/>
          <w:sz w:val="28"/>
        </w:rPr>
        <w:t xml:space="preserve">
      Ескерту. 12-қосымша жаңа редакцияда - Ақмола облысы Шортанды аудандық мәслихатының 15.11.2018 </w:t>
      </w:r>
      <w:r>
        <w:rPr>
          <w:rFonts w:ascii="Times New Roman"/>
          <w:b w:val="false"/>
          <w:i w:val="false"/>
          <w:color w:val="ff0000"/>
          <w:sz w:val="28"/>
        </w:rPr>
        <w:t>№ С-32/2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296012,5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кентінің көше-жол жүйесін ағымдағы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спорт мектептеріне боксқа арналған спорт жабдықтарын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 әзірлеуге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51313,6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таратушы сумен жабдықтау желілерін реконструкциялау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ауылының жаңа учаскелерінде таратушы су құбырлары желілерінің құрылысы, жобалау-сметалық құжаттаманы әзірлеу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ауылында 140 орындық балалар бақшасының құрылысы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