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5542" w14:textId="6b65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2015 жылғы 26 ақпандағы № А-2/42 "Үгіттік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2017 жылғы 6 маусымдағы № А-6/144 қаулысы. Ақмола облысының Әділет департаментінде 2017 жылғы 11 шілдеде № 6011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Сандықтау ауданы әкімдігінің 2015 жылғы 26 ақпандағы № А-2/42 "Үгіттік баспа материалдарын орналастыру үшін орындар белгілеу және кандидаттарға сайлаушылармен кездесулер үшін үй-жайлар беру туралы" (нормативтік құқықтық актілерді мемлекеттік тіркеудің тізілімінде № 4691 тіркелген, 2015 жылғы 27 наурыздағы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маусым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6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 128, аудандық мәдениет үйі ғимаратының жанындағы тақта, Смирнов көшесі бойынша № 146 үйдің жанындағы тақта, Абылай-Хан көшесі бойынша № 124 ғимараттың жанындағы тұғырлық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ауылдық кітапхана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ауылы, ауылдық клуб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ауылы, бұрынғы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ауылы, медициналық пункті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ауылы, шағын орталық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ауылдық әкімдік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Преображенск бастауыш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ауылы, ауылдық әкімдік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ауылы, Петриковка бастауыш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 ауылы, бұрынғы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Жыланды қазақ негізгі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медициналық пункті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ауылдық әкімдік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Қызыл-Қазақстан ауылы, Нұрғабыл Малғождаров атындағы Қызыл-Қазақстан қазақ негізгі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Бейбітшілік көшесі бойынша жанындағы стенд № 27 үй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Богословка ауылы, стенд, Орталық көшесі, № 12 үй 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ауылы, Центральная көшесі бойынша стенд, № 23 үй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Бастрымовка ауылы, Бейбітшілік көшесі бойынша стенд, № 19 үй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Мектеп көшесі бойынша стенд, № 17 үй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Ленин көшесі бойынша № 23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Кұмдыкөл ауылы, ауыл орталығындағы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 ауылы, ауыл орталығындағы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Мысок ауылы, ауыл орталығындағы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ауылы, ауыл орталығындағы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ауылдық мәдениет үйі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ауыл орталығындағы стенд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ауыл орталығындағы тақта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ауылы, ауыл орталығындағы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 6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ұсынылатын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9607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үй-жайлардың мекенжайы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көшесі, 128, аудандық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Петровка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ауылы, ауылдық клуб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ауылы, Барақкөл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Хлебное ауылы,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Чашке ауылы, шағын орталық ғимараты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Белгород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Преображенка бастауыш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ауылдық клуб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ауылы, Красная поляна орта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Петриковка ауылы, Петриковка бастауыш мектебінің ғимараты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 ауылы, ауылдық клуб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ауылдық клуб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ауылы, Социалистік Еңбек ері – Байдалы Оразалин атындағы Веселое орта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Жыланды қазақ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бұрынғы мектеп ғимаратының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Қызыл-Қазақстан ауылы, Нұрғабыл Малғождаров атындағы Қызыл-Қазақстан қазақ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Каменка орта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Бастрымовка ауылы, шағын орталық ғимараты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Михайловка бастауыш мектебінің ғимараты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 ауылы, ауылдық клуб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Кұмдыкөл ауылы, Құмдыкөл бастауыш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Новоромановка негізгі мектебінің акт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ауылы, ауылдық клуб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