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6f92" w14:textId="d3f6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Сандықтау аудандық мәслихатының аппараты" мемлекеттік мекемесінің қызметтік куәлігін беру тәртібін және оның сипаттамасын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2017 жылғы 28 наурыздағы № 10/4 шешімі. Ақмола облысының Әділет департаментінде 2017 жылғы 27 сәуірде № 5913 болып тіркелді. Күші жойылды - Ақмола облысы Сандықтау аудандық мәслихатының 2020 жылғы 10 шілдедегі № 45/2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Сандықтау аудандық мәслихатының 10.07.2020 </w:t>
      </w:r>
      <w:r>
        <w:rPr>
          <w:rFonts w:ascii="Times New Roman"/>
          <w:b w:val="false"/>
          <w:i w:val="false"/>
          <w:color w:val="ff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8 бабы 3 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мемлекеттік қызметі туралы" Қазақстан Республикасының 2015 жылғы 23 қарашадағы Заңының 30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"Ақмола облысы Сандықтау аудандық мәслихатының аппараты" мемлекеттік мекемесінің қызметтік куәлігін беру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оның сипаттамасы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"Ақмола облысы Сандықтау аудандық мәслихатының аппараты" мемлекеттік мекемесінің қызметтік куәлігін беру тәртібі және оның сипаттамасы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"Ақмола облысы Сандықтау аудандық мәслихатының аппараты" мемлекеттік мекемесінің қызметтік куәлігін беру тәртібі және оның сипаттамасы (бұдан әрі – Тәртіп) "Қазақстан Республикасындағы жергілікті мемлекеттік басқару және өзін-өзі басқару туралы" Қазақстан Республикасының 2001 жылғы 23 қаңтардағы Заңының 8 бабы 3 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мемлекеттік қызметі туралы" Қазақстан Республикасының 2015 жылғы 23 қарашадағы Заңының 30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"Ақмола облысы Сандықтау аудандық мәслихатының аппараты" мемлекеттік мекемесінің қызметтік куәлігін беру тәртібін және оның сипаттамасын анықтайды.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Қызметтік куәлік (бұдан әрі – куәлік) мемлекеттік әкімшілік қызметшінің "Ақмола облысы Сандықтау аудандық мәслихатының аппараты" мемлекеттік мекемесінде атқаратын лауазымын растайтын ресми құжат болып табылады.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"Ақмола облысы Сандықтау аудандық мәслихатының аппараты" мемлекеттік мекемесінің қызметтік куәлігін беру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Куәлік белгіленген тәртіпте Сандықтау аудандық мәслихат хатшысының қолы қойылып беріледі. Куәлік үш жыл мерзімге беріледі.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Куәлік лауазымға тағайындалған, орын ауысқан (қайта тағайындалған), бүлінген, жоғалған, бұрын берілген куәліктің қолдану мерзімі аяқталған кезде беріледі.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Атқарып отырған лауазымынан босатылған, қызметтен шығарылған, орын ауысқан (қайта тағайындалған) кезде, қызметкер тиісті өкімнің шыққан күнінен бастап үш жұмыс күн ішінде куәлікті алған жеріне тапсырады.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Куәліктің берілуі мен қайтарылуын есепке алуды осы Тәртіптің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нөмірленетін және тігілетін, куәлікті беру және қайтару журналында жүзеге асырылады.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Куәліктің берілуі мен қайтарылуын есепке алуды лауазымдық міндеттеріне кадрлық жұмыс жүргізу кіретін қызметкер (әрі қарай – кадрлармен жұмыс бойынша қызметкер) жүзеге асырады.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Куәлікті есептен шығаруды және жоюды осы Тәртіптің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куәлікті есептен шығаруға және жоюға арналған актіні жасай отырып, кадрлармен жұмыс бойынша қызметкер жүргізеді.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Куәлікті жоғалтқан немесе бүлдірген жағдайда қызметкер үш жұмыс күні ішінде жазбаша түрде мәслихат аппаратының басшысына хабарлайды.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Куәлікті жоғалтқан тұлға жоғалған куәліктің жарамсыздығы туралы ақпаратты жергілікті бұқаралық ақпарат құралдарына жариялауға жібереді.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Қызметтік куәлікті дұрыс сақтамау нәтижесінде болған жоғалту, бүлдіру, сондай-ақ қызметтік куәлікті басқа тұлғаларға беру, қызметтік куәлікті жеке басы үшін қызметтен тыс мақсаттарда пайдаланудың әрбір фактісі бойынша аппарат басшысымен белгіленген тәртіппен қызметтік тексеру жүргізу қажеттілігі қаралады.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Қызметкер кінәсінен жоғалған немесе бүлінген куәлікті қызметкер өз қаражаты есебінен қалпына келтіреді.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"Ақмола облысы Сандықтау аудандық мәслихатының аппараты" мемлекеттік мекемесінің қызметтік куәлігінің сипаттамасы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Куәлік бір түрде көк түсті жасанды теріден жасалған мұқабада көзделген.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Куәліктің ортаңғы жағында алтын түстес Қазақстан Республикасы Мемлекеттік Елтаңбасының бейнесі орналасқан, төмен баспаханалық қаріппен мемлекеттік және орыс тілдерінде "Куәлік Удостоверения" жазбасы бар.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Куәлік ашық түріндегі көлемі 70х210 миллиметр болады. Ішкі бөлігінің сол және оң жағы көк түспен орындалған.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Жоғарғы бөлігінің екі жағында мемлекеттік мекеменің толық атауы басылып жазылады, мемлекеттік тілде: "Ақмола облысы САНДЫҚТАУ аудандық Мәслихатының аппараты" мемлекеттік мекемесі" және орыс тілінде: "ГОСУДАРСТВЕННОЕ УЧРЕЖДЕНИЕ "АППАРАТ САНДЫКТАУСКОГО РАЙОННОГО МАСЛИХАТА АКМОЛИНСКОЙ ОБЛАСТИ", одан төмен мәтіннен қызыл түсті үзік жолақпен бөлектелген "ҚАЗАҚСТАН РЕСПУБЛИКАСЫ" деген жазулар орналастырылған.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Сол жағының сол жақ бөлігінде фотосуретке арналған орын. Фотосуреттің жанында мемлекеттік тілде "№___ КУӘЛІК" деп жазылады. Төменде тегі, аты, әкесінің аты (бар болса) және лауазымы мемлекеттік тілде көрсетіледі. Төменгі шетінде куәлікті берген тұлғаның лауазымы және тегі көрсетіледі. (Сандықтау аудандық мәслихатының хатшысы _______), мәслихат хатшысының қолымен куәландырылады және елтаңбалы мөрмен мөрленеді.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Куәліктің ішкі оң жағының сол жағында Қазақстанның елтаңбасы орналасқан, оның жанында жоғарғы жағында "Удостоверение №____", төменде тегі, аты, әкесінің аты (бар болса) және қызметкердің лауазымы орыс тілде жазылады. Төменгі сол жақ шетінде қызметтік куәліктің бланк нөмірі көрсетілген. Төменгі оң жақ шетінде куәліктің қолданылу мерзімі көрсетіледі.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"Ақмола облысы Сандықтау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 қызметтік куәлігін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тәртібіне және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"Ақмола облысы Сандықтау аудандық мәслихатының аппараты" мемлекеттік мекемесінің қызметтік куәлігін беру және қайтару журналы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8"/>
        <w:gridCol w:w="1036"/>
        <w:gridCol w:w="1036"/>
        <w:gridCol w:w="1036"/>
        <w:gridCol w:w="1833"/>
        <w:gridCol w:w="1036"/>
        <w:gridCol w:w="1835"/>
      </w:tblGrid>
      <w:tr>
        <w:trPr>
          <w:trHeight w:val="30" w:hRule="atLeast"/>
        </w:trPr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Атқаратын лауазымы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№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күні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берілген қызметкердің қолы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 күні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Куәлікті тапсырған қызметкердің қолы</w:t>
            </w:r>
          </w:p>
        </w:tc>
      </w:tr>
      <w:tr>
        <w:trPr>
          <w:trHeight w:val="30" w:hRule="atLeast"/>
        </w:trPr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журнал тігілген, нөмірленген болуы тиіс.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"Ақмола облысы Сандықтау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 қызметтік куәлігін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тәртібіне және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Ұйымның атауы АКТІ № ______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жасалу орны                  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Біз, төменде қол қойғандар (кемінде 3 қызметкер, тегін, атын, әкесінің атын (бар болса), атқаратын лауазымын көрсету керек), "Ақмола облысы Сандықтау аудандық мәслихатының аппараты" мемлекеттік мекемесінің қызметтік куәлігін беру тәртібі және оның сипаттамасының </w:t>
      </w:r>
      <w:r>
        <w:rPr>
          <w:rFonts w:ascii="Times New Roman"/>
          <w:b w:val="false"/>
          <w:i w:val="false"/>
          <w:color w:val="000000"/>
          <w:sz w:val="28"/>
        </w:rPr>
        <w:t>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"Ақмола облысы Сандықтау аудандық мәслихатының аппараты" мемлекеттік мекемесі қызметкерінің жұмыстан шығуына, басқа қызметке ауысуына байланысты қызметтік куәлігін есептен шығару және жою бойынша осы актіні жасадық.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Тегі, аты, әкесінің аты (бар болса)                                   лауазымның атауы           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Тегі, аты, әкесінің аты (бар болса)                                      лауазымның атауы         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_____________________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Тегі, аты, әкесінің аты (бар болса)                                  лауазымның атауы                         қолы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