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5750" w14:textId="85f5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Чаглинка ауылдық округі әкімінің 2009 жылғы 5 тамыздағы № 2 "Ақадыр селосының, Ұялы селосының, Первомайское селосының, Еңбекбірлік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Чаглинка ауылдық округі әкімінің 2017 жылғы 27 наурыздағы № 1 шешімі. Ақмола облысының Әділет департаментінде 2017 жылғы 25 сәуірде № 5905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Чаглинка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Чаглинка ауылдық округі әкімінің "Ақадыр селосының, Ұялы селосының, Первомайское селосының, Еңбекбірлік селосының көшелеріне атаулар беру туралы" 2009 жылғы 5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1-14-102 болып тіркелген, "Бірлік-Единство" газетінде 2009 жылдың 11 қыркүйегінде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"селосының" сөзі "ауылының" сөзіне және бүкіл шешімнің мәтіні бойынша "селосы", "селолық", "селосының" деген сөздері тиісінше "ауылы", "ауылдық", "ауылының"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Чаглинка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"Сәулет,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