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2c70" w14:textId="a9e2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Зеренді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Зеренді ауданы әкімдігінің 2017 жылғы 13 қарашадағы № А-10/532 қаулысы. Ақмола облысының Әділет департаментінде 2017 жылғы 24 қарашада № 6190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9)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Зеренді ауданының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жылға арналған Зеренді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А.Е.Қапышевқа жүктелсін.</w:t>
      </w:r>
    </w:p>
    <w:bookmarkEnd w:id="2"/>
    <w:bookmarkStart w:name="z4" w:id="3"/>
    <w:p>
      <w:pPr>
        <w:spacing w:after="0"/>
        <w:ind w:left="0"/>
        <w:jc w:val="both"/>
      </w:pPr>
      <w:r>
        <w:rPr>
          <w:rFonts w:ascii="Times New Roman"/>
          <w:b w:val="false"/>
          <w:i w:val="false"/>
          <w:color w:val="000000"/>
          <w:sz w:val="28"/>
        </w:rPr>
        <w:t xml:space="preserve">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әкімдігінің</w:t>
            </w:r>
            <w:r>
              <w:br/>
            </w:r>
            <w:r>
              <w:rPr>
                <w:rFonts w:ascii="Times New Roman"/>
                <w:b w:val="false"/>
                <w:i w:val="false"/>
                <w:color w:val="000000"/>
                <w:sz w:val="20"/>
              </w:rPr>
              <w:t>2017 жылғы "13"қарашадағы</w:t>
            </w:r>
            <w:r>
              <w:br/>
            </w:r>
            <w:r>
              <w:rPr>
                <w:rFonts w:ascii="Times New Roman"/>
                <w:b w:val="false"/>
                <w:i w:val="false"/>
                <w:color w:val="000000"/>
                <w:sz w:val="20"/>
              </w:rPr>
              <w:t>№ А-10/532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2018 жылға арналған Зеренді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758"/>
        <w:gridCol w:w="1910"/>
        <w:gridCol w:w="1914"/>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"Білім бөлімі" мемлекеттік мекемесі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"Altyntau Kokshetau" акционерлік қоғамы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"Викторовское" жауапкершілігі шектеулі серіктестігі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"ИгілікАстық - 2030" жауапкершілігі шектеулі серіктестігі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