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15ea" w14:textId="58b1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Жақсы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2017 жылғы 25 желтоқсандағы № 6ВС-20-2 шешімі. Ақмола облысының Әділет департаментінде 2018 жылғы 15 қаңтарда № 6344 болып тіркелді. Күші жойылды - Ақмола облысы Жақсы аудандық мәслихатының 2021 жылғы 10 қарашадағы № 7ВС-14-4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10.11.2021 </w:t>
      </w:r>
      <w:r>
        <w:rPr>
          <w:rFonts w:ascii="Times New Roman"/>
          <w:b w:val="false"/>
          <w:i w:val="false"/>
          <w:color w:val="ff0000"/>
          <w:sz w:val="28"/>
        </w:rPr>
        <w:t>№ 7ВС-14-4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Жақсы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Г.Мұхамбетжанова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 "25" 12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2017 жылғы " 25 " 12</w:t>
            </w:r>
            <w:r>
              <w:br/>
            </w:r>
            <w:r>
              <w:rPr>
                <w:rFonts w:ascii="Times New Roman"/>
                <w:b w:val="false"/>
                <w:i w:val="false"/>
                <w:color w:val="000000"/>
                <w:sz w:val="20"/>
              </w:rPr>
              <w:t>№ 6ВС-20-2 шешiмiмен</w:t>
            </w:r>
            <w:r>
              <w:br/>
            </w:r>
            <w:r>
              <w:rPr>
                <w:rFonts w:ascii="Times New Roman"/>
                <w:b w:val="false"/>
                <w:i w:val="false"/>
                <w:color w:val="000000"/>
                <w:sz w:val="20"/>
              </w:rPr>
              <w:t>бекiтiлген</w:t>
            </w:r>
          </w:p>
        </w:tc>
      </w:tr>
    </w:tbl>
    <w:bookmarkStart w:name="z7" w:id="3"/>
    <w:p>
      <w:pPr>
        <w:spacing w:after="0"/>
        <w:ind w:left="0"/>
        <w:jc w:val="left"/>
      </w:pPr>
      <w:r>
        <w:rPr>
          <w:rFonts w:ascii="Times New Roman"/>
          <w:b/>
          <w:i w:val="false"/>
          <w:color w:val="000000"/>
        </w:rPr>
        <w:t xml:space="preserve"> Сот шешімімен Жақсы ауданының коммуналдық меншігіне түскен болып танылған иесіз қалдықтарды басқару қағидалары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xml:space="preserve">
      1. Осы Сот шешімімен Жақсы ауданының коммуналдық меншiгіне түскен болып танылған иесіз қалдықтарды басқару қағидалары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Жақсы ауданының коммуналдық меншiгіне түскен болып танылған иесiз қалдықтарды басқару тәртiбiн айқындайды.</w:t>
      </w:r>
    </w:p>
    <w:bookmarkEnd w:id="5"/>
    <w:bookmarkStart w:name="z10" w:id="6"/>
    <w:p>
      <w:pPr>
        <w:spacing w:after="0"/>
        <w:ind w:left="0"/>
        <w:jc w:val="both"/>
      </w:pPr>
      <w:r>
        <w:rPr>
          <w:rFonts w:ascii="Times New Roman"/>
          <w:b w:val="false"/>
          <w:i w:val="false"/>
          <w:color w:val="000000"/>
          <w:sz w:val="28"/>
        </w:rPr>
        <w:t>
      2. Иесіз қалдықтарды Жақсы ауданының коммуналдық меншікке беру сот шешімінің негізінде жүзеге асырылады.</w:t>
      </w:r>
    </w:p>
    <w:bookmarkEnd w:id="6"/>
    <w:bookmarkStart w:name="z11" w:id="7"/>
    <w:p>
      <w:pPr>
        <w:spacing w:after="0"/>
        <w:ind w:left="0"/>
        <w:jc w:val="both"/>
      </w:pPr>
      <w:r>
        <w:rPr>
          <w:rFonts w:ascii="Times New Roman"/>
          <w:b w:val="false"/>
          <w:i w:val="false"/>
          <w:color w:val="000000"/>
          <w:sz w:val="28"/>
        </w:rPr>
        <w:t>
      3. Иесіз қалдықтарды басқаруды Жақсы ауданың жергіліқті атқарушы органы жүзеге асырады.</w:t>
      </w:r>
    </w:p>
    <w:bookmarkEnd w:id="7"/>
    <w:bookmarkStart w:name="z12" w:id="8"/>
    <w:p>
      <w:pPr>
        <w:spacing w:after="0"/>
        <w:ind w:left="0"/>
        <w:jc w:val="both"/>
      </w:pPr>
      <w:r>
        <w:rPr>
          <w:rFonts w:ascii="Times New Roman"/>
          <w:b w:val="false"/>
          <w:i w:val="false"/>
          <w:color w:val="000000"/>
          <w:sz w:val="28"/>
        </w:rPr>
        <w:t>
      4. Иесіз қалдықтарды басқару мақсатында ауданың жергiлiктi атқарушы органы комиссия (бұдан әрі – комиссия) құрады.</w:t>
      </w:r>
    </w:p>
    <w:bookmarkEnd w:id="8"/>
    <w:bookmarkStart w:name="z13" w:id="9"/>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"Жақсы ауданының тұрғын үй-коммуналдық шаруашылық, жолаушылар көлігі және автомобиль жолдары бөлімі" мемлекеттік мекемесі белгіленеді.</w:t>
      </w:r>
    </w:p>
    <w:bookmarkEnd w:id="9"/>
    <w:bookmarkStart w:name="z14"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10"/>
    <w:bookmarkStart w:name="z15" w:id="11"/>
    <w:p>
      <w:pPr>
        <w:spacing w:after="0"/>
        <w:ind w:left="0"/>
        <w:jc w:val="left"/>
      </w:pPr>
      <w:r>
        <w:rPr>
          <w:rFonts w:ascii="Times New Roman"/>
          <w:b/>
          <w:i w:val="false"/>
          <w:color w:val="000000"/>
        </w:rPr>
        <w:t xml:space="preserve"> 2. Сот шешімімен коммуналдық меншiкке түскен болып танылған иесіз қалдықтарды басқару тәртібі</w:t>
      </w:r>
    </w:p>
    <w:bookmarkEnd w:id="11"/>
    <w:bookmarkStart w:name="z16" w:id="12"/>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7" w:id="13"/>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 коммиссияның ұсыныстарын ескере отырып Қазақстан Республикасының экологиялық заңнамасына талаптарына сәйкес жергілікті бюджет қаражаты есебінен жүзеге асырады.</w:t>
      </w:r>
    </w:p>
    <w:bookmarkEnd w:id="13"/>
    <w:bookmarkStart w:name="z18" w:id="14"/>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9" w:id="15"/>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олардын орналасқан аумақтарын қалпына келтіру Қазақстан Республикасының жер заңнамасының талаптарына сәйкес жүргізіледі.</w:t>
      </w:r>
    </w:p>
    <w:bookmarkEnd w:id="15"/>
    <w:bookmarkStart w:name="z20" w:id="16"/>
    <w:p>
      <w:pPr>
        <w:spacing w:after="0"/>
        <w:ind w:left="0"/>
        <w:jc w:val="left"/>
      </w:pPr>
      <w:r>
        <w:rPr>
          <w:rFonts w:ascii="Times New Roman"/>
          <w:b/>
          <w:i w:val="false"/>
          <w:color w:val="000000"/>
        </w:rPr>
        <w:t xml:space="preserve"> 3. Қорытынды ережелер</w:t>
      </w:r>
    </w:p>
    <w:bookmarkEnd w:id="16"/>
    <w:bookmarkStart w:name="z21" w:id="17"/>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