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42b3" w14:textId="7994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2017 жылғы 9 тамыздағы № а-8/233 қаулысы. Ақмола облысының Әділет департаментінде 2017 жылғы 13 қыркүйекте № 6072 болып тіркелді. Күші жойылды - Ақмола облысы Есіл ауданы әкімдігінің 2021 жылғы 8 желтоқсандағы № а-12/260 қаулысымен.</w:t>
      </w:r>
    </w:p>
    <w:p>
      <w:pPr>
        <w:spacing w:after="0"/>
        <w:ind w:left="0"/>
        <w:jc w:val="both"/>
      </w:pPr>
      <w:r>
        <w:rPr>
          <w:rFonts w:ascii="Times New Roman"/>
          <w:b w:val="false"/>
          <w:i w:val="false"/>
          <w:color w:val="ff0000"/>
          <w:sz w:val="28"/>
        </w:rPr>
        <w:t xml:space="preserve">
      Ескерту. Күші жойылды - Ақмола облысы Есіл ауданы әкімдігінің 08.12.2021 </w:t>
      </w:r>
      <w:r>
        <w:rPr>
          <w:rFonts w:ascii="Times New Roman"/>
          <w:b w:val="false"/>
          <w:i w:val="false"/>
          <w:color w:val="ff0000"/>
          <w:sz w:val="28"/>
        </w:rPr>
        <w:t>№ а-12/260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Есіл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Есіл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мынадай тізімдік саны бар ұйымдарға белгіленсін:</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2. Есіл ауданы әкімдігінің осы қаулысының орындалуын бақылау Есіл ауданы әкімінің орынбасары Д.Б.Есжановқа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