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25a3" w14:textId="8892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Бұланды аудандық мәслихатының 2017 жылғы 20 ақпандағы № 6С-9/9 шешімі. Ақмола облысының Әділет департаментінде 2017 жылғы 24 наурызда № 5843 болып тіркелді.</w:t>
      </w:r>
    </w:p>
    <w:p>
      <w:pPr>
        <w:spacing w:after="0"/>
        <w:ind w:left="0"/>
        <w:jc w:val="both"/>
      </w:pPr>
      <w:r>
        <w:rPr>
          <w:rFonts w:ascii="Times New Roman"/>
          <w:b w:val="false"/>
          <w:i w:val="false"/>
          <w:color w:val="ff0000"/>
          <w:sz w:val="28"/>
        </w:rPr>
        <w:t xml:space="preserve">
      Ескерту. Шешімнің тақырыбы қазақ тілінде жаңа редакцияда, орыс тіліндегі мәтіні өзгермейді - Ақмола облысы Бұланды аудандық мәслихатының 28.04.2023 </w:t>
      </w:r>
      <w:r>
        <w:rPr>
          <w:rFonts w:ascii="Times New Roman"/>
          <w:b w:val="false"/>
          <w:i w:val="false"/>
          <w:color w:val="ff0000"/>
          <w:sz w:val="28"/>
        </w:rPr>
        <w:t>№ 8С-3/10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 бабына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Бұланды аудандық мәслихатының 08.09.2023 </w:t>
      </w:r>
      <w:r>
        <w:rPr>
          <w:rFonts w:ascii="Times New Roman"/>
          <w:b w:val="false"/>
          <w:i w:val="false"/>
          <w:color w:val="000000"/>
          <w:sz w:val="28"/>
        </w:rPr>
        <w:t>№ 8С-8/16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Бұланды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12.10.2022 </w:t>
      </w:r>
      <w:r>
        <w:rPr>
          <w:rFonts w:ascii="Times New Roman"/>
          <w:b w:val="false"/>
          <w:i w:val="false"/>
          <w:color w:val="000000"/>
          <w:sz w:val="28"/>
        </w:rPr>
        <w:t>№ 7С-26/2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Бұланды аудандық мәслихатының 12.10.2022 </w:t>
      </w:r>
      <w:r>
        <w:rPr>
          <w:rFonts w:ascii="Times New Roman"/>
          <w:b w:val="false"/>
          <w:i w:val="false"/>
          <w:color w:val="000000"/>
          <w:sz w:val="28"/>
        </w:rPr>
        <w:t>№ 7С-26/2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шешім Ақмола облысының Әділет департаметінде мемлекеттік тіркелген күннен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9 – сессияның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А.Есентұров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ақпан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Бұланды</w:t>
            </w:r>
            <w:r>
              <w:br/>
            </w:r>
            <w:r>
              <w:rPr>
                <w:rFonts w:ascii="Times New Roman"/>
                <w:b w:val="false"/>
                <w:i w:val="false"/>
                <w:color w:val="000000"/>
                <w:sz w:val="20"/>
              </w:rPr>
              <w:t>аудандық мәслихатының</w:t>
            </w:r>
            <w:r>
              <w:br/>
            </w:r>
            <w:r>
              <w:rPr>
                <w:rFonts w:ascii="Times New Roman"/>
                <w:b w:val="false"/>
                <w:i w:val="false"/>
                <w:color w:val="000000"/>
                <w:sz w:val="20"/>
              </w:rPr>
              <w:t>шешіміне қосымша</w:t>
            </w:r>
            <w:r>
              <w:br/>
            </w:r>
            <w:r>
              <w:rPr>
                <w:rFonts w:ascii="Times New Roman"/>
                <w:b w:val="false"/>
                <w:i w:val="false"/>
                <w:color w:val="000000"/>
                <w:sz w:val="20"/>
              </w:rPr>
              <w:t>2017 жылғы 20 ақпандағы</w:t>
            </w:r>
            <w:r>
              <w:br/>
            </w:r>
            <w:r>
              <w:rPr>
                <w:rFonts w:ascii="Times New Roman"/>
                <w:b w:val="false"/>
                <w:i w:val="false"/>
                <w:color w:val="000000"/>
                <w:sz w:val="20"/>
              </w:rPr>
              <w:t>№ 6С-9/9</w:t>
            </w:r>
          </w:p>
        </w:tc>
      </w:tr>
    </w:tbl>
    <w:bookmarkStart w:name="z10" w:id="3"/>
    <w:p>
      <w:pPr>
        <w:spacing w:after="0"/>
        <w:ind w:left="0"/>
        <w:jc w:val="left"/>
      </w:pPr>
      <w:r>
        <w:rPr>
          <w:rFonts w:ascii="Times New Roman"/>
          <w:b/>
          <w:i w:val="false"/>
          <w:color w:val="000000"/>
        </w:rPr>
        <w:t xml:space="preserve"> Бұланды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Қосымшасының тақырыбы жаңа редакцияда, орыс тіліндегі мәтіні өзгермейді - Ақмола облысы Бұланды аудандық мәслихатының 28.04.2023 </w:t>
      </w:r>
      <w:r>
        <w:rPr>
          <w:rFonts w:ascii="Times New Roman"/>
          <w:b w:val="false"/>
          <w:i w:val="false"/>
          <w:color w:val="ff0000"/>
          <w:sz w:val="28"/>
        </w:rPr>
        <w:t>№ 8С-3/10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 қосымшамен толықтырылды - Ақмола облысы Бұланды аудандық мәслихатының 12.10.2022 </w:t>
      </w:r>
      <w:r>
        <w:rPr>
          <w:rFonts w:ascii="Times New Roman"/>
          <w:b w:val="false"/>
          <w:i w:val="false"/>
          <w:color w:val="000000"/>
          <w:sz w:val="28"/>
        </w:rPr>
        <w:t>№ 7С-26/2</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Бұланды аудандық мәслихатының 28.04.2023 </w:t>
      </w:r>
      <w:r>
        <w:rPr>
          <w:rFonts w:ascii="Times New Roman"/>
          <w:b w:val="false"/>
          <w:i w:val="false"/>
          <w:color w:val="000000"/>
          <w:sz w:val="28"/>
        </w:rPr>
        <w:t>№ 8С-3/10</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шешімімен.</w:t>
      </w:r>
    </w:p>
    <w:bookmarkStart w:name="z11" w:id="4"/>
    <w:p>
      <w:pPr>
        <w:spacing w:after="0"/>
        <w:ind w:left="0"/>
        <w:jc w:val="both"/>
      </w:pPr>
      <w:r>
        <w:rPr>
          <w:rFonts w:ascii="Times New Roman"/>
          <w:b w:val="false"/>
          <w:i w:val="false"/>
          <w:color w:val="000000"/>
          <w:sz w:val="28"/>
        </w:rPr>
        <w:t xml:space="preserve">
      1. Осы Бұланды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28.04.2023 </w:t>
      </w:r>
      <w:r>
        <w:rPr>
          <w:rFonts w:ascii="Times New Roman"/>
          <w:b w:val="false"/>
          <w:i w:val="false"/>
          <w:color w:val="000000"/>
          <w:sz w:val="28"/>
        </w:rPr>
        <w:t>№ 8С-3/10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балалар қатарындағы кемтар балаларды үйде оқу фактісін растайтын оқу орнының анықтамасы негізінде "Бұланды ауданының жұмыспен қамту және әлеуметтік бағдарламалар бөлімі" мемлекеттік мекемесімен жүзеге асырылады.</w:t>
      </w:r>
    </w:p>
    <w:bookmarkEnd w:id="5"/>
    <w:bookmarkStart w:name="z13"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6"/>
    <w:bookmarkStart w:name="z14"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Бұланды аудандық мәслихатының 28.04.2023 </w:t>
      </w:r>
      <w:r>
        <w:rPr>
          <w:rFonts w:ascii="Times New Roman"/>
          <w:b w:val="false"/>
          <w:i w:val="false"/>
          <w:color w:val="000000"/>
          <w:sz w:val="28"/>
        </w:rPr>
        <w:t>№ 8С-3/10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5. Оқуға арналған шығындарды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 не тұтастай Қазақстан Республикасынан тыс жерлерге көшуі) төлемдер тиісті жағдайлар туындағаннан кейінгі айдан бастап тоқтатылады.</w:t>
      </w:r>
    </w:p>
    <w:bookmarkEnd w:id="8"/>
    <w:bookmarkStart w:name="z16" w:id="9"/>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–портал) арқылы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Бұланды аудандық мәслихатының 28.04.2023 </w:t>
      </w:r>
      <w:r>
        <w:rPr>
          <w:rFonts w:ascii="Times New Roman"/>
          <w:b w:val="false"/>
          <w:i w:val="false"/>
          <w:color w:val="000000"/>
          <w:sz w:val="28"/>
        </w:rPr>
        <w:t>№ 8С-3/10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айына үш айлық есептік көрсеткішке тең.</w:t>
      </w:r>
    </w:p>
    <w:bookmarkEnd w:id="10"/>
    <w:bookmarkStart w:name="z18" w:id="11"/>
    <w:p>
      <w:pPr>
        <w:spacing w:after="0"/>
        <w:ind w:left="0"/>
        <w:jc w:val="both"/>
      </w:pPr>
      <w:r>
        <w:rPr>
          <w:rFonts w:ascii="Times New Roman"/>
          <w:b w:val="false"/>
          <w:i w:val="false"/>
          <w:color w:val="000000"/>
          <w:sz w:val="28"/>
        </w:rPr>
        <w:t xml:space="preserve">
      8.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