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435e" w14:textId="b97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ауылдық округі әкімінің 2010 жылғы 14 шілдедегі № 1 "Алғабас, Бұлақты, Ұзынкөл, Қайнар ауылдарының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Ұзынкөл ауылдық округі әкімінің 2017 жылғы 7 ақпандағы № 1 шешімі. Ақмола облысының Әділет департаментінде 2017 жылғы 24 ақпанда № 5780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Ұзынкөл ауылдық округі әкімінің "Алғабас, Бұлақты, Ұзынкөл, Қайнар ауылдарының көшелеріне атаулар беру туралы" 2010 жылғы 14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1-6-136 болып тіркелген, 2010 жылғы 27 тамызда "Маяк" аудандық газетінде жарияланған) келесі өзгеріс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Ұзынкөл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Ұзынкөл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"Құрылыс,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