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e123" w14:textId="deee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Новочеркасск ауылдық округі әкімінің 2010 жылғы 15 маусымдағы № 1 "Өндіріс және Приишимка ауылдарының көшелеріне атаулар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Новочеркасск ауылдық округі әкімінің 2017 жылғы 12 мамырдағы № 2 шешімі. Ақмола облысының Әділет департаментінде 2017 жылғы 1 маусымда № 5975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Новочеркасск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Новочеркасск ауылдық округі әкімінің "Өндіріс және Приишимка ауылдарының көшелеріне атаулар беру туралы" 2010 жылғы 15 маусымдағы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1-6-127 болып тіркелген, 2010 жылғы 23 шілдеде "Маяк" аудандық газетінде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""Қазақстан Республикасының әкімшілік-аумақтық құрылысы туралы" Қазақстан Республикасының 1993 жылғы 8 желтоқсандағы Заңының 14 бабының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2 тармағына сәйкес, халқының пікірін ескере отырып, Новочеркасск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Новочеркасск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"Мәдениет және тілдерді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дамыту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Г.Карасаева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12.05.17ж.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"Құрылыс, сәулет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құрылысы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12.05.17ж.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