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fdff" w14:textId="f5ff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2017 жылғы 29 тамыздағы № 6С-22-4 шешімі. Ақмола облысының Әділет департаментінде 2017 жылғы 6 қазанда № 6103 болып тіркелді. Күші жойылды - Ақмола облысы Астрахан аудандық мәслихатының 2019 жылғы № 6С-51-4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Ақмола облысы </w:t>
      </w:r>
      <w:r>
        <w:rPr>
          <w:rFonts w:ascii="Times New Roman"/>
          <w:b w:val="false"/>
          <w:i/>
          <w:color w:val="000000"/>
          <w:sz w:val="28"/>
        </w:rPr>
        <w:t>А</w:t>
      </w:r>
      <w:r>
        <w:rPr>
          <w:rFonts w:ascii="Times New Roman"/>
          <w:b w:val="false"/>
          <w:i/>
          <w:color w:val="000000"/>
          <w:sz w:val="28"/>
        </w:rPr>
        <w:t>страхан</w:t>
      </w:r>
      <w:r>
        <w:rPr>
          <w:rFonts w:ascii="Times New Roman"/>
          <w:b w:val="false"/>
          <w:i/>
          <w:color w:val="000000"/>
          <w:sz w:val="28"/>
        </w:rPr>
        <w:t xml:space="preserve"> 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val="false"/>
          <w:color w:val="000000"/>
          <w:sz w:val="28"/>
        </w:rPr>
        <w:t xml:space="preserve"> </w:t>
      </w:r>
      <w:r>
        <w:rPr>
          <w:rFonts w:ascii="Times New Roman"/>
          <w:b w:val="false"/>
          <w:i/>
          <w:color w:val="000000"/>
          <w:sz w:val="28"/>
        </w:rPr>
        <w:t xml:space="preserve">09.04.2019 </w:t>
      </w:r>
      <w:r>
        <w:rPr>
          <w:rFonts w:ascii="Times New Roman"/>
          <w:b w:val="false"/>
          <w:i w:val="false"/>
          <w:color w:val="000000"/>
          <w:sz w:val="28"/>
        </w:rPr>
        <w:t>№ 6С-51-4</w:t>
      </w:r>
      <w:r>
        <w:rPr>
          <w:rFonts w:ascii="Times New Roman"/>
          <w:b w:val="false"/>
          <w:i/>
          <w:color w:val="000000"/>
          <w:sz w:val="28"/>
        </w:rPr>
        <w:t xml:space="preserve"> (ресми</w:t>
      </w:r>
      <w:r>
        <w:rPr>
          <w:rFonts w:ascii="Times New Roman"/>
          <w:b w:val="false"/>
          <w:i/>
          <w:color w:val="000000"/>
          <w:sz w:val="28"/>
        </w:rPr>
        <w:t xml:space="preserve"> жарияланған күн</w:t>
      </w:r>
      <w:r>
        <w:rPr>
          <w:rFonts w:ascii="Times New Roman"/>
          <w:b w:val="false"/>
          <w:i/>
          <w:color w:val="000000"/>
          <w:sz w:val="28"/>
        </w:rPr>
        <w:t>і</w:t>
      </w:r>
      <w:r>
        <w:rPr>
          <w:rFonts w:ascii="Times New Roman"/>
          <w:b w:val="false"/>
          <w:i/>
          <w:color w:val="000000"/>
          <w:sz w:val="28"/>
        </w:rPr>
        <w:t xml:space="preserve">нен </w:t>
      </w:r>
      <w:r>
        <w:rPr>
          <w:rFonts w:ascii="Times New Roman"/>
          <w:b w:val="false"/>
          <w:i/>
          <w:color w:val="000000"/>
          <w:sz w:val="28"/>
        </w:rPr>
        <w:t xml:space="preserve">бастап </w:t>
      </w:r>
      <w:r>
        <w:rPr>
          <w:rFonts w:ascii="Times New Roman"/>
          <w:b w:val="false"/>
          <w:i/>
          <w:color w:val="000000"/>
          <w:sz w:val="28"/>
        </w:rPr>
        <w:t>қолданысқа енгізіледі)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Астрахан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бекітілсін. </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Р.Мұқанов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29.08.2017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2017 жылғы 29 тамыздағы</w:t>
            </w:r>
            <w:r>
              <w:br/>
            </w:r>
            <w:r>
              <w:rPr>
                <w:rFonts w:ascii="Times New Roman"/>
                <w:b w:val="false"/>
                <w:i w:val="false"/>
                <w:color w:val="000000"/>
                <w:sz w:val="20"/>
              </w:rPr>
              <w:t>№ 6С-22-4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Астрахан ауданының елді мекендері аумағындағы бөлек жергілікті қоғамдастық жиындарын өткізудің тәртібі</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Астрахан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әзірленеді және ауыл, көше,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Астрахан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2-тарау.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ауылдың, ауылдық округтің әкімі шақырады. Астрахан ауданы әкімінің жергілікті қоғамдастық жиынын өткізуге оң шешімі бар болған жағдайда бөлек жиынды өткізуге болады.</w:t>
      </w:r>
    </w:p>
    <w:bookmarkEnd w:id="9"/>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өткізетін күнге дейін күнтізбелік он күннен кешіктірмей хабардар етіледі.</w:t>
      </w:r>
    </w:p>
    <w:bookmarkEnd w:id="10"/>
    <w:bookmarkStart w:name="z15" w:id="11"/>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ауылдың, ауылдық округтің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ауылдың, ауылдық округтің әкімі немесе ол уәкілеттік берген тұлға ашады.</w:t>
      </w:r>
    </w:p>
    <w:bookmarkEnd w:id="13"/>
    <w:bookmarkStart w:name="z18" w:id="14"/>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жиынның төрағасы болып табылады.</w:t>
      </w:r>
    </w:p>
    <w:bookmarkEnd w:id="14"/>
    <w:bookmarkStart w:name="z19" w:id="15"/>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5"/>
    <w:bookmarkStart w:name="z20" w:id="16"/>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Астрахан аудандық мәслихаты бекіткен сандық құрамға сәйкес бөлек жиынның қатысушылары ұсынады.</w:t>
      </w:r>
    </w:p>
    <w:bookmarkEnd w:id="16"/>
    <w:bookmarkStart w:name="z21" w:id="17"/>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7"/>
    <w:bookmarkStart w:name="z22"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3"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ауылдың, ауылдық округ әкімінің аппаратына береді.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29 тамыздағы</w:t>
            </w:r>
            <w:r>
              <w:br/>
            </w:r>
            <w:r>
              <w:rPr>
                <w:rFonts w:ascii="Times New Roman"/>
                <w:b w:val="false"/>
                <w:i w:val="false"/>
                <w:color w:val="000000"/>
                <w:sz w:val="20"/>
              </w:rPr>
              <w:t>№ 6С-22-4 шешімімен</w:t>
            </w:r>
            <w:r>
              <w:br/>
            </w:r>
            <w:r>
              <w:rPr>
                <w:rFonts w:ascii="Times New Roman"/>
                <w:b w:val="false"/>
                <w:i w:val="false"/>
                <w:color w:val="000000"/>
                <w:sz w:val="20"/>
              </w:rPr>
              <w:t>бекітілген</w:t>
            </w:r>
          </w:p>
        </w:tc>
      </w:tr>
    </w:tbl>
    <w:bookmarkStart w:name="z25" w:id="20"/>
    <w:p>
      <w:pPr>
        <w:spacing w:after="0"/>
        <w:ind w:left="0"/>
        <w:jc w:val="left"/>
      </w:pPr>
      <w:r>
        <w:rPr>
          <w:rFonts w:ascii="Times New Roman"/>
          <w:b/>
          <w:i w:val="false"/>
          <w:color w:val="000000"/>
        </w:rPr>
        <w:t xml:space="preserve"> Астрахан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43"/>
        <w:gridCol w:w="8420"/>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елді мекенінің атауы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Тобылжан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Жаңабірлік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Колутон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Ковыленка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Зареченка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станциясы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