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69c6" w14:textId="4646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2017 жылғы 22 ақпандағы № 6С 9/10 шешімі. Ақмола облысының Әділет департаментінде 2017 жылғы 17 наурызда № 5835 болып тіркелді. Күші жойылды - Ақмола облысы Атбасар аудандық мәслихатының 2023 жылғы 17 қарашадағы № 8С 9/4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17.11.2023 </w:t>
      </w:r>
      <w:r>
        <w:rPr>
          <w:rFonts w:ascii="Times New Roman"/>
          <w:b w:val="false"/>
          <w:i w:val="false"/>
          <w:color w:val="ff0000"/>
          <w:sz w:val="28"/>
        </w:rPr>
        <w:t>№ 8С 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2-3 -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Атбасар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Атбасар аудандық маслихатының кейбір шешімдері </w:t>
      </w:r>
      <w:r>
        <w:rPr>
          <w:rFonts w:ascii="Times New Roman"/>
          <w:b w:val="false"/>
          <w:i w:val="false"/>
          <w:color w:val="000000"/>
          <w:sz w:val="28"/>
        </w:rPr>
        <w:t>қосымшаға</w:t>
      </w:r>
      <w:r>
        <w:rPr>
          <w:rFonts w:ascii="Times New Roman"/>
          <w:b w:val="false"/>
          <w:i w:val="false"/>
          <w:color w:val="000000"/>
          <w:sz w:val="28"/>
        </w:rPr>
        <w:t xml:space="preserve"> сәйкес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Садуәқасов М.Н.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 әкімінің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А.В.Чириков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ақпан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маслихатының</w:t>
            </w:r>
            <w:r>
              <w:br/>
            </w:r>
            <w:r>
              <w:rPr>
                <w:rFonts w:ascii="Times New Roman"/>
                <w:b w:val="false"/>
                <w:i w:val="false"/>
                <w:color w:val="000000"/>
                <w:sz w:val="20"/>
              </w:rPr>
              <w:t>2017 жылғы 22 ақпандағы</w:t>
            </w:r>
            <w:r>
              <w:br/>
            </w:r>
            <w:r>
              <w:rPr>
                <w:rFonts w:ascii="Times New Roman"/>
                <w:b w:val="false"/>
                <w:i w:val="false"/>
                <w:color w:val="000000"/>
                <w:sz w:val="20"/>
              </w:rPr>
              <w:t>№ 6С 9/10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Ақмола облысы Атбасар аудандық мәслихатының 24.12.2021 </w:t>
      </w:r>
      <w:r>
        <w:rPr>
          <w:rFonts w:ascii="Times New Roman"/>
          <w:b w:val="false"/>
          <w:i w:val="false"/>
          <w:color w:val="ff0000"/>
          <w:sz w:val="28"/>
        </w:rPr>
        <w:t>№ 7С 12/20</w:t>
      </w:r>
      <w:r>
        <w:rPr>
          <w:rFonts w:ascii="Times New Roman"/>
          <w:b w:val="false"/>
          <w:i w:val="false"/>
          <w:color w:val="ff0000"/>
          <w:sz w:val="28"/>
        </w:rPr>
        <w:t xml:space="preserve"> (ресми жарияланған күнінен бастап қолданысқа енгізіледі) шешімімен; өзгерістер енгізілді - Ақмола облысы Атбасар аудандық мәслихатының 27.05.2022 </w:t>
      </w:r>
      <w:r>
        <w:rPr>
          <w:rFonts w:ascii="Times New Roman"/>
          <w:b w:val="false"/>
          <w:i w:val="false"/>
          <w:color w:val="ff0000"/>
          <w:sz w:val="28"/>
        </w:rPr>
        <w:t>№ 7С 19/19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17.11.2022 </w:t>
      </w:r>
      <w:r>
        <w:rPr>
          <w:rFonts w:ascii="Times New Roman"/>
          <w:b w:val="false"/>
          <w:i w:val="false"/>
          <w:color w:val="ff0000"/>
          <w:sz w:val="28"/>
        </w:rPr>
        <w:t>№ 7С 25/16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ff0000"/>
          <w:sz w:val="28"/>
        </w:rPr>
        <w:t>№ 8С 2/2</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bookmarkStart w:name="z8" w:id="5"/>
    <w:p>
      <w:pPr>
        <w:spacing w:after="0"/>
        <w:ind w:left="0"/>
        <w:jc w:val="both"/>
      </w:pPr>
      <w:r>
        <w:rPr>
          <w:rFonts w:ascii="Times New Roman"/>
          <w:b w:val="false"/>
          <w:i w:val="false"/>
          <w:color w:val="000000"/>
          <w:sz w:val="28"/>
        </w:rPr>
        <w:t xml:space="preserve">
      1. Атбасар ауданында әлеуметтік көмек көрсетудің, оның мөлшерлерін белгілеудің және мұқтаж азаматтардың жекелеген санаттарының тізбесін айқындаудың осықағидалары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Заңының 6-бабының 2-3 - тармағына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w:t>
      </w:r>
    </w:p>
    <w:bookmarkEnd w:id="5"/>
    <w:bookmarkStart w:name="z9" w:id="6"/>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Атбасар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"Атбасар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ауыл, ауылдық округ әкімдерінің шешімдерімен құрылған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bookmarkEnd w:id="7"/>
    <w:bookmarkStart w:name="z11" w:id="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8"/>
    <w:bookmarkStart w:name="z12" w:id="9"/>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Атбасар аудандық мәслихатының 17.11.2022 </w:t>
      </w:r>
      <w:r>
        <w:rPr>
          <w:rFonts w:ascii="Times New Roman"/>
          <w:b w:val="false"/>
          <w:i w:val="false"/>
          <w:color w:val="ff0000"/>
          <w:sz w:val="28"/>
        </w:rPr>
        <w:t>№ 7С 25/16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0"/>
    <w:bookmarkStart w:name="z14" w:id="11"/>
    <w:p>
      <w:pPr>
        <w:spacing w:after="0"/>
        <w:ind w:left="0"/>
        <w:jc w:val="both"/>
      </w:pPr>
      <w:r>
        <w:rPr>
          <w:rFonts w:ascii="Times New Roman"/>
          <w:b w:val="false"/>
          <w:i w:val="false"/>
          <w:color w:val="000000"/>
          <w:sz w:val="28"/>
        </w:rPr>
        <w:t>
      6. Мерекелік күндерге әлеуметтік көмек бір рет және мерзімді (ай сайын), ақшалай төлем түрінде келесі санаттағы азаматтарға көрсетіледі:</w:t>
      </w:r>
    </w:p>
    <w:bookmarkEnd w:id="11"/>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бір рет – 1 000 000 (бір миллион) теңге және ай сайын - 20 (жиырма)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бір рет – 1 000 000 (бір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бір рет – 100 000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- 100 000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тенге;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- 100 000 (жүз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- 100 000 (жүз мың) теңге;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- 100 000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қызметшiлерге, бір рет - 100 000 (жүз мың) теңге;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бір рет - 100 000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60 000 (алпыс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30 000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30 000 (отыз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 6-баптарында аталған адамдардың отбасыларына, бір рет – 30 000 (отыз мың) теңге;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бір рет – 30 000 (отыз мың) теңге;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- 30 000 (отыз мың) теңге;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- 30 000 (отыз мың) теңге;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- 3 (үш) айлық есептік көрсеткіш мөлшерінде;</w:t>
      </w:r>
    </w:p>
    <w:p>
      <w:pPr>
        <w:spacing w:after="0"/>
        <w:ind w:left="0"/>
        <w:jc w:val="both"/>
      </w:pPr>
      <w:r>
        <w:rPr>
          <w:rFonts w:ascii="Times New Roman"/>
          <w:b w:val="false"/>
          <w:i w:val="false"/>
          <w:color w:val="000000"/>
          <w:sz w:val="28"/>
        </w:rPr>
        <w:t>
      1979 жылғы 1 желтоқсаннан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бір рет - 30 000 (отыз мың) теңге;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- 30 000 (отыз мың) теңге;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- 30 000 (отыз мың)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- 30 000 (отыз мың) теңге;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бір рет - 30 000 (отыз мың) теңге;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бір рет - 15 (он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бір рет - 15 (он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бір рет - 15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бір рет - 15 (он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- 15 (он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- 15 (он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- 15 (он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- 15 (он бес) айлық есептік көрсеткіш мөлшерінде.</w:t>
      </w:r>
    </w:p>
    <w:p>
      <w:pPr>
        <w:spacing w:after="0"/>
        <w:ind w:left="0"/>
        <w:jc w:val="both"/>
      </w:pPr>
      <w:r>
        <w:rPr>
          <w:rFonts w:ascii="Times New Roman"/>
          <w:b w:val="false"/>
          <w:i w:val="false"/>
          <w:color w:val="000000"/>
          <w:sz w:val="28"/>
        </w:rPr>
        <w:t>
      2) 25 қазан - Республика күні:</w:t>
      </w:r>
    </w:p>
    <w:p>
      <w:pPr>
        <w:spacing w:after="0"/>
        <w:ind w:left="0"/>
        <w:jc w:val="both"/>
      </w:pPr>
      <w:r>
        <w:rPr>
          <w:rFonts w:ascii="Times New Roman"/>
          <w:b w:val="false"/>
          <w:i w:val="false"/>
          <w:color w:val="000000"/>
          <w:sz w:val="28"/>
        </w:rPr>
        <w:t>
      1, 2, 3 топтардағы мүгедектігі бар адамдарға және мүгедектігі бар балаларға, бір рет 2 (екі) айлық есептік көрсеткіш мөлшерінде;</w:t>
      </w:r>
    </w:p>
    <w:p>
      <w:pPr>
        <w:spacing w:after="0"/>
        <w:ind w:left="0"/>
        <w:jc w:val="both"/>
      </w:pPr>
      <w:r>
        <w:rPr>
          <w:rFonts w:ascii="Times New Roman"/>
          <w:b w:val="false"/>
          <w:i w:val="false"/>
          <w:color w:val="000000"/>
          <w:sz w:val="28"/>
        </w:rPr>
        <w:t>
      ең төменгі және ең төменгі мөлшерінен төмен зейнетақы алатын зейнеткерлерге, бір рет 2 (екі) айлық есептік көрсеткіш мөлшерінде.</w:t>
      </w:r>
    </w:p>
    <w:p>
      <w:pPr>
        <w:spacing w:after="0"/>
        <w:ind w:left="0"/>
        <w:jc w:val="both"/>
      </w:pPr>
      <w:r>
        <w:rPr>
          <w:rFonts w:ascii="Times New Roman"/>
          <w:b w:val="false"/>
          <w:i w:val="false"/>
          <w:color w:val="000000"/>
          <w:sz w:val="28"/>
        </w:rPr>
        <w:t>
      3) 16 желтоқсан - Тәуелсіздік күні:</w:t>
      </w:r>
    </w:p>
    <w:p>
      <w:pPr>
        <w:spacing w:after="0"/>
        <w:ind w:left="0"/>
        <w:jc w:val="both"/>
      </w:pPr>
      <w:r>
        <w:rPr>
          <w:rFonts w:ascii="Times New Roman"/>
          <w:b w:val="false"/>
          <w:i w:val="false"/>
          <w:color w:val="000000"/>
          <w:sz w:val="28"/>
        </w:rPr>
        <w:t xml:space="preserve">
      саяси қуғын-сүргіндер құрбандары, саяси қуғын-сүргіндерден зардап шеккен, мүгедектігі бар немесе зейнеткер болып табылатын,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3 (үш) айлық есептік көрсеткіш мөлшерінде;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бір рет 200 000 (екі жүз мың) теңге мөлшерінде және бір рет 30 (отыз) айлық есептік көрсеткіштен аспайтын мөлшерде, санаторлық-курорттық емделуге жұмсалған шығындарды өтеу.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Атбасар аудандық мәслихатының 20.04.2023 </w:t>
      </w:r>
      <w:r>
        <w:rPr>
          <w:rFonts w:ascii="Times New Roman"/>
          <w:b w:val="false"/>
          <w:i w:val="false"/>
          <w:color w:val="000000"/>
          <w:sz w:val="28"/>
        </w:rPr>
        <w:t>№ 8С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он екі айдан кешіктірмей берген өтініштері бойынша әлеуметтік көмек бір рет және (немесе) мерзімді (ай сайын) көрсетіледі:</w:t>
      </w:r>
    </w:p>
    <w:bookmarkEnd w:id="12"/>
    <w:p>
      <w:pPr>
        <w:spacing w:after="0"/>
        <w:ind w:left="0"/>
        <w:jc w:val="both"/>
      </w:pPr>
      <w:r>
        <w:rPr>
          <w:rFonts w:ascii="Times New Roman"/>
          <w:b w:val="false"/>
          <w:i w:val="false"/>
          <w:color w:val="000000"/>
          <w:sz w:val="28"/>
        </w:rPr>
        <w:t>
      1) жан басына шаққандағы орташа табысты есепке алмағанда, табиғи зілзала немесе өрт туындаған жердегі табиғи зілзала немесе өрт салдарынан зардап шеккен азаматтарға (отбасыларға) бір рет 100 (жүз) айлық есептік көрсеткіш мөлшерінде;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тыныс-тіршілігінің шектелуі деп танылған азаматтарға (отбасыларға):</w:t>
      </w:r>
    </w:p>
    <w:p>
      <w:pPr>
        <w:spacing w:after="0"/>
        <w:ind w:left="0"/>
        <w:jc w:val="both"/>
      </w:pPr>
      <w:r>
        <w:rPr>
          <w:rFonts w:ascii="Times New Roman"/>
          <w:b w:val="false"/>
          <w:i w:val="false"/>
          <w:color w:val="000000"/>
          <w:sz w:val="28"/>
        </w:rPr>
        <w:t>
      қатерлі ісіктері бар, стационар және амбулаториялық жағдайда арнайы емдеуден өтіп жатқан азаматтарға, дәрігерлік-консультациялық комиссияның қорытындысы негізінде, жан басына шаққандағы орташа табысы есепке алынбай, бір рет – 20 (жиырма) айлық есептік көрсеткіш мөлшерінде;</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дәрігерлік-консультациялық комиссияның қорытындысы негізінде, жан басына шаққандағы орташа табысы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дәрігерлік-консультациялық комиссияның қорытындысы негізінде,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туберкулез ауруы бар, амбулаториялық емделуде жүрген азаматтарға, уәкілетті ұйымдардың тізімі негізінде, ай сайын – 5 (бес) айлық есептік көрсеткіш мөлшерінде;</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Осы Қағиданың 6 тармағының 1) тармақшасында көрсетілген адамдарға, жан басына шаққандағы орташа табысты есепке алмағанда, санаторлық-курорттық емделуге жол жүруге (екі жаққа да), бір рет 30 (отыз) айлық есептік көрсеткіштен аспайтын мөлшерде.".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Атбасар аудандық мәслихатының 20.04.2023 </w:t>
      </w:r>
      <w:r>
        <w:rPr>
          <w:rFonts w:ascii="Times New Roman"/>
          <w:b w:val="false"/>
          <w:i w:val="false"/>
          <w:color w:val="000000"/>
          <w:sz w:val="28"/>
        </w:rPr>
        <w:t>№ 8С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3"/>
    <w:bookmarkStart w:name="z17" w:id="14"/>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4"/>
    <w:bookmarkStart w:name="z18" w:id="15"/>
    <w:p>
      <w:pPr>
        <w:spacing w:after="0"/>
        <w:ind w:left="0"/>
        <w:jc w:val="both"/>
      </w:pPr>
      <w:r>
        <w:rPr>
          <w:rFonts w:ascii="Times New Roman"/>
          <w:b w:val="false"/>
          <w:i w:val="false"/>
          <w:color w:val="000000"/>
          <w:sz w:val="28"/>
        </w:rPr>
        <w:t>
      10. Әлеуметтік көмек ұсынуға шығыстарды қаржыландыру Атбасар ауданының бюджетінде көзделген ағымдағы қаржы жылына арналған қаражат шегінде жүзеге асырылады.</w:t>
      </w:r>
    </w:p>
    <w:bookmarkEnd w:id="15"/>
    <w:bookmarkStart w:name="z19" w:id="16"/>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6"/>
    <w:bookmarkStart w:name="z20" w:id="17"/>
    <w:p>
      <w:pPr>
        <w:spacing w:after="0"/>
        <w:ind w:left="0"/>
        <w:jc w:val="left"/>
      </w:pPr>
      <w:r>
        <w:rPr>
          <w:rFonts w:ascii="Times New Roman"/>
          <w:b/>
          <w:i w:val="false"/>
          <w:color w:val="000000"/>
        </w:rPr>
        <w:t xml:space="preserve"> 3-тарау. Қорытынды ереже</w:t>
      </w:r>
    </w:p>
    <w:bookmarkEnd w:id="17"/>
    <w:bookmarkStart w:name="z21" w:id="18"/>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малихатының</w:t>
            </w:r>
            <w:r>
              <w:br/>
            </w:r>
            <w:r>
              <w:rPr>
                <w:rFonts w:ascii="Times New Roman"/>
                <w:b w:val="false"/>
                <w:i w:val="false"/>
                <w:color w:val="000000"/>
                <w:sz w:val="20"/>
              </w:rPr>
              <w:t>2017 жылғы 22 ақпандағы</w:t>
            </w:r>
            <w:r>
              <w:br/>
            </w:r>
            <w:r>
              <w:rPr>
                <w:rFonts w:ascii="Times New Roman"/>
                <w:b w:val="false"/>
                <w:i w:val="false"/>
                <w:color w:val="000000"/>
                <w:sz w:val="20"/>
              </w:rPr>
              <w:t>№ 6С 9/10 шешіміне</w:t>
            </w:r>
            <w:r>
              <w:br/>
            </w:r>
            <w:r>
              <w:rPr>
                <w:rFonts w:ascii="Times New Roman"/>
                <w:b w:val="false"/>
                <w:i w:val="false"/>
                <w:color w:val="000000"/>
                <w:sz w:val="20"/>
              </w:rPr>
              <w:t>қосымша</w:t>
            </w:r>
          </w:p>
        </w:tc>
      </w:tr>
    </w:tbl>
    <w:bookmarkStart w:name="z75" w:id="19"/>
    <w:p>
      <w:pPr>
        <w:spacing w:after="0"/>
        <w:ind w:left="0"/>
        <w:jc w:val="left"/>
      </w:pPr>
      <w:r>
        <w:rPr>
          <w:rFonts w:ascii="Times New Roman"/>
          <w:b/>
          <w:i w:val="false"/>
          <w:color w:val="000000"/>
        </w:rPr>
        <w:t xml:space="preserve"> Атбасар ауданының маслихатының күші жойылған кейбір шешімдерінің тізімі</w:t>
      </w:r>
    </w:p>
    <w:bookmarkEnd w:id="19"/>
    <w:bookmarkStart w:name="z76" w:id="20"/>
    <w:p>
      <w:pPr>
        <w:spacing w:after="0"/>
        <w:ind w:left="0"/>
        <w:jc w:val="both"/>
      </w:pPr>
      <w:r>
        <w:rPr>
          <w:rFonts w:ascii="Times New Roman"/>
          <w:b w:val="false"/>
          <w:i w:val="false"/>
          <w:color w:val="000000"/>
          <w:sz w:val="28"/>
        </w:rPr>
        <w:t xml:space="preserve">
      1. Атбасар аудандық маслихатының 2013 жылғы 30 қыркүйектегі № 5С 18/2 "Атбасар ауданының жекелеген санаттарының мұқтаж тұлғалардың тізбесін айқындау, мөлшерін белгілеу мен әлеуметтік көмегін көрсету Ережесін бекіту туралы" (Нормативтік құқықтық актілерді мемлекеттік тіркеу тізілімінде № 3857 тіркелген, 2013 жылдың 1 қарашасында "Атбасар", "Простор"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0"/>
    <w:bookmarkStart w:name="z77" w:id="21"/>
    <w:p>
      <w:pPr>
        <w:spacing w:after="0"/>
        <w:ind w:left="0"/>
        <w:jc w:val="both"/>
      </w:pPr>
      <w:r>
        <w:rPr>
          <w:rFonts w:ascii="Times New Roman"/>
          <w:b w:val="false"/>
          <w:i w:val="false"/>
          <w:color w:val="000000"/>
          <w:sz w:val="28"/>
        </w:rPr>
        <w:t xml:space="preserve">
      2. Атбасар аудандық маслихатының 2016 жылығы 27 сәуірдегі № 6С 2/4 "Атбасар аудандық маслихатының 2013 жылғы 30 қыркүйектегі № 5С 18/2 "Атбасар ауданының жекелеген санаттарының мұқтаж тұлғалардың тізбесін айқындау, мөлшерін белгілеу мен әлеуметтік көмегін көрсету Ережесін бекіту туралы" шешіміне өзгерістер еңгізу туралы" (Нормативтік құқықтық актілерді мемлекеттік тіркеу тізілімінде № 5377 тіркелген, 2016 жылдың 3 шілдесінде "Атбасар", "Простор"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1"/>
    <w:bookmarkStart w:name="z78" w:id="22"/>
    <w:p>
      <w:pPr>
        <w:spacing w:after="0"/>
        <w:ind w:left="0"/>
        <w:jc w:val="both"/>
      </w:pPr>
      <w:r>
        <w:rPr>
          <w:rFonts w:ascii="Times New Roman"/>
          <w:b w:val="false"/>
          <w:i w:val="false"/>
          <w:color w:val="000000"/>
          <w:sz w:val="28"/>
        </w:rPr>
        <w:t xml:space="preserve">
      3. Атбасар ауданының маслихатының 2016 жылғы 14 қыркүйектегі № 6С 5/3 "Атбасар аудандық маслихатының 2013 жылғы 30 қыркүйектегі № 5С 18/2 "Атбасар ауданының жекелеген санаттарының мұқтаж тұлғалардың тізбесін айқындау, мөлшерін белгілеу мен әлеуметтік көмегін көрсету Ережесін бекіту туралы" шешіміне өзгерістер еңгізу туралы" (Нормативтік құқықтық актілерді мемлекеттік тіркеу тізілімінде № 5544 тіркелген, 2016 жылдың 3 қазанында "Атбасар", "Простор"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