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b37f2" w14:textId="85b37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Ақкөл аудандық мәслихаттың 2016 жылғы 23 желтоқсандағы № С 8-1 "2017-2019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аудандық мәслихатының 2017 жылғы 28 наурыздағы № С 10-1 шешімі. Ақмола облысының Әділет департаментінде 2017 жылғы 28 наурызда № 5851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106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Заңынын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Ақкөл аудандық мәслихаттың 2016 жылғы 23 желтоқсандағы № С 8-1 "2017 - 2019 жылдарға арналған аудандық бюджет туралы" (Нормативтік құқықтық актілерді мемлекеттік тіркеу тізілімінде № 5661 тіркелген, 2017 жылғы 12 қаңтарда аудандық "Ақкөл өмірі" және "Знамя Родины КZ"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 2017-2019 жылдарға арналған аудандық бюджеті 1, 2 және 3 қосымшаларға сәйкес, соның ішінде 2017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кірістер – 3 322 635,0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– 736 612,0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– 20 423,0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түскен түсімдер – 60 806,0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трансферттердің түсімдері – 2 504 794,0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шығындар – 3 321 552,3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таза бюджеттік кредит беру – 7 045,0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бюджеттік кредиттер – 13 614,0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– 6 569,0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қаржылық активтерімен жасалатын операциялар бойынша сальдо – 8 540,0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қаржы активтерiн сатып алу – 8 540,0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(профициті) – - 14 502,3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(профицитті пайдалану) – 14 502,3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Ақмола облысының Әділет департаментінде мемлекеттік тіркелген күннен бастап күшіне енеді және 2017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Ақкөл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М.Құсайынова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Ақкөл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Ж.Салыбекова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Ақкөл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Т.Қ.Едігенов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 наурыз 2017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10 - 1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8 - 1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аудандық бюджет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847"/>
        <w:gridCol w:w="638"/>
        <w:gridCol w:w="6528"/>
        <w:gridCol w:w="36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3 322 635,0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736 612,0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64 433,0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64 433,0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282 424,0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282 424,0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302 711,0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68 333,0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77 014,0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2 504 794,0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2 504 794,0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2 504 794,0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0"/>
        <w:gridCol w:w="1064"/>
        <w:gridCol w:w="1065"/>
        <w:gridCol w:w="6190"/>
        <w:gridCol w:w="32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3 321 552,3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236 008,2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21 868,1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21 868,1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75 969,6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74 363,7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98 640,5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98 547,5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24 126,7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22 802,7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мүлікті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1 868 944,3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1 836 947,3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1 441 393,7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119 436,6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192 734,1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175 657,1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23 594,7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36 047,2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36 993,9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Үкіметтік емес ұйымдарда мемлекеттік әлеуметтік тапсырысты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250 124,3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55 570,6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176 803,7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163 032,0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192 160,8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– сауықтыру және спорттық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119 016,6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60 961,7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36 116,6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9 035,7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42 928,2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288 742,2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Мамандарға әлеуметтік қолдау көрсету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18 801,7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18 801,7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212 286,6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бюджетіне Астана қаласының жасыл желекті аймағын құру үшін мәжбүрлеп оқшаулаған кезде жер пайдаланушылар немесе жер телімдерінің иелеріне шығындарды өтеуге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51 921,9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12 377,2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Ауру жануарларды санитарлық союды ұйымдастыру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6 538,7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104 707,9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60 707,9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60 707,9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Өңірлерді дамытудың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жылға дейінгі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бюджеттiк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активтерiмен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Бюджеттің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-14 502,3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Бюджеттің тапшылығын қаржыландыру (профицитті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14 502,3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10 - 1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8 - 1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республикалық бюджеттен берілетін нысаналы трансферттер</w:t>
      </w:r>
      <w:r>
        <w:br/>
      </w:r>
      <w:r>
        <w:rPr>
          <w:rFonts w:ascii="Times New Roman"/>
          <w:b/>
          <w:i w:val="false"/>
          <w:color w:val="000000"/>
        </w:rPr>
        <w:t>мен бюджеттік кредиттер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6"/>
        <w:gridCol w:w="5354"/>
      </w:tblGrid>
      <w:tr>
        <w:trPr>
          <w:trHeight w:val="30" w:hRule="atLeast"/>
        </w:trPr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195 161,0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қызмет көрсетуге бағдарланған ұйымдар орналасқан жерлерде жол белгілері мен сілтегіштерін орнатуға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Тілдік курстар бойынша тағылымдамадан өткен мұғалімдерге қосымша 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кезеңінде негізгі қызметкерді алмастырғаны үшін мұғалімдерге қосымша 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шартты ақшалай көмекті енгізуге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міндетті гигиеналық құралдармен қамтамасыз ету нормаларын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Ымдау тілі маманының қызмет көрсетуге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көмекшi (компенсаторлық) құралдар Тiзбесiн кеңейтуге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Үкіметтік емес ұйымдарға мемлекеттік әлеуметтік тапсырысты орналастыруға, оның iшiнде: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және жартылай стационар жағдайында қарттар мен мүгедектерге арнаулы әлеуметтік қызметтерді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нарығын дамытуға, оның iшiнде: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көшуге субсидиялар беруге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 ішінара субсидиялауға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практикасына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Дамытуға арналған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146 729,0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146 729,0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ауылдық елді мекендердегі сумен жабдықтау және су бұру жүйелерін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146 729,0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10 - 1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8 - 1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аудандық маңызы бар қала, кент, ауыл, ауылдық</w:t>
      </w:r>
      <w:r>
        <w:br/>
      </w:r>
      <w:r>
        <w:rPr>
          <w:rFonts w:ascii="Times New Roman"/>
          <w:b/>
          <w:i w:val="false"/>
          <w:color w:val="000000"/>
        </w:rPr>
        <w:t>округінің бюджеттік бағдарламалар тізбеcі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1"/>
        <w:gridCol w:w="1421"/>
        <w:gridCol w:w="1421"/>
        <w:gridCol w:w="4774"/>
        <w:gridCol w:w="368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226 564,0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98 640,5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98 640,5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98 547,5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қаласы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22 470,7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Азат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Қарасай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10 677,4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Кеңес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10 678,4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Наумовка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8 897,9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Новорыбинка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8 817,7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Еңбек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8 973,9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Урюпинка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Жалғызқарағай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8 988,1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Жалғызқарағай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55 570,6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55 570,6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қаласы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қаласы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қаласы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қаласы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қаласы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Қарасай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Азат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Қарасай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Кеңес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Наумовка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Новорыбинка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Еңбек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Урюпинка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Жалғызқарағай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Қарасай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60 707,9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60 707,9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60 707,9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қаласы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60 707,9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Өңірлерді дамытудың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жылға дейінгі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Азат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Қарасай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Кеңес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Наумовка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Новорыбинка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Еңбек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Урюпинка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Жалғызқарағай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