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ad7e7" w14:textId="aaad7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регламенттерін бекіту туралы" Ақмола облысы әкімдігінің 2015 жылғы 10 тамыздағы № А-8/383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2017 жылғы 15 желтоқсандағы № А-12/587 қаулысы. Ақмола облысының Әділет департаментінде 2018 жылғы 11 қаңтарда № 6334 болып тіркелді. Күші жойылды - Ақмола облысы әкімдігінің 2020 жылғы 28 ақпандағы № А-3/101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28.02.2020 </w:t>
      </w:r>
      <w:r>
        <w:rPr>
          <w:rFonts w:ascii="Times New Roman"/>
          <w:b w:val="false"/>
          <w:i w:val="false"/>
          <w:color w:val="ff0000"/>
          <w:sz w:val="28"/>
        </w:rPr>
        <w:t>№ А-3/101</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w:t>
      </w:r>
      <w:r>
        <w:rPr>
          <w:rFonts w:ascii="Times New Roman"/>
          <w:b w:val="false"/>
          <w:i w:val="false"/>
          <w:color w:val="000000"/>
          <w:sz w:val="28"/>
        </w:rPr>
        <w:t xml:space="preserve">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"Мемлекеттік көрсетілетін қызметтердің регламенттерін бекіту туралы" Ақмола облысы әкімдігінің 2015 жылғы 10 тамыздағы № А-8/383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4983 болып тіркелген, "Әділет" ақпараттық-құқықтық жүйесінде 2015 жылғы 1 қазанда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2)-тармақшасы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"2) "Құрылыс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7" w:id="5"/>
    <w:p>
      <w:pPr>
        <w:spacing w:after="0"/>
        <w:ind w:left="0"/>
        <w:jc w:val="both"/>
      </w:pPr>
      <w:r>
        <w:rPr>
          <w:rFonts w:ascii="Times New Roman"/>
          <w:b w:val="false"/>
          <w:i w:val="false"/>
          <w:color w:val="000000"/>
          <w:sz w:val="28"/>
        </w:rPr>
        <w:t>
      "3. Мемлекеттік қызметті көрсету нәтижесі: - Қазақстан Республикасы Ұлттық экономика министрінің міндетін атқарушының 2015 жылғы 27 наурыздағы № 257 бұйрығымен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стандартының (Нормативтік құқықтық актілерді мемлекеттік тіркеу тізілімінде № 11018 болып тіркелген) (бұдан әрі – Стандарт) 1-қосымшасына сәйкес нысан бойынша мекенжайдың тіркеу кодын көрсете отырып, жылжымайтын мүлік объектілерінің мекенжайын нақтылау бойынша анықтама беру, жылжымайтын мүлік объектілерінің мекенжайын (тарихымен) нақтылау бойынша анықтама беру, жылжымайтын мүлік объектілерінің мекенжай беру туралы анықтама беру, жылжымайтын мүлік объектілерінің жою туралы анықтама немесе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p>
    <w:bookmarkEnd w:id="5"/>
    <w:bookmarkStart w:name="z8" w:id="6"/>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bookmarkEnd w:id="6"/>
    <w:bookmarkStart w:name="z9" w:id="7"/>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2)-тармақшасы</w:t>
      </w:r>
      <w:r>
        <w:rPr>
          <w:rFonts w:ascii="Times New Roman"/>
          <w:b w:val="false"/>
          <w:i w:val="false"/>
          <w:color w:val="000000"/>
          <w:sz w:val="28"/>
        </w:rPr>
        <w:t xml:space="preserve"> жаңа редакцияда жазылсын:</w:t>
      </w:r>
    </w:p>
    <w:bookmarkEnd w:id="7"/>
    <w:bookmarkStart w:name="z10" w:id="8"/>
    <w:p>
      <w:pPr>
        <w:spacing w:after="0"/>
        <w:ind w:left="0"/>
        <w:jc w:val="both"/>
      </w:pPr>
      <w:r>
        <w:rPr>
          <w:rFonts w:ascii="Times New Roman"/>
          <w:b w:val="false"/>
          <w:i w:val="false"/>
          <w:color w:val="000000"/>
          <w:sz w:val="28"/>
        </w:rPr>
        <w:t>
      "2) жылжымайтын мүлік объектісінің орналасқан жеріне бару және мекенжайдың тіркеу кодын көрсете отырып, оны МТАЖ міндетті түрде тіркеу арқылы жылжымайтын мүлік объектісіне мекенжай беру немесе жылжымайтын мүлік объектісінің мекенжайын қысқарту туралы анықтама беру кезінде:</w:t>
      </w:r>
    </w:p>
    <w:bookmarkEnd w:id="8"/>
    <w:bookmarkStart w:name="z11" w:id="9"/>
    <w:p>
      <w:pPr>
        <w:spacing w:after="0"/>
        <w:ind w:left="0"/>
        <w:jc w:val="both"/>
      </w:pPr>
      <w:r>
        <w:rPr>
          <w:rFonts w:ascii="Times New Roman"/>
          <w:b w:val="false"/>
          <w:i w:val="false"/>
          <w:color w:val="000000"/>
          <w:sz w:val="28"/>
        </w:rPr>
        <w:t>
      көрсетілетін қызметті берушінің кеңсе қызметкері құжаттарды қабылдауды және тіркеуді жүзеге асырады – 15 минут;</w:t>
      </w:r>
    </w:p>
    <w:bookmarkEnd w:id="9"/>
    <w:bookmarkStart w:name="z12" w:id="10"/>
    <w:p>
      <w:pPr>
        <w:spacing w:after="0"/>
        <w:ind w:left="0"/>
        <w:jc w:val="both"/>
      </w:pPr>
      <w:r>
        <w:rPr>
          <w:rFonts w:ascii="Times New Roman"/>
          <w:b w:val="false"/>
          <w:i w:val="false"/>
          <w:color w:val="000000"/>
          <w:sz w:val="28"/>
        </w:rPr>
        <w:t>
      көрсетілетін қызметті берушінің басшысы құжаттарды қарайды және жауапты орындаушыны анықтайды – 1 сағат;</w:t>
      </w:r>
    </w:p>
    <w:bookmarkEnd w:id="10"/>
    <w:bookmarkStart w:name="z13" w:id="11"/>
    <w:p>
      <w:pPr>
        <w:spacing w:after="0"/>
        <w:ind w:left="0"/>
        <w:jc w:val="both"/>
      </w:pPr>
      <w:r>
        <w:rPr>
          <w:rFonts w:ascii="Times New Roman"/>
          <w:b w:val="false"/>
          <w:i w:val="false"/>
          <w:color w:val="000000"/>
          <w:sz w:val="28"/>
        </w:rPr>
        <w:t>
      көрсетілетін қызметті берушінің жауапты орындаушысы келіп түскен құжаттардың толықтығын және сәйкестігін тексереді, жылжымайтын мүлік объектісінің орналасқан жеріне баруды жүзеге асырады, анықтаманы дайындайды – 4 жұмыс күні;</w:t>
      </w:r>
    </w:p>
    <w:bookmarkEnd w:id="11"/>
    <w:bookmarkStart w:name="z14" w:id="12"/>
    <w:p>
      <w:pPr>
        <w:spacing w:after="0"/>
        <w:ind w:left="0"/>
        <w:jc w:val="both"/>
      </w:pPr>
      <w:r>
        <w:rPr>
          <w:rFonts w:ascii="Times New Roman"/>
          <w:b w:val="false"/>
          <w:i w:val="false"/>
          <w:color w:val="000000"/>
          <w:sz w:val="28"/>
        </w:rPr>
        <w:t>
      көрсетілетін қызметті берушінің басшысы анықтаманы тексереді және қол қояды – 1 сағат;</w:t>
      </w:r>
    </w:p>
    <w:bookmarkEnd w:id="12"/>
    <w:bookmarkStart w:name="z15" w:id="13"/>
    <w:p>
      <w:pPr>
        <w:spacing w:after="0"/>
        <w:ind w:left="0"/>
        <w:jc w:val="both"/>
      </w:pPr>
      <w:r>
        <w:rPr>
          <w:rFonts w:ascii="Times New Roman"/>
          <w:b w:val="false"/>
          <w:i w:val="false"/>
          <w:color w:val="000000"/>
          <w:sz w:val="28"/>
        </w:rPr>
        <w:t>
      көрсетілетін қызметті берушінің жауапты орындаушысы мекенжайдың тіркеу кодын көрсете отырып, деректерді МТАЖ тіркеуді жүргізеді – 15 минут;</w:t>
      </w:r>
    </w:p>
    <w:bookmarkEnd w:id="13"/>
    <w:bookmarkStart w:name="z16" w:id="14"/>
    <w:p>
      <w:pPr>
        <w:spacing w:after="0"/>
        <w:ind w:left="0"/>
        <w:jc w:val="both"/>
      </w:pPr>
      <w:r>
        <w:rPr>
          <w:rFonts w:ascii="Times New Roman"/>
          <w:b w:val="false"/>
          <w:i w:val="false"/>
          <w:color w:val="000000"/>
          <w:sz w:val="28"/>
        </w:rPr>
        <w:t>
      көрсетілетін қызметті берушінің кеңсе қызметкері анықтаманы жолдайды - 15 минут.";</w:t>
      </w:r>
    </w:p>
    <w:bookmarkEnd w:id="14"/>
    <w:bookmarkStart w:name="z17" w:id="15"/>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2)-тармақшасы</w:t>
      </w:r>
      <w:r>
        <w:rPr>
          <w:rFonts w:ascii="Times New Roman"/>
          <w:b w:val="false"/>
          <w:i w:val="false"/>
          <w:color w:val="000000"/>
          <w:sz w:val="28"/>
        </w:rPr>
        <w:t xml:space="preserve"> жаңа редакцияда жазылсын:</w:t>
      </w:r>
    </w:p>
    <w:bookmarkEnd w:id="15"/>
    <w:bookmarkStart w:name="z18" w:id="16"/>
    <w:p>
      <w:pPr>
        <w:spacing w:after="0"/>
        <w:ind w:left="0"/>
        <w:jc w:val="both"/>
      </w:pPr>
      <w:r>
        <w:rPr>
          <w:rFonts w:ascii="Times New Roman"/>
          <w:b w:val="false"/>
          <w:i w:val="false"/>
          <w:color w:val="000000"/>
          <w:sz w:val="28"/>
        </w:rPr>
        <w:t>
      "2) жылжымайтын мүлік объектісінің орналасқан жеріне бару және мекенжайдың тіркеу кодын көрсете отырып, оны МТАЖ міндетті түрде тіркеу арқылы жылжымайтын мүлік объектісіне мекенжай беру немесе жылжымайтын мүлік объектісінің мекенжайын қысқарту кезінде:</w:t>
      </w:r>
    </w:p>
    <w:bookmarkEnd w:id="16"/>
    <w:bookmarkStart w:name="z19" w:id="17"/>
    <w:p>
      <w:pPr>
        <w:spacing w:after="0"/>
        <w:ind w:left="0"/>
        <w:jc w:val="both"/>
      </w:pPr>
      <w:r>
        <w:rPr>
          <w:rFonts w:ascii="Times New Roman"/>
          <w:b w:val="false"/>
          <w:i w:val="false"/>
          <w:color w:val="000000"/>
          <w:sz w:val="28"/>
        </w:rPr>
        <w:t>
      құжаттарды қабылдау және тіркеу;</w:t>
      </w:r>
    </w:p>
    <w:bookmarkEnd w:id="17"/>
    <w:bookmarkStart w:name="z20" w:id="18"/>
    <w:p>
      <w:pPr>
        <w:spacing w:after="0"/>
        <w:ind w:left="0"/>
        <w:jc w:val="both"/>
      </w:pPr>
      <w:r>
        <w:rPr>
          <w:rFonts w:ascii="Times New Roman"/>
          <w:b w:val="false"/>
          <w:i w:val="false"/>
          <w:color w:val="000000"/>
          <w:sz w:val="28"/>
        </w:rPr>
        <w:t>
      жауапты орындаушыны анықтау;</w:t>
      </w:r>
    </w:p>
    <w:bookmarkEnd w:id="18"/>
    <w:bookmarkStart w:name="z21" w:id="19"/>
    <w:p>
      <w:pPr>
        <w:spacing w:after="0"/>
        <w:ind w:left="0"/>
        <w:jc w:val="both"/>
      </w:pPr>
      <w:r>
        <w:rPr>
          <w:rFonts w:ascii="Times New Roman"/>
          <w:b w:val="false"/>
          <w:i w:val="false"/>
          <w:color w:val="000000"/>
          <w:sz w:val="28"/>
        </w:rPr>
        <w:t>
      құжаттарды тексеру, жылжымайтын мүлік объектісінің орналасқан жеріне бару, анықтаманы дайындау;</w:t>
      </w:r>
    </w:p>
    <w:bookmarkEnd w:id="19"/>
    <w:bookmarkStart w:name="z22" w:id="20"/>
    <w:p>
      <w:pPr>
        <w:spacing w:after="0"/>
        <w:ind w:left="0"/>
        <w:jc w:val="both"/>
      </w:pPr>
      <w:r>
        <w:rPr>
          <w:rFonts w:ascii="Times New Roman"/>
          <w:b w:val="false"/>
          <w:i w:val="false"/>
          <w:color w:val="000000"/>
          <w:sz w:val="28"/>
        </w:rPr>
        <w:t>
      анықтамаға қол қою;</w:t>
      </w:r>
    </w:p>
    <w:bookmarkEnd w:id="20"/>
    <w:bookmarkStart w:name="z23" w:id="21"/>
    <w:p>
      <w:pPr>
        <w:spacing w:after="0"/>
        <w:ind w:left="0"/>
        <w:jc w:val="both"/>
      </w:pPr>
      <w:r>
        <w:rPr>
          <w:rFonts w:ascii="Times New Roman"/>
          <w:b w:val="false"/>
          <w:i w:val="false"/>
          <w:color w:val="000000"/>
          <w:sz w:val="28"/>
        </w:rPr>
        <w:t>
      МТАЖ анықтаманы тіркеу;</w:t>
      </w:r>
    </w:p>
    <w:bookmarkEnd w:id="21"/>
    <w:bookmarkStart w:name="z24" w:id="22"/>
    <w:p>
      <w:pPr>
        <w:spacing w:after="0"/>
        <w:ind w:left="0"/>
        <w:jc w:val="both"/>
      </w:pPr>
      <w:r>
        <w:rPr>
          <w:rFonts w:ascii="Times New Roman"/>
          <w:b w:val="false"/>
          <w:i w:val="false"/>
          <w:color w:val="000000"/>
          <w:sz w:val="28"/>
        </w:rPr>
        <w:t>
      мемлекеттік қызмет көрсету нәтижесін жолдау.";</w:t>
      </w:r>
    </w:p>
    <w:bookmarkEnd w:id="22"/>
    <w:bookmarkStart w:name="z25" w:id="23"/>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2)-тармақшасы</w:t>
      </w:r>
      <w:r>
        <w:rPr>
          <w:rFonts w:ascii="Times New Roman"/>
          <w:b w:val="false"/>
          <w:i w:val="false"/>
          <w:color w:val="000000"/>
          <w:sz w:val="28"/>
        </w:rPr>
        <w:t xml:space="preserve"> жаңа редакцияда жазылсын:</w:t>
      </w:r>
    </w:p>
    <w:bookmarkEnd w:id="23"/>
    <w:bookmarkStart w:name="z26" w:id="24"/>
    <w:p>
      <w:pPr>
        <w:spacing w:after="0"/>
        <w:ind w:left="0"/>
        <w:jc w:val="both"/>
      </w:pPr>
      <w:r>
        <w:rPr>
          <w:rFonts w:ascii="Times New Roman"/>
          <w:b w:val="false"/>
          <w:i w:val="false"/>
          <w:color w:val="000000"/>
          <w:sz w:val="28"/>
        </w:rPr>
        <w:t>
      "2) жылжымайтын мүлік объектісінің орналасқан жеріне бару және мекенжайдың тіркеу кодын көрсете отырып, оны МТАЖ міндетті түрде тіркеу арқылы, жылжымайтын мүлік объектісіне мекенжай беру немесе жылжымайтын мүлік объектісінің мекенжайын қысқарту туралы анықтама беру кезінде:</w:t>
      </w:r>
    </w:p>
    <w:bookmarkEnd w:id="24"/>
    <w:bookmarkStart w:name="z27" w:id="25"/>
    <w:p>
      <w:pPr>
        <w:spacing w:after="0"/>
        <w:ind w:left="0"/>
        <w:jc w:val="both"/>
      </w:pPr>
      <w:r>
        <w:rPr>
          <w:rFonts w:ascii="Times New Roman"/>
          <w:b w:val="false"/>
          <w:i w:val="false"/>
          <w:color w:val="000000"/>
          <w:sz w:val="28"/>
        </w:rPr>
        <w:t>
      көрсетілетін қызметті берушінің кеңсе қызметкері құжаттарды қабылдауды және тіркеуді жүзеге асырады – 15 минут;</w:t>
      </w:r>
    </w:p>
    <w:bookmarkEnd w:id="25"/>
    <w:bookmarkStart w:name="z28" w:id="26"/>
    <w:p>
      <w:pPr>
        <w:spacing w:after="0"/>
        <w:ind w:left="0"/>
        <w:jc w:val="both"/>
      </w:pPr>
      <w:r>
        <w:rPr>
          <w:rFonts w:ascii="Times New Roman"/>
          <w:b w:val="false"/>
          <w:i w:val="false"/>
          <w:color w:val="000000"/>
          <w:sz w:val="28"/>
        </w:rPr>
        <w:t>
      көрсетілетін қызметті берушінің басшысы құжаттарды қарайды және жауапты орындаушыны анықтайды – 1 сағат;</w:t>
      </w:r>
    </w:p>
    <w:bookmarkEnd w:id="26"/>
    <w:bookmarkStart w:name="z29" w:id="27"/>
    <w:p>
      <w:pPr>
        <w:spacing w:after="0"/>
        <w:ind w:left="0"/>
        <w:jc w:val="both"/>
      </w:pPr>
      <w:r>
        <w:rPr>
          <w:rFonts w:ascii="Times New Roman"/>
          <w:b w:val="false"/>
          <w:i w:val="false"/>
          <w:color w:val="000000"/>
          <w:sz w:val="28"/>
        </w:rPr>
        <w:t>
      көрсетілетін қызметті берушінің жауапты орындаушысы келіп түскен құжаттардың толықтығын және сәйкестігін тексереді, жылжымайтын мүлік объектісінің орналасқан жеріне баруды жүзеге асырады, анықтаманы дайындайды – 4 жұмыс күні;</w:t>
      </w:r>
    </w:p>
    <w:bookmarkEnd w:id="27"/>
    <w:bookmarkStart w:name="z30" w:id="28"/>
    <w:p>
      <w:pPr>
        <w:spacing w:after="0"/>
        <w:ind w:left="0"/>
        <w:jc w:val="both"/>
      </w:pPr>
      <w:r>
        <w:rPr>
          <w:rFonts w:ascii="Times New Roman"/>
          <w:b w:val="false"/>
          <w:i w:val="false"/>
          <w:color w:val="000000"/>
          <w:sz w:val="28"/>
        </w:rPr>
        <w:t>
      көрсетілетін қызметті берушінің басшысы анықтаманы тексереді және қол қояды – 1 сағат;</w:t>
      </w:r>
    </w:p>
    <w:bookmarkEnd w:id="28"/>
    <w:bookmarkStart w:name="z31" w:id="29"/>
    <w:p>
      <w:pPr>
        <w:spacing w:after="0"/>
        <w:ind w:left="0"/>
        <w:jc w:val="both"/>
      </w:pPr>
      <w:r>
        <w:rPr>
          <w:rFonts w:ascii="Times New Roman"/>
          <w:b w:val="false"/>
          <w:i w:val="false"/>
          <w:color w:val="000000"/>
          <w:sz w:val="28"/>
        </w:rPr>
        <w:t>
      көрсетілетін қызметті берушінің жауапты орындаушысы мекенжайдың тіркеу кодын көрсете отырып, деректерді МТАЖ тіркеуді жүргізеді –15 минут;</w:t>
      </w:r>
    </w:p>
    <w:bookmarkEnd w:id="29"/>
    <w:bookmarkStart w:name="z32" w:id="30"/>
    <w:p>
      <w:pPr>
        <w:spacing w:after="0"/>
        <w:ind w:left="0"/>
        <w:jc w:val="both"/>
      </w:pPr>
      <w:r>
        <w:rPr>
          <w:rFonts w:ascii="Times New Roman"/>
          <w:b w:val="false"/>
          <w:i w:val="false"/>
          <w:color w:val="000000"/>
          <w:sz w:val="28"/>
        </w:rPr>
        <w:t>
      көрсетілетін қызметті берушінің кеңсе қызметкері анықтаманы жолдайды - 15 минут.";</w:t>
      </w:r>
    </w:p>
    <w:bookmarkEnd w:id="30"/>
    <w:bookmarkStart w:name="z33" w:id="31"/>
    <w:p>
      <w:pPr>
        <w:spacing w:after="0"/>
        <w:ind w:left="0"/>
        <w:jc w:val="both"/>
      </w:pPr>
      <w:r>
        <w:rPr>
          <w:rFonts w:ascii="Times New Roman"/>
          <w:b w:val="false"/>
          <w:i w:val="false"/>
          <w:color w:val="000000"/>
          <w:sz w:val="28"/>
        </w:rPr>
        <w:t xml:space="preserve">
      көрсетілген қаулымен бекітілген "Сәулет-жоспарлау тапсырмасын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1"/>
    <w:bookmarkStart w:name="z34" w:id="32"/>
    <w:p>
      <w:pPr>
        <w:spacing w:after="0"/>
        <w:ind w:left="0"/>
        <w:jc w:val="both"/>
      </w:pPr>
      <w:r>
        <w:rPr>
          <w:rFonts w:ascii="Times New Roman"/>
          <w:b w:val="false"/>
          <w:i w:val="false"/>
          <w:color w:val="000000"/>
          <w:sz w:val="28"/>
        </w:rPr>
        <w:t xml:space="preserve">
      осы қаулымен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bookmarkEnd w:id="32"/>
    <w:bookmarkStart w:name="z35" w:id="33"/>
    <w:p>
      <w:pPr>
        <w:spacing w:after="0"/>
        <w:ind w:left="0"/>
        <w:jc w:val="both"/>
      </w:pPr>
      <w:r>
        <w:rPr>
          <w:rFonts w:ascii="Times New Roman"/>
          <w:b w:val="false"/>
          <w:i w:val="false"/>
          <w:color w:val="000000"/>
          <w:sz w:val="28"/>
        </w:rPr>
        <w:t>
      "3. Мемлекеттік қызметті көрсету нәтижесі – Қазақстан Республикасы Ұлттық экономика министрінің міндетін атқарушының 2015 жылғы 27 наурыздағы № 257 бұйрығымен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стандартының (Нормативтік құқықтық актілерді мемлекеттік тіркеу тізілімінде № 11018 болып тіркелген) (бұдан әрі – Стандарт) нысан бойынша реконструкциялауға (қайта жоспарлауға, қайта жабдықтауға) жергілікті атқарушы органдарының шешімі немесе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p>
    <w:bookmarkEnd w:id="33"/>
    <w:bookmarkStart w:name="z36" w:id="34"/>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38" w:id="35"/>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Стандарттың 9-тармағында көрсетілген құжаттарды ұсынады.";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40" w:id="3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6"/>
    <w:bookmarkStart w:name="z41" w:id="37"/>
    <w:p>
      <w:pPr>
        <w:spacing w:after="0"/>
        <w:ind w:left="0"/>
        <w:jc w:val="both"/>
      </w:pPr>
      <w:r>
        <w:rPr>
          <w:rFonts w:ascii="Times New Roman"/>
          <w:b w:val="false"/>
          <w:i w:val="false"/>
          <w:color w:val="000000"/>
          <w:sz w:val="28"/>
        </w:rPr>
        <w:t>
      көрсетілетін қызметті берушінің кеңсе қызметкері құжаттарды қабылдауды және тіркеуді жүзеге асырады – 15 минут;</w:t>
      </w:r>
    </w:p>
    <w:bookmarkEnd w:id="37"/>
    <w:bookmarkStart w:name="z42" w:id="38"/>
    <w:p>
      <w:pPr>
        <w:spacing w:after="0"/>
        <w:ind w:left="0"/>
        <w:jc w:val="both"/>
      </w:pPr>
      <w:r>
        <w:rPr>
          <w:rFonts w:ascii="Times New Roman"/>
          <w:b w:val="false"/>
          <w:i w:val="false"/>
          <w:color w:val="000000"/>
          <w:sz w:val="28"/>
        </w:rPr>
        <w:t>
      көрсетілетін қызметті берушінің басшысы құжаттарды қарайды және жауапты орындаушыны анықтайды – 1 сағат;</w:t>
      </w:r>
    </w:p>
    <w:bookmarkEnd w:id="38"/>
    <w:bookmarkStart w:name="z43" w:id="39"/>
    <w:p>
      <w:pPr>
        <w:spacing w:after="0"/>
        <w:ind w:left="0"/>
        <w:jc w:val="both"/>
      </w:pPr>
      <w:r>
        <w:rPr>
          <w:rFonts w:ascii="Times New Roman"/>
          <w:b w:val="false"/>
          <w:i w:val="false"/>
          <w:color w:val="000000"/>
          <w:sz w:val="28"/>
        </w:rPr>
        <w:t>
      көрсетілетін қызметті берушінің жауапты орындаушысы келіп түскен құжаттардың толықтығын және сәйкестігін тексереді, шешімді дайындайды – 13 жұмыс күні;</w:t>
      </w:r>
    </w:p>
    <w:bookmarkEnd w:id="39"/>
    <w:bookmarkStart w:name="z44" w:id="40"/>
    <w:p>
      <w:pPr>
        <w:spacing w:after="0"/>
        <w:ind w:left="0"/>
        <w:jc w:val="both"/>
      </w:pPr>
      <w:r>
        <w:rPr>
          <w:rFonts w:ascii="Times New Roman"/>
          <w:b w:val="false"/>
          <w:i w:val="false"/>
          <w:color w:val="000000"/>
          <w:sz w:val="28"/>
        </w:rPr>
        <w:t>
      көрсетілетін қызметті берушінің басшысы анықтаманы тексереді және қол қояды – 1 сағат;</w:t>
      </w:r>
    </w:p>
    <w:bookmarkEnd w:id="40"/>
    <w:bookmarkStart w:name="z45" w:id="41"/>
    <w:p>
      <w:pPr>
        <w:spacing w:after="0"/>
        <w:ind w:left="0"/>
        <w:jc w:val="both"/>
      </w:pPr>
      <w:r>
        <w:rPr>
          <w:rFonts w:ascii="Times New Roman"/>
          <w:b w:val="false"/>
          <w:i w:val="false"/>
          <w:color w:val="000000"/>
          <w:sz w:val="28"/>
        </w:rPr>
        <w:t>
      көрсетілетін қызметті берушінің кеңсе қызметкері анықтаманы жолдайды - 15 минут.";</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47" w:id="4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кезеңділігін сипаттау:</w:t>
      </w:r>
    </w:p>
    <w:bookmarkEnd w:id="42"/>
    <w:bookmarkStart w:name="z48" w:id="43"/>
    <w:p>
      <w:pPr>
        <w:spacing w:after="0"/>
        <w:ind w:left="0"/>
        <w:jc w:val="both"/>
      </w:pPr>
      <w:r>
        <w:rPr>
          <w:rFonts w:ascii="Times New Roman"/>
          <w:b w:val="false"/>
          <w:i w:val="false"/>
          <w:color w:val="000000"/>
          <w:sz w:val="28"/>
        </w:rPr>
        <w:t>
      көрсетілетін қызметті берушінің кеңсе қызметкері құжаттардың қабылдауды және тіркеуді жүзеге асырады – 15 минут;</w:t>
      </w:r>
    </w:p>
    <w:bookmarkEnd w:id="43"/>
    <w:bookmarkStart w:name="z49" w:id="44"/>
    <w:p>
      <w:pPr>
        <w:spacing w:after="0"/>
        <w:ind w:left="0"/>
        <w:jc w:val="both"/>
      </w:pPr>
      <w:r>
        <w:rPr>
          <w:rFonts w:ascii="Times New Roman"/>
          <w:b w:val="false"/>
          <w:i w:val="false"/>
          <w:color w:val="000000"/>
          <w:sz w:val="28"/>
        </w:rPr>
        <w:t>
      көрсетілетін қызметті берушінің басшысы құжаттарды қарайды және жауапты орындаушыны анықтайды – 1 сағат;</w:t>
      </w:r>
    </w:p>
    <w:bookmarkEnd w:id="44"/>
    <w:bookmarkStart w:name="z50" w:id="45"/>
    <w:p>
      <w:pPr>
        <w:spacing w:after="0"/>
        <w:ind w:left="0"/>
        <w:jc w:val="both"/>
      </w:pPr>
      <w:r>
        <w:rPr>
          <w:rFonts w:ascii="Times New Roman"/>
          <w:b w:val="false"/>
          <w:i w:val="false"/>
          <w:color w:val="000000"/>
          <w:sz w:val="28"/>
        </w:rPr>
        <w:t>
      көрсетілетін қызметті берушінің жауапты орындаушысы келіп түскен құжаттардың толықтығын және сәйкестігін тексереді, шешімді дайындайды – 13 жұмыс күні;</w:t>
      </w:r>
    </w:p>
    <w:bookmarkEnd w:id="45"/>
    <w:bookmarkStart w:name="z51" w:id="46"/>
    <w:p>
      <w:pPr>
        <w:spacing w:after="0"/>
        <w:ind w:left="0"/>
        <w:jc w:val="both"/>
      </w:pPr>
      <w:r>
        <w:rPr>
          <w:rFonts w:ascii="Times New Roman"/>
          <w:b w:val="false"/>
          <w:i w:val="false"/>
          <w:color w:val="000000"/>
          <w:sz w:val="28"/>
        </w:rPr>
        <w:t>
      көрсетілетін қызметті берушінің басшысы анықтаманы тексереді және қол қояды – 1 сағат;</w:t>
      </w:r>
    </w:p>
    <w:bookmarkEnd w:id="46"/>
    <w:bookmarkStart w:name="z52" w:id="47"/>
    <w:p>
      <w:pPr>
        <w:spacing w:after="0"/>
        <w:ind w:left="0"/>
        <w:jc w:val="both"/>
      </w:pPr>
      <w:r>
        <w:rPr>
          <w:rFonts w:ascii="Times New Roman"/>
          <w:b w:val="false"/>
          <w:i w:val="false"/>
          <w:color w:val="000000"/>
          <w:sz w:val="28"/>
        </w:rPr>
        <w:t>
      көрсетілетін қызметті берушінің кеңсе қызметкері анықтаманы жолдайды - 15 минут.".</w:t>
      </w:r>
    </w:p>
    <w:bookmarkEnd w:id="47"/>
    <w:bookmarkStart w:name="z53" w:id="48"/>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В.Л.Крыловқа жүктелсін.</w:t>
      </w:r>
    </w:p>
    <w:bookmarkEnd w:id="48"/>
    <w:bookmarkStart w:name="z54" w:id="49"/>
    <w:p>
      <w:pPr>
        <w:spacing w:after="0"/>
        <w:ind w:left="0"/>
        <w:jc w:val="both"/>
      </w:pPr>
      <w:r>
        <w:rPr>
          <w:rFonts w:ascii="Times New Roman"/>
          <w:b w:val="false"/>
          <w:i w:val="false"/>
          <w:color w:val="000000"/>
          <w:sz w:val="28"/>
        </w:rPr>
        <w:t>
      3. Осы қаулы Ақмола облысы Әдiлет департаментiнде мемлекеттiк тiркелген күннен бастап күшiне енедi және ресми жарияланған күнінен бастап қолданысқа енгiзiледi.</w:t>
      </w:r>
    </w:p>
    <w:bookmarkEnd w:id="4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А-12/587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10 тамыздағы</w:t>
            </w:r>
            <w:r>
              <w:br/>
            </w:r>
            <w:r>
              <w:rPr>
                <w:rFonts w:ascii="Times New Roman"/>
                <w:b w:val="false"/>
                <w:i w:val="false"/>
                <w:color w:val="000000"/>
                <w:sz w:val="20"/>
              </w:rPr>
              <w:t>№ А-8/383 қаулысымен</w:t>
            </w:r>
            <w:r>
              <w:br/>
            </w:r>
            <w:r>
              <w:rPr>
                <w:rFonts w:ascii="Times New Roman"/>
                <w:b w:val="false"/>
                <w:i w:val="false"/>
                <w:color w:val="000000"/>
                <w:sz w:val="20"/>
              </w:rPr>
              <w:t>бекітілген</w:t>
            </w:r>
          </w:p>
        </w:tc>
      </w:tr>
    </w:tbl>
    <w:bookmarkStart w:name="z57" w:id="50"/>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жобаларына бастапқы материалдарды ұсыну" мемлекеттік көрсетілетін қызмет регламенті</w:t>
      </w:r>
    </w:p>
    <w:bookmarkEnd w:id="50"/>
    <w:bookmarkStart w:name="z58" w:id="51"/>
    <w:p>
      <w:pPr>
        <w:spacing w:after="0"/>
        <w:ind w:left="0"/>
        <w:jc w:val="left"/>
      </w:pPr>
      <w:r>
        <w:rPr>
          <w:rFonts w:ascii="Times New Roman"/>
          <w:b/>
          <w:i w:val="false"/>
          <w:color w:val="000000"/>
        </w:rPr>
        <w:t xml:space="preserve"> 1. Жалпы ережелер</w:t>
      </w:r>
    </w:p>
    <w:bookmarkEnd w:id="51"/>
    <w:bookmarkStart w:name="z59" w:id="52"/>
    <w:p>
      <w:pPr>
        <w:spacing w:after="0"/>
        <w:ind w:left="0"/>
        <w:jc w:val="both"/>
      </w:pPr>
      <w:r>
        <w:rPr>
          <w:rFonts w:ascii="Times New Roman"/>
          <w:b w:val="false"/>
          <w:i w:val="false"/>
          <w:color w:val="000000"/>
          <w:sz w:val="28"/>
        </w:rPr>
        <w:t>
      1. "Құрылыс және реконструкция (қайта жоспарлау, қайта жабдықтау) жобаларына бастапқы материалдарды ұсыну" мемлекеттік көрсетілетін қызмет (бұдан әрі – мемлекеттік көрсетілетін қызмет) аудандардың, Көкшетау және Степногорск қалаларының сәулет және қала құрылысы бөлімдерімен (бұдан әрі – көрсетілетін қызметті беруші) көрсетіледі.</w:t>
      </w:r>
    </w:p>
    <w:bookmarkEnd w:id="52"/>
    <w:bookmarkStart w:name="z60" w:id="53"/>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End w:id="53"/>
    <w:bookmarkStart w:name="z61" w:id="54"/>
    <w:p>
      <w:pPr>
        <w:spacing w:after="0"/>
        <w:ind w:left="0"/>
        <w:jc w:val="both"/>
      </w:pPr>
      <w:r>
        <w:rPr>
          <w:rFonts w:ascii="Times New Roman"/>
          <w:b w:val="false"/>
          <w:i w:val="false"/>
          <w:color w:val="000000"/>
          <w:sz w:val="28"/>
        </w:rPr>
        <w:t>
      1) көрсетілетін қызметті берушінің кеңсесі;</w:t>
      </w:r>
    </w:p>
    <w:bookmarkEnd w:id="54"/>
    <w:bookmarkStart w:name="z62" w:id="5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корпорациясы);</w:t>
      </w:r>
    </w:p>
    <w:bookmarkEnd w:id="55"/>
    <w:bookmarkStart w:name="z63" w:id="56"/>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56"/>
    <w:bookmarkStart w:name="z64" w:id="5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57"/>
    <w:bookmarkStart w:name="z65" w:id="58"/>
    <w:p>
      <w:pPr>
        <w:spacing w:after="0"/>
        <w:ind w:left="0"/>
        <w:jc w:val="both"/>
      </w:pPr>
      <w:r>
        <w:rPr>
          <w:rFonts w:ascii="Times New Roman"/>
          <w:b w:val="false"/>
          <w:i w:val="false"/>
          <w:color w:val="000000"/>
          <w:sz w:val="28"/>
        </w:rPr>
        <w:t>
      3. Мемлекеттік қызметті көрсету нәтижесі:</w:t>
      </w:r>
    </w:p>
    <w:bookmarkEnd w:id="58"/>
    <w:bookmarkStart w:name="z66" w:id="59"/>
    <w:p>
      <w:pPr>
        <w:spacing w:after="0"/>
        <w:ind w:left="0"/>
        <w:jc w:val="both"/>
      </w:pPr>
      <w:r>
        <w:rPr>
          <w:rFonts w:ascii="Times New Roman"/>
          <w:b w:val="false"/>
          <w:i w:val="false"/>
          <w:color w:val="000000"/>
          <w:sz w:val="28"/>
        </w:rPr>
        <w:t xml:space="preserve">
      Қазақстан Республикасы Ұлттық экономика министрінің міндетін атқарушының 2015 жылғы 27 наурыздағы № 257 бұйрығымен бекітілген "Құрылыс және реконструкция (қайта жоспарлау, қайта жабдықтау) жобаларына бастапқы материалдарды ұсыну" мемлекеттік көрсетілетін қызмет стандартының (Нормативтік құқықтық актілерді мемлекеттік тіркеу тізілімінде № 11018 болып тіркелген)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сәулет-жоспарлау тапсырмасы;</w:t>
      </w:r>
    </w:p>
    <w:bookmarkEnd w:id="59"/>
    <w:bookmarkStart w:name="z67" w:id="60"/>
    <w:p>
      <w:pPr>
        <w:spacing w:after="0"/>
        <w:ind w:left="0"/>
        <w:jc w:val="both"/>
      </w:pPr>
      <w:r>
        <w:rPr>
          <w:rFonts w:ascii="Times New Roman"/>
          <w:b w:val="false"/>
          <w:i w:val="false"/>
          <w:color w:val="000000"/>
          <w:sz w:val="28"/>
        </w:rPr>
        <w:t>
      техникалық шарттарды;</w:t>
      </w:r>
    </w:p>
    <w:bookmarkEnd w:id="60"/>
    <w:bookmarkStart w:name="z68" w:id="61"/>
    <w:p>
      <w:pPr>
        <w:spacing w:after="0"/>
        <w:ind w:left="0"/>
        <w:jc w:val="both"/>
      </w:pPr>
      <w:r>
        <w:rPr>
          <w:rFonts w:ascii="Times New Roman"/>
          <w:b w:val="false"/>
          <w:i w:val="false"/>
          <w:color w:val="000000"/>
          <w:sz w:val="28"/>
        </w:rPr>
        <w:t>
      сыртқы инженерлік желілер трассаларының схемаларын;</w:t>
      </w:r>
    </w:p>
    <w:bookmarkEnd w:id="61"/>
    <w:bookmarkStart w:name="z69" w:id="62"/>
    <w:p>
      <w:pPr>
        <w:spacing w:after="0"/>
        <w:ind w:left="0"/>
        <w:jc w:val="both"/>
      </w:pPr>
      <w:r>
        <w:rPr>
          <w:rFonts w:ascii="Times New Roman"/>
          <w:b w:val="false"/>
          <w:i w:val="false"/>
          <w:color w:val="000000"/>
          <w:sz w:val="28"/>
        </w:rPr>
        <w:t>
      егжей-тегжейлі жоспарлау жобасының көшірмесін;</w:t>
      </w:r>
    </w:p>
    <w:bookmarkEnd w:id="62"/>
    <w:bookmarkStart w:name="z70" w:id="63"/>
    <w:p>
      <w:pPr>
        <w:spacing w:after="0"/>
        <w:ind w:left="0"/>
        <w:jc w:val="both"/>
      </w:pPr>
      <w:r>
        <w:rPr>
          <w:rFonts w:ascii="Times New Roman"/>
          <w:b w:val="false"/>
          <w:i w:val="false"/>
          <w:color w:val="000000"/>
          <w:sz w:val="28"/>
        </w:rPr>
        <w:t>
      тік жоспарлау белгілерін;</w:t>
      </w:r>
    </w:p>
    <w:bookmarkEnd w:id="63"/>
    <w:bookmarkStart w:name="z71" w:id="64"/>
    <w:p>
      <w:pPr>
        <w:spacing w:after="0"/>
        <w:ind w:left="0"/>
        <w:jc w:val="both"/>
      </w:pPr>
      <w:r>
        <w:rPr>
          <w:rFonts w:ascii="Times New Roman"/>
          <w:b w:val="false"/>
          <w:i w:val="false"/>
          <w:color w:val="000000"/>
          <w:sz w:val="28"/>
        </w:rPr>
        <w:t>
      жолдар мен көшелердің көлденең қималары;</w:t>
      </w:r>
    </w:p>
    <w:bookmarkEnd w:id="64"/>
    <w:bookmarkStart w:name="z72" w:id="65"/>
    <w:p>
      <w:pPr>
        <w:spacing w:after="0"/>
        <w:ind w:left="0"/>
        <w:jc w:val="both"/>
      </w:pPr>
      <w:r>
        <w:rPr>
          <w:rFonts w:ascii="Times New Roman"/>
          <w:b w:val="false"/>
          <w:i w:val="false"/>
          <w:color w:val="000000"/>
          <w:sz w:val="28"/>
        </w:rPr>
        <w:t xml:space="preserve">
      реконструкциялауға (қайта жоспарлау, қайта жабдықтауға) ЖАО-ның шешімі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w:t>
      </w:r>
    </w:p>
    <w:bookmarkEnd w:id="65"/>
    <w:bookmarkStart w:name="z73" w:id="66"/>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66"/>
    <w:bookmarkStart w:name="z74" w:id="6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7"/>
    <w:bookmarkStart w:name="z75" w:id="68"/>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68"/>
    <w:bookmarkStart w:name="z76" w:id="6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69"/>
    <w:bookmarkStart w:name="z77" w:id="70"/>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 кезінде:</w:t>
      </w:r>
    </w:p>
    <w:bookmarkEnd w:id="70"/>
    <w:bookmarkStart w:name="z78" w:id="71"/>
    <w:p>
      <w:pPr>
        <w:spacing w:after="0"/>
        <w:ind w:left="0"/>
        <w:jc w:val="both"/>
      </w:pPr>
      <w:r>
        <w:rPr>
          <w:rFonts w:ascii="Times New Roman"/>
          <w:b w:val="false"/>
          <w:i w:val="false"/>
          <w:color w:val="000000"/>
          <w:sz w:val="28"/>
        </w:rPr>
        <w:t>
      сәулет-жоспарлау тапсырмасын және техникалық шарттарды беру кезінде:</w:t>
      </w:r>
    </w:p>
    <w:bookmarkEnd w:id="71"/>
    <w:bookmarkStart w:name="z79" w:id="72"/>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жүзеге асырады - 30 минут;</w:t>
      </w:r>
    </w:p>
    <w:bookmarkEnd w:id="72"/>
    <w:bookmarkStart w:name="z80" w:id="73"/>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сағат;</w:t>
      </w:r>
    </w:p>
    <w:bookmarkEnd w:id="73"/>
    <w:bookmarkStart w:name="z81" w:id="74"/>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сәйкестік мәніне тексереді, бір мезгілде сауалнама парағын және топографиялық түсірілімді инженерлiк және коммуналдық қамтамасыз ету бойынша қызмет көрсетушiлерге жолдайды – 2 сағат;</w:t>
      </w:r>
    </w:p>
    <w:bookmarkEnd w:id="74"/>
    <w:bookmarkStart w:name="z82" w:id="75"/>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дайындайды - 5 жұмыс күні;</w:t>
      </w:r>
    </w:p>
    <w:bookmarkEnd w:id="75"/>
    <w:bookmarkStart w:name="z83" w:id="76"/>
    <w:p>
      <w:pPr>
        <w:spacing w:after="0"/>
        <w:ind w:left="0"/>
        <w:jc w:val="both"/>
      </w:pPr>
      <w:r>
        <w:rPr>
          <w:rFonts w:ascii="Times New Roman"/>
          <w:b w:val="false"/>
          <w:i w:val="false"/>
          <w:color w:val="000000"/>
          <w:sz w:val="28"/>
        </w:rPr>
        <w:t>
      5) көрсетілетін қызметті берушінің жауапты орындаушысы техникалық шарттар келіп түскеннен сәулет – жоспарлау тапсырмасын немесе бас тарту туралы дәлелді жауап дайындайды - 2 сағат;</w:t>
      </w:r>
    </w:p>
    <w:bookmarkEnd w:id="76"/>
    <w:bookmarkStart w:name="z84" w:id="77"/>
    <w:p>
      <w:pPr>
        <w:spacing w:after="0"/>
        <w:ind w:left="0"/>
        <w:jc w:val="both"/>
      </w:pPr>
      <w:r>
        <w:rPr>
          <w:rFonts w:ascii="Times New Roman"/>
          <w:b w:val="false"/>
          <w:i w:val="false"/>
          <w:color w:val="000000"/>
          <w:sz w:val="28"/>
        </w:rPr>
        <w:t>
      6) көрсетілетін қызметті берушінің басшысы сәулет – жоспарлау тапсырмасына немесе бас тарту туралы дәлелді жауапқа қол қояды - 1 сағат;</w:t>
      </w:r>
    </w:p>
    <w:bookmarkEnd w:id="77"/>
    <w:bookmarkStart w:name="z85" w:id="78"/>
    <w:p>
      <w:pPr>
        <w:spacing w:after="0"/>
        <w:ind w:left="0"/>
        <w:jc w:val="both"/>
      </w:pPr>
      <w:r>
        <w:rPr>
          <w:rFonts w:ascii="Times New Roman"/>
          <w:b w:val="false"/>
          <w:i w:val="false"/>
          <w:color w:val="000000"/>
          <w:sz w:val="28"/>
        </w:rPr>
        <w:t>
      7) көрсетілетін қызметті берушінің кеңсе қызметкері бастапқы материалдарды қоса берумен сәулет-жоспарлау тапсырмасын немесе бас тарту туралы дәлелді жауапты береді - 30 минут;</w:t>
      </w:r>
    </w:p>
    <w:bookmarkEnd w:id="78"/>
    <w:bookmarkStart w:name="z86" w:id="79"/>
    <w:p>
      <w:pPr>
        <w:spacing w:after="0"/>
        <w:ind w:left="0"/>
        <w:jc w:val="both"/>
      </w:pPr>
      <w:r>
        <w:rPr>
          <w:rFonts w:ascii="Times New Roman"/>
          <w:b w:val="false"/>
          <w:i w:val="false"/>
          <w:color w:val="000000"/>
          <w:sz w:val="28"/>
        </w:rPr>
        <w:t>
      бастапқы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кезінде:</w:t>
      </w:r>
    </w:p>
    <w:bookmarkEnd w:id="79"/>
    <w:bookmarkStart w:name="z87" w:id="80"/>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жүзеге асырады - 30 минут;</w:t>
      </w:r>
    </w:p>
    <w:bookmarkEnd w:id="80"/>
    <w:bookmarkStart w:name="z88" w:id="81"/>
    <w:p>
      <w:pPr>
        <w:spacing w:after="0"/>
        <w:ind w:left="0"/>
        <w:jc w:val="both"/>
      </w:pPr>
      <w:r>
        <w:rPr>
          <w:rFonts w:ascii="Times New Roman"/>
          <w:b w:val="false"/>
          <w:i w:val="false"/>
          <w:color w:val="000000"/>
          <w:sz w:val="28"/>
        </w:rPr>
        <w:t xml:space="preserve">
      2) көрсетілетін қызметті берушінің басшысы құжаттарды қарайды және жауапты орындаушыны анықтайды – 1 сағат; </w:t>
      </w:r>
    </w:p>
    <w:bookmarkEnd w:id="81"/>
    <w:bookmarkStart w:name="z89" w:id="82"/>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сәйкестік мәніне тексереді, бір мезгілде сауалнама парағын және топографиялық түсірілімді инженерлiк және коммуналдық қамтамасыз ету бойынша қызмет көрсетушiлерге жолдайды – 2 жұмыс күні;</w:t>
      </w:r>
    </w:p>
    <w:bookmarkEnd w:id="82"/>
    <w:bookmarkStart w:name="z90" w:id="83"/>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дайындайды - 5 жұмыс күні;</w:t>
      </w:r>
    </w:p>
    <w:bookmarkEnd w:id="83"/>
    <w:bookmarkStart w:name="z91" w:id="84"/>
    <w:p>
      <w:pPr>
        <w:spacing w:after="0"/>
        <w:ind w:left="0"/>
        <w:jc w:val="both"/>
      </w:pPr>
      <w:r>
        <w:rPr>
          <w:rFonts w:ascii="Times New Roman"/>
          <w:b w:val="false"/>
          <w:i w:val="false"/>
          <w:color w:val="000000"/>
          <w:sz w:val="28"/>
        </w:rPr>
        <w:t>
      5) көрсетілетін қызметті берушінің жауапты орындаушысы техникалық шарттар келіп түскеннен сәулет – жоспарлау тапсырмасын немесе бас тарту туралы дәлелді жауап дайындайды - 7 жұмыс күні;</w:t>
      </w:r>
    </w:p>
    <w:bookmarkEnd w:id="84"/>
    <w:bookmarkStart w:name="z92" w:id="85"/>
    <w:p>
      <w:pPr>
        <w:spacing w:after="0"/>
        <w:ind w:left="0"/>
        <w:jc w:val="both"/>
      </w:pPr>
      <w:r>
        <w:rPr>
          <w:rFonts w:ascii="Times New Roman"/>
          <w:b w:val="false"/>
          <w:i w:val="false"/>
          <w:color w:val="000000"/>
          <w:sz w:val="28"/>
        </w:rPr>
        <w:t>
      6) көрсетілетін қызметті берушінің басшысы сәулет – жоспарлау тапсырмасына немесе бас тарту туралы дәлелді жауапқа қол қояды - 1 сағат;</w:t>
      </w:r>
    </w:p>
    <w:bookmarkEnd w:id="85"/>
    <w:bookmarkStart w:name="z93" w:id="86"/>
    <w:p>
      <w:pPr>
        <w:spacing w:after="0"/>
        <w:ind w:left="0"/>
        <w:jc w:val="both"/>
      </w:pPr>
      <w:r>
        <w:rPr>
          <w:rFonts w:ascii="Times New Roman"/>
          <w:b w:val="false"/>
          <w:i w:val="false"/>
          <w:color w:val="000000"/>
          <w:sz w:val="28"/>
        </w:rPr>
        <w:t>
      7) көрсетілетін қызметті берушінің кеңсе қызметкері бастапқы материалдарды қоса берумен сәулет-жоспарлау тапсырмасын немесе бас тарту туралы дәлелді жауапты береді - 30 минут.</w:t>
      </w:r>
    </w:p>
    <w:bookmarkEnd w:id="86"/>
    <w:bookmarkStart w:name="z94" w:id="87"/>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 кезінде:</w:t>
      </w:r>
    </w:p>
    <w:bookmarkEnd w:id="87"/>
    <w:bookmarkStart w:name="z95" w:id="88"/>
    <w:p>
      <w:pPr>
        <w:spacing w:after="0"/>
        <w:ind w:left="0"/>
        <w:jc w:val="both"/>
      </w:pPr>
      <w:r>
        <w:rPr>
          <w:rFonts w:ascii="Times New Roman"/>
          <w:b w:val="false"/>
          <w:i w:val="false"/>
          <w:color w:val="000000"/>
          <w:sz w:val="28"/>
        </w:rPr>
        <w:t>
      сәулет-жоспарлау тапсырмасын және техникалық шарттарды беру кезінде:</w:t>
      </w:r>
    </w:p>
    <w:bookmarkEnd w:id="88"/>
    <w:bookmarkStart w:name="z96" w:id="89"/>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жүзеге асырады - 30 минут;</w:t>
      </w:r>
    </w:p>
    <w:bookmarkEnd w:id="89"/>
    <w:bookmarkStart w:name="z97" w:id="90"/>
    <w:p>
      <w:pPr>
        <w:spacing w:after="0"/>
        <w:ind w:left="0"/>
        <w:jc w:val="both"/>
      </w:pPr>
      <w:r>
        <w:rPr>
          <w:rFonts w:ascii="Times New Roman"/>
          <w:b w:val="false"/>
          <w:i w:val="false"/>
          <w:color w:val="000000"/>
          <w:sz w:val="28"/>
        </w:rPr>
        <w:t xml:space="preserve">
      2) көрсетілетін қызметті берушінің басшысы құжаттарды қарайды және жауапты орындаушыны анықтайды – 1 сағат; </w:t>
      </w:r>
    </w:p>
    <w:bookmarkEnd w:id="90"/>
    <w:bookmarkStart w:name="z98" w:id="91"/>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сәйкестік мәніне тексереді, бір мезгілде сауалнама парағын және топографиялық түсірілімді инженерлiк және коммуналдық қамтамасыз ету бойынша қызмет көрсетушiлерге жолдайды – 2 жұмыс күні;</w:t>
      </w:r>
    </w:p>
    <w:bookmarkEnd w:id="91"/>
    <w:bookmarkStart w:name="z99" w:id="92"/>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дайындайды - 5 жұмыс күні;</w:t>
      </w:r>
    </w:p>
    <w:bookmarkEnd w:id="92"/>
    <w:bookmarkStart w:name="z100" w:id="93"/>
    <w:p>
      <w:pPr>
        <w:spacing w:after="0"/>
        <w:ind w:left="0"/>
        <w:jc w:val="both"/>
      </w:pPr>
      <w:r>
        <w:rPr>
          <w:rFonts w:ascii="Times New Roman"/>
          <w:b w:val="false"/>
          <w:i w:val="false"/>
          <w:color w:val="000000"/>
          <w:sz w:val="28"/>
        </w:rPr>
        <w:t>
      5) көрсетілетін қызметті берушінің жауапты орындаушысы техникалық шарттар келіп түскеннен сәулет – жоспарлау тапсырмасын немесе бас тарту туралы дәлелді жауап дайындайды - 7 жұмыс күні;</w:t>
      </w:r>
    </w:p>
    <w:bookmarkEnd w:id="93"/>
    <w:bookmarkStart w:name="z101" w:id="94"/>
    <w:p>
      <w:pPr>
        <w:spacing w:after="0"/>
        <w:ind w:left="0"/>
        <w:jc w:val="both"/>
      </w:pPr>
      <w:r>
        <w:rPr>
          <w:rFonts w:ascii="Times New Roman"/>
          <w:b w:val="false"/>
          <w:i w:val="false"/>
          <w:color w:val="000000"/>
          <w:sz w:val="28"/>
        </w:rPr>
        <w:t>
      6) көрсетілетін қызметті берушінің басшысы сәулет – жоспарлау тапсырмасына немесе бас тарту туралы дәлелді жауапқа қол қояды - 1 сағат;</w:t>
      </w:r>
    </w:p>
    <w:bookmarkEnd w:id="94"/>
    <w:bookmarkStart w:name="z102" w:id="95"/>
    <w:p>
      <w:pPr>
        <w:spacing w:after="0"/>
        <w:ind w:left="0"/>
        <w:jc w:val="both"/>
      </w:pPr>
      <w:r>
        <w:rPr>
          <w:rFonts w:ascii="Times New Roman"/>
          <w:b w:val="false"/>
          <w:i w:val="false"/>
          <w:color w:val="000000"/>
          <w:sz w:val="28"/>
        </w:rPr>
        <w:t>
      7) көрсетілетін қызметті берушінің кеңсе қызметкері бастапқы материалдарды қоса берумен сәулет-жоспарлау тапсырмасын немесе бас тарту туралы дәлелді жауапты береді - 30 минут;</w:t>
      </w:r>
    </w:p>
    <w:bookmarkEnd w:id="95"/>
    <w:bookmarkStart w:name="z103" w:id="96"/>
    <w:p>
      <w:pPr>
        <w:spacing w:after="0"/>
        <w:ind w:left="0"/>
        <w:jc w:val="both"/>
      </w:pPr>
      <w:r>
        <w:rPr>
          <w:rFonts w:ascii="Times New Roman"/>
          <w:b w:val="false"/>
          <w:i w:val="false"/>
          <w:color w:val="000000"/>
          <w:sz w:val="28"/>
        </w:rPr>
        <w:t>
      бастапқы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кезінде:</w:t>
      </w:r>
    </w:p>
    <w:bookmarkEnd w:id="96"/>
    <w:bookmarkStart w:name="z104" w:id="97"/>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жүзеге асырады - 30 минут;</w:t>
      </w:r>
    </w:p>
    <w:bookmarkEnd w:id="97"/>
    <w:bookmarkStart w:name="z105" w:id="98"/>
    <w:p>
      <w:pPr>
        <w:spacing w:after="0"/>
        <w:ind w:left="0"/>
        <w:jc w:val="both"/>
      </w:pPr>
      <w:r>
        <w:rPr>
          <w:rFonts w:ascii="Times New Roman"/>
          <w:b w:val="false"/>
          <w:i w:val="false"/>
          <w:color w:val="000000"/>
          <w:sz w:val="28"/>
        </w:rPr>
        <w:t xml:space="preserve">
      2) көрсетілетін қызметті берушінің басшысы құжаттарды қарайды және жауапты орындаушыны анықтайды – 1 сағат; </w:t>
      </w:r>
    </w:p>
    <w:bookmarkEnd w:id="98"/>
    <w:bookmarkStart w:name="z106" w:id="99"/>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сәйкестік мәніне тексереді, бір мезгілде сауалнама парағын және топографиялық түсірілімді инженерлiк және коммуналдық қамтамасыз ету бойынша қызмет көрсетушiлерге жолдайды – 2 жұмыс күні;</w:t>
      </w:r>
    </w:p>
    <w:bookmarkEnd w:id="99"/>
    <w:bookmarkStart w:name="z107" w:id="100"/>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дайындайды - 5 жұмыс күні;</w:t>
      </w:r>
    </w:p>
    <w:bookmarkEnd w:id="100"/>
    <w:bookmarkStart w:name="z108" w:id="101"/>
    <w:p>
      <w:pPr>
        <w:spacing w:after="0"/>
        <w:ind w:left="0"/>
        <w:jc w:val="both"/>
      </w:pPr>
      <w:r>
        <w:rPr>
          <w:rFonts w:ascii="Times New Roman"/>
          <w:b w:val="false"/>
          <w:i w:val="false"/>
          <w:color w:val="000000"/>
          <w:sz w:val="28"/>
        </w:rPr>
        <w:t>
      5) көрсетілетін қызметті берушінің жауапты орындаушысы техникалық шарттар келіп түскеннен сәулет – жоспарлау тапсырмасын немесе бас тарту туралы дәлелді жауап дайындайды - 9 жұмыс күні;</w:t>
      </w:r>
    </w:p>
    <w:bookmarkEnd w:id="101"/>
    <w:bookmarkStart w:name="z109" w:id="102"/>
    <w:p>
      <w:pPr>
        <w:spacing w:after="0"/>
        <w:ind w:left="0"/>
        <w:jc w:val="both"/>
      </w:pPr>
      <w:r>
        <w:rPr>
          <w:rFonts w:ascii="Times New Roman"/>
          <w:b w:val="false"/>
          <w:i w:val="false"/>
          <w:color w:val="000000"/>
          <w:sz w:val="28"/>
        </w:rPr>
        <w:t>
      6) көрсетілетін қызметті берушінің басшысы сәулет – жоспарлау тапсырмасына немесе бас тарту туралы дәлелді жауапқа қол қояды - 1 сағат;</w:t>
      </w:r>
    </w:p>
    <w:bookmarkEnd w:id="102"/>
    <w:bookmarkStart w:name="z110" w:id="103"/>
    <w:p>
      <w:pPr>
        <w:spacing w:after="0"/>
        <w:ind w:left="0"/>
        <w:jc w:val="both"/>
      </w:pPr>
      <w:r>
        <w:rPr>
          <w:rFonts w:ascii="Times New Roman"/>
          <w:b w:val="false"/>
          <w:i w:val="false"/>
          <w:color w:val="000000"/>
          <w:sz w:val="28"/>
        </w:rPr>
        <w:t>
      7) көрсетілетін қызметті берушінің кеңсе қызметкері бастапқы материалдарды қоса берумен сәулет-жоспарлау тапсырмасын немесе бас тарту туралы дәлелді жауапты береді - 30 минут.</w:t>
      </w:r>
    </w:p>
    <w:bookmarkEnd w:id="103"/>
    <w:bookmarkStart w:name="z111" w:id="104"/>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 алу кезінде:</w:t>
      </w:r>
    </w:p>
    <w:bookmarkEnd w:id="104"/>
    <w:bookmarkStart w:name="z112" w:id="105"/>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жүзеге асырады - 30 минут;</w:t>
      </w:r>
    </w:p>
    <w:bookmarkEnd w:id="105"/>
    <w:bookmarkStart w:name="z113" w:id="106"/>
    <w:p>
      <w:pPr>
        <w:spacing w:after="0"/>
        <w:ind w:left="0"/>
        <w:jc w:val="both"/>
      </w:pPr>
      <w:r>
        <w:rPr>
          <w:rFonts w:ascii="Times New Roman"/>
          <w:b w:val="false"/>
          <w:i w:val="false"/>
          <w:color w:val="000000"/>
          <w:sz w:val="28"/>
        </w:rPr>
        <w:t xml:space="preserve">
      2) көрсетілетін қызметті берушінің басшысы құжаттарды қарайды және жауапты орындаушыны анықтайды – 1 сағат; </w:t>
      </w:r>
    </w:p>
    <w:bookmarkEnd w:id="106"/>
    <w:bookmarkStart w:name="z114" w:id="107"/>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сәйкестік мәніне тексереді, бір мезгілде сауалнама парағын және топографиялық түсірілімді инженерлiк және коммуналдық қамтамасыз ету бойынша қызмет көрсетушiлерге жолдайды – 2 жұмыс күні;</w:t>
      </w:r>
    </w:p>
    <w:bookmarkEnd w:id="107"/>
    <w:bookmarkStart w:name="z115" w:id="108"/>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дайындайды - 5 жұмыс күні;</w:t>
      </w:r>
    </w:p>
    <w:bookmarkEnd w:id="108"/>
    <w:bookmarkStart w:name="z116" w:id="109"/>
    <w:p>
      <w:pPr>
        <w:spacing w:after="0"/>
        <w:ind w:left="0"/>
        <w:jc w:val="both"/>
      </w:pPr>
      <w:r>
        <w:rPr>
          <w:rFonts w:ascii="Times New Roman"/>
          <w:b w:val="false"/>
          <w:i w:val="false"/>
          <w:color w:val="000000"/>
          <w:sz w:val="28"/>
        </w:rPr>
        <w:t>
      5) көрсетілетін қызметті берушінің жауапты орындаушысы техникалық шарттар келіп түскеннен сәулет – жоспарлау тапсырмасын немесе бас тарту туралы дәлелді жауап дайындайды - 7 жұмыс күні;</w:t>
      </w:r>
    </w:p>
    <w:bookmarkEnd w:id="109"/>
    <w:bookmarkStart w:name="z117" w:id="110"/>
    <w:p>
      <w:pPr>
        <w:spacing w:after="0"/>
        <w:ind w:left="0"/>
        <w:jc w:val="both"/>
      </w:pPr>
      <w:r>
        <w:rPr>
          <w:rFonts w:ascii="Times New Roman"/>
          <w:b w:val="false"/>
          <w:i w:val="false"/>
          <w:color w:val="000000"/>
          <w:sz w:val="28"/>
        </w:rPr>
        <w:t>
      6) көрсетілетін қызметті берушінің басшысы сәулет – жоспарлау тапсырмасына немесе бас тарту туралы дәлелді жауапқа қол қояды - 1 сағат;</w:t>
      </w:r>
    </w:p>
    <w:bookmarkEnd w:id="110"/>
    <w:bookmarkStart w:name="z118" w:id="111"/>
    <w:p>
      <w:pPr>
        <w:spacing w:after="0"/>
        <w:ind w:left="0"/>
        <w:jc w:val="both"/>
      </w:pPr>
      <w:r>
        <w:rPr>
          <w:rFonts w:ascii="Times New Roman"/>
          <w:b w:val="false"/>
          <w:i w:val="false"/>
          <w:color w:val="000000"/>
          <w:sz w:val="28"/>
        </w:rPr>
        <w:t>
      7) көрсетілетін қызметті берушінің кеңсе қызметкері бастапқы материалдарды қоса берумен сәулет-жоспарлау тапсырмасын немесе бас тарту туралы дәлелді жауапты береді - 30 минут.</w:t>
      </w:r>
    </w:p>
    <w:bookmarkEnd w:id="111"/>
    <w:bookmarkStart w:name="z119" w:id="112"/>
    <w:p>
      <w:pPr>
        <w:spacing w:after="0"/>
        <w:ind w:left="0"/>
        <w:jc w:val="both"/>
      </w:pPr>
      <w:r>
        <w:rPr>
          <w:rFonts w:ascii="Times New Roman"/>
          <w:b w:val="false"/>
          <w:i w:val="false"/>
          <w:color w:val="000000"/>
          <w:sz w:val="28"/>
        </w:rPr>
        <w:t>
      6. Келесі рәсімдердің (іс-қимылдың) орындалуына негіз болатын мемлекеттік қызметті көрсету бойынша рәсімнің (іс-қимылдың) нәтижесі:</w:t>
      </w:r>
    </w:p>
    <w:bookmarkEnd w:id="112"/>
    <w:bookmarkStart w:name="z120" w:id="113"/>
    <w:p>
      <w:pPr>
        <w:spacing w:after="0"/>
        <w:ind w:left="0"/>
        <w:jc w:val="both"/>
      </w:pPr>
      <w:r>
        <w:rPr>
          <w:rFonts w:ascii="Times New Roman"/>
          <w:b w:val="false"/>
          <w:i w:val="false"/>
          <w:color w:val="000000"/>
          <w:sz w:val="28"/>
        </w:rPr>
        <w:t>
      1) құжаттарды қабылдау және тіркеу;</w:t>
      </w:r>
    </w:p>
    <w:bookmarkEnd w:id="113"/>
    <w:bookmarkStart w:name="z121" w:id="114"/>
    <w:p>
      <w:pPr>
        <w:spacing w:after="0"/>
        <w:ind w:left="0"/>
        <w:jc w:val="both"/>
      </w:pPr>
      <w:r>
        <w:rPr>
          <w:rFonts w:ascii="Times New Roman"/>
          <w:b w:val="false"/>
          <w:i w:val="false"/>
          <w:color w:val="000000"/>
          <w:sz w:val="28"/>
        </w:rPr>
        <w:t>
      2) жауапты орындаушыны анықтау;</w:t>
      </w:r>
    </w:p>
    <w:bookmarkEnd w:id="114"/>
    <w:bookmarkStart w:name="z122" w:id="115"/>
    <w:p>
      <w:pPr>
        <w:spacing w:after="0"/>
        <w:ind w:left="0"/>
        <w:jc w:val="both"/>
      </w:pPr>
      <w:r>
        <w:rPr>
          <w:rFonts w:ascii="Times New Roman"/>
          <w:b w:val="false"/>
          <w:i w:val="false"/>
          <w:color w:val="000000"/>
          <w:sz w:val="28"/>
        </w:rPr>
        <w:t>
      3) құжаттарды тексеру, сауалнама парағын және топографиялық түсірілімді инженерлiк және коммуналдық қамтамасыз ету бойынша қызмет көрсетушiлерге жолдау;</w:t>
      </w:r>
    </w:p>
    <w:bookmarkEnd w:id="115"/>
    <w:bookmarkStart w:name="z123" w:id="116"/>
    <w:p>
      <w:pPr>
        <w:spacing w:after="0"/>
        <w:ind w:left="0"/>
        <w:jc w:val="both"/>
      </w:pPr>
      <w:r>
        <w:rPr>
          <w:rFonts w:ascii="Times New Roman"/>
          <w:b w:val="false"/>
          <w:i w:val="false"/>
          <w:color w:val="000000"/>
          <w:sz w:val="28"/>
        </w:rPr>
        <w:t>
      4) техникалық шарттарды дайындау;</w:t>
      </w:r>
    </w:p>
    <w:bookmarkEnd w:id="116"/>
    <w:bookmarkStart w:name="z124" w:id="117"/>
    <w:p>
      <w:pPr>
        <w:spacing w:after="0"/>
        <w:ind w:left="0"/>
        <w:jc w:val="both"/>
      </w:pPr>
      <w:r>
        <w:rPr>
          <w:rFonts w:ascii="Times New Roman"/>
          <w:b w:val="false"/>
          <w:i w:val="false"/>
          <w:color w:val="000000"/>
          <w:sz w:val="28"/>
        </w:rPr>
        <w:t>
      5) сәулет – жоспарлау тапсырмасыны немесе бас тарту туралы дәлелді жауапты дайындау;</w:t>
      </w:r>
    </w:p>
    <w:bookmarkEnd w:id="117"/>
    <w:bookmarkStart w:name="z125" w:id="118"/>
    <w:p>
      <w:pPr>
        <w:spacing w:after="0"/>
        <w:ind w:left="0"/>
        <w:jc w:val="both"/>
      </w:pPr>
      <w:r>
        <w:rPr>
          <w:rFonts w:ascii="Times New Roman"/>
          <w:b w:val="false"/>
          <w:i w:val="false"/>
          <w:color w:val="000000"/>
          <w:sz w:val="28"/>
        </w:rPr>
        <w:t>
      6) сәулет – жоспарлау тапсырмасына немесе бас тарту туралы дәлелді жауапқа қол қою;</w:t>
      </w:r>
    </w:p>
    <w:bookmarkEnd w:id="118"/>
    <w:bookmarkStart w:name="z126" w:id="119"/>
    <w:p>
      <w:pPr>
        <w:spacing w:after="0"/>
        <w:ind w:left="0"/>
        <w:jc w:val="both"/>
      </w:pPr>
      <w:r>
        <w:rPr>
          <w:rFonts w:ascii="Times New Roman"/>
          <w:b w:val="false"/>
          <w:i w:val="false"/>
          <w:color w:val="000000"/>
          <w:sz w:val="28"/>
        </w:rPr>
        <w:t>
      7) сәулет – жоспарлау тапсырмасын немесе бас тарту туралы дәлелді жауапты беру.</w:t>
      </w:r>
    </w:p>
    <w:bookmarkEnd w:id="119"/>
    <w:bookmarkStart w:name="z127" w:id="120"/>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 тәртібін сипаттау</w:t>
      </w:r>
    </w:p>
    <w:bookmarkEnd w:id="120"/>
    <w:bookmarkStart w:name="z128" w:id="121"/>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121"/>
    <w:bookmarkStart w:name="z129" w:id="122"/>
    <w:p>
      <w:pPr>
        <w:spacing w:after="0"/>
        <w:ind w:left="0"/>
        <w:jc w:val="both"/>
      </w:pPr>
      <w:r>
        <w:rPr>
          <w:rFonts w:ascii="Times New Roman"/>
          <w:b w:val="false"/>
          <w:i w:val="false"/>
          <w:color w:val="000000"/>
          <w:sz w:val="28"/>
        </w:rPr>
        <w:t>
      1) көрсетілетін қызметті берушінің кеңсе қызметкері;</w:t>
      </w:r>
    </w:p>
    <w:bookmarkEnd w:id="122"/>
    <w:bookmarkStart w:name="z130" w:id="123"/>
    <w:p>
      <w:pPr>
        <w:spacing w:after="0"/>
        <w:ind w:left="0"/>
        <w:jc w:val="both"/>
      </w:pPr>
      <w:r>
        <w:rPr>
          <w:rFonts w:ascii="Times New Roman"/>
          <w:b w:val="false"/>
          <w:i w:val="false"/>
          <w:color w:val="000000"/>
          <w:sz w:val="28"/>
        </w:rPr>
        <w:t>
      2) көрсетілетін қызметті берушінің басшысы;</w:t>
      </w:r>
    </w:p>
    <w:bookmarkEnd w:id="123"/>
    <w:bookmarkStart w:name="z131" w:id="124"/>
    <w:p>
      <w:pPr>
        <w:spacing w:after="0"/>
        <w:ind w:left="0"/>
        <w:jc w:val="both"/>
      </w:pPr>
      <w:r>
        <w:rPr>
          <w:rFonts w:ascii="Times New Roman"/>
          <w:b w:val="false"/>
          <w:i w:val="false"/>
          <w:color w:val="000000"/>
          <w:sz w:val="28"/>
        </w:rPr>
        <w:t>
      3) көрсетілетін қызметті берушінің маманы;</w:t>
      </w:r>
    </w:p>
    <w:bookmarkEnd w:id="124"/>
    <w:bookmarkStart w:name="z132" w:id="125"/>
    <w:p>
      <w:pPr>
        <w:spacing w:after="0"/>
        <w:ind w:left="0"/>
        <w:jc w:val="both"/>
      </w:pPr>
      <w:r>
        <w:rPr>
          <w:rFonts w:ascii="Times New Roman"/>
          <w:b w:val="false"/>
          <w:i w:val="false"/>
          <w:color w:val="000000"/>
          <w:sz w:val="28"/>
        </w:rPr>
        <w:t>
      4) инженерлік және коммуналдық қамтамасыз ету бойынша қызмет көрсетушілер.</w:t>
      </w:r>
    </w:p>
    <w:bookmarkEnd w:id="125"/>
    <w:bookmarkStart w:name="z133" w:id="12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кезеңділігін сипаттау:</w:t>
      </w:r>
    </w:p>
    <w:bookmarkEnd w:id="126"/>
    <w:bookmarkStart w:name="z134" w:id="127"/>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 кезінде:</w:t>
      </w:r>
    </w:p>
    <w:bookmarkEnd w:id="127"/>
    <w:bookmarkStart w:name="z135" w:id="128"/>
    <w:p>
      <w:pPr>
        <w:spacing w:after="0"/>
        <w:ind w:left="0"/>
        <w:jc w:val="both"/>
      </w:pPr>
      <w:r>
        <w:rPr>
          <w:rFonts w:ascii="Times New Roman"/>
          <w:b w:val="false"/>
          <w:i w:val="false"/>
          <w:color w:val="000000"/>
          <w:sz w:val="28"/>
        </w:rPr>
        <w:t>
      сәулет-жоспарлау тапсырмасын және техникалық шарттарды беру кезінде:</w:t>
      </w:r>
    </w:p>
    <w:bookmarkEnd w:id="128"/>
    <w:bookmarkStart w:name="z136" w:id="129"/>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жүзеге асырады - 30 минут;</w:t>
      </w:r>
    </w:p>
    <w:bookmarkEnd w:id="129"/>
    <w:bookmarkStart w:name="z137" w:id="130"/>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сағат;</w:t>
      </w:r>
    </w:p>
    <w:bookmarkEnd w:id="130"/>
    <w:bookmarkStart w:name="z138" w:id="131"/>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сәйкестік мәніне тексереді, бір мезгілде сауалнама парағын және топографиялық түсірілімді инженерлiк және коммуналдық қамтамасыз ету бойынша қызмет көрсетушiлерге жолдайды – 2 сағат;</w:t>
      </w:r>
    </w:p>
    <w:bookmarkEnd w:id="131"/>
    <w:bookmarkStart w:name="z139" w:id="132"/>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дайындайды - 5 жұмыс күні;</w:t>
      </w:r>
    </w:p>
    <w:bookmarkEnd w:id="132"/>
    <w:bookmarkStart w:name="z140" w:id="133"/>
    <w:p>
      <w:pPr>
        <w:spacing w:after="0"/>
        <w:ind w:left="0"/>
        <w:jc w:val="both"/>
      </w:pPr>
      <w:r>
        <w:rPr>
          <w:rFonts w:ascii="Times New Roman"/>
          <w:b w:val="false"/>
          <w:i w:val="false"/>
          <w:color w:val="000000"/>
          <w:sz w:val="28"/>
        </w:rPr>
        <w:t>
      5) көрсетілетін қызметті берушінің жауапты орындаушысы техникалық шарттар келіп түскеннен сәулет – жоспарлау тапсырмасын немесе бас тарту туралы дәлелді жауап дайындайды - 2 сағат;</w:t>
      </w:r>
    </w:p>
    <w:bookmarkEnd w:id="133"/>
    <w:bookmarkStart w:name="z141" w:id="134"/>
    <w:p>
      <w:pPr>
        <w:spacing w:after="0"/>
        <w:ind w:left="0"/>
        <w:jc w:val="both"/>
      </w:pPr>
      <w:r>
        <w:rPr>
          <w:rFonts w:ascii="Times New Roman"/>
          <w:b w:val="false"/>
          <w:i w:val="false"/>
          <w:color w:val="000000"/>
          <w:sz w:val="28"/>
        </w:rPr>
        <w:t>
      6) көрсетілетін қызметті берушінің басшысы сәулет – жоспарлау тапсырмасына немесе бас тарту туралы дәлелді жауапқа қол қояды - 1 сағат;</w:t>
      </w:r>
    </w:p>
    <w:bookmarkEnd w:id="134"/>
    <w:bookmarkStart w:name="z142" w:id="135"/>
    <w:p>
      <w:pPr>
        <w:spacing w:after="0"/>
        <w:ind w:left="0"/>
        <w:jc w:val="both"/>
      </w:pPr>
      <w:r>
        <w:rPr>
          <w:rFonts w:ascii="Times New Roman"/>
          <w:b w:val="false"/>
          <w:i w:val="false"/>
          <w:color w:val="000000"/>
          <w:sz w:val="28"/>
        </w:rPr>
        <w:t>
      7) көрсетілетін қызметті берушінің кеңсе қызметкері бастапқы материалдарды қоса берумен сәулет-жоспарлау тапсырмасын немесе бас тарту туралы дәлелді жауапты береді - 30 минут;</w:t>
      </w:r>
    </w:p>
    <w:bookmarkEnd w:id="135"/>
    <w:bookmarkStart w:name="z143" w:id="136"/>
    <w:p>
      <w:pPr>
        <w:spacing w:after="0"/>
        <w:ind w:left="0"/>
        <w:jc w:val="both"/>
      </w:pPr>
      <w:r>
        <w:rPr>
          <w:rFonts w:ascii="Times New Roman"/>
          <w:b w:val="false"/>
          <w:i w:val="false"/>
          <w:color w:val="000000"/>
          <w:sz w:val="28"/>
        </w:rPr>
        <w:t>
      бастапқы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кезінде:</w:t>
      </w:r>
    </w:p>
    <w:bookmarkEnd w:id="136"/>
    <w:bookmarkStart w:name="z144" w:id="137"/>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жүзеге асырады - 30 минут;</w:t>
      </w:r>
    </w:p>
    <w:bookmarkEnd w:id="137"/>
    <w:bookmarkStart w:name="z145" w:id="138"/>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сағат;</w:t>
      </w:r>
    </w:p>
    <w:bookmarkEnd w:id="138"/>
    <w:bookmarkStart w:name="z146" w:id="139"/>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сәйкестік мәніне тексереді, бір мезгілде сауалнама парағын және топографиялық түсірілімді инженерлiк және коммуналдық қамтамасыз ету бойынша қызмет көрсетушiлерге жолдайды – 2 жұмыс күні;</w:t>
      </w:r>
    </w:p>
    <w:bookmarkEnd w:id="139"/>
    <w:bookmarkStart w:name="z147" w:id="140"/>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дайындайды - 5 жұмыс күні;</w:t>
      </w:r>
    </w:p>
    <w:bookmarkEnd w:id="140"/>
    <w:bookmarkStart w:name="z148" w:id="141"/>
    <w:p>
      <w:pPr>
        <w:spacing w:after="0"/>
        <w:ind w:left="0"/>
        <w:jc w:val="both"/>
      </w:pPr>
      <w:r>
        <w:rPr>
          <w:rFonts w:ascii="Times New Roman"/>
          <w:b w:val="false"/>
          <w:i w:val="false"/>
          <w:color w:val="000000"/>
          <w:sz w:val="28"/>
        </w:rPr>
        <w:t>
      5) көрсетілетін қызметті берушінің жауапты орындаушысы техникалық шарттар келіп түскеннен сәулет – жоспарлау тапсырмасын немесе бас тарту туралы дәлелді жауап дайындайды - 7 жұмыс күні;</w:t>
      </w:r>
    </w:p>
    <w:bookmarkEnd w:id="141"/>
    <w:bookmarkStart w:name="z149" w:id="142"/>
    <w:p>
      <w:pPr>
        <w:spacing w:after="0"/>
        <w:ind w:left="0"/>
        <w:jc w:val="both"/>
      </w:pPr>
      <w:r>
        <w:rPr>
          <w:rFonts w:ascii="Times New Roman"/>
          <w:b w:val="false"/>
          <w:i w:val="false"/>
          <w:color w:val="000000"/>
          <w:sz w:val="28"/>
        </w:rPr>
        <w:t>
      6) көрсетілетін қызметті берушінің басшысы сәулет – жоспарлау тапсырмасына немесе бас тарту туралы дәлелді жауапқа қол қояды - 1 сағат;</w:t>
      </w:r>
    </w:p>
    <w:bookmarkEnd w:id="142"/>
    <w:bookmarkStart w:name="z150" w:id="143"/>
    <w:p>
      <w:pPr>
        <w:spacing w:after="0"/>
        <w:ind w:left="0"/>
        <w:jc w:val="both"/>
      </w:pPr>
      <w:r>
        <w:rPr>
          <w:rFonts w:ascii="Times New Roman"/>
          <w:b w:val="false"/>
          <w:i w:val="false"/>
          <w:color w:val="000000"/>
          <w:sz w:val="28"/>
        </w:rPr>
        <w:t>
      7) көрсетілетін қызметті берушінің кеңсе қызметкері бастапқы материалдарды қоса берумен сәулет-жоспарлау тапсырмасын немесе бас тарту туралы дәлелді жауапты береді - 30 минут.</w:t>
      </w:r>
    </w:p>
    <w:bookmarkEnd w:id="143"/>
    <w:bookmarkStart w:name="z151" w:id="144"/>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 кезінде:</w:t>
      </w:r>
    </w:p>
    <w:bookmarkEnd w:id="144"/>
    <w:bookmarkStart w:name="z152" w:id="145"/>
    <w:p>
      <w:pPr>
        <w:spacing w:after="0"/>
        <w:ind w:left="0"/>
        <w:jc w:val="both"/>
      </w:pPr>
      <w:r>
        <w:rPr>
          <w:rFonts w:ascii="Times New Roman"/>
          <w:b w:val="false"/>
          <w:i w:val="false"/>
          <w:color w:val="000000"/>
          <w:sz w:val="28"/>
        </w:rPr>
        <w:t>
      сәулет-жоспарлау тапсырмасын және техникалық шарттарды беру кезінде:</w:t>
      </w:r>
    </w:p>
    <w:bookmarkEnd w:id="145"/>
    <w:bookmarkStart w:name="z153" w:id="146"/>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жүзеге асырады - 30 минут;</w:t>
      </w:r>
    </w:p>
    <w:bookmarkEnd w:id="146"/>
    <w:bookmarkStart w:name="z154" w:id="147"/>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сағат;</w:t>
      </w:r>
    </w:p>
    <w:bookmarkEnd w:id="147"/>
    <w:bookmarkStart w:name="z155" w:id="148"/>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сәйкестік мәніне тексереді, бір мезгілде сауалнама парағын және топографиялық түсірілімді инженерлiк және коммуналдық қамтамасыз ету бойынша қызмет көрсетушiлерге жолдайды – 2 жұмыс күні;</w:t>
      </w:r>
    </w:p>
    <w:bookmarkEnd w:id="148"/>
    <w:bookmarkStart w:name="z156" w:id="149"/>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дайындайды - 5 жұмыс күні;</w:t>
      </w:r>
    </w:p>
    <w:bookmarkEnd w:id="149"/>
    <w:bookmarkStart w:name="z157" w:id="150"/>
    <w:p>
      <w:pPr>
        <w:spacing w:after="0"/>
        <w:ind w:left="0"/>
        <w:jc w:val="both"/>
      </w:pPr>
      <w:r>
        <w:rPr>
          <w:rFonts w:ascii="Times New Roman"/>
          <w:b w:val="false"/>
          <w:i w:val="false"/>
          <w:color w:val="000000"/>
          <w:sz w:val="28"/>
        </w:rPr>
        <w:t>
      5) көрсетілетін қызметті берушінің жауапты орындаушысы техникалық шарттар келіп түскеннен сәулет – жоспарлау тапсырмасын немесе бас тарту туралы дәлелді жауап дайындайды - 7 жұмыс күні;</w:t>
      </w:r>
    </w:p>
    <w:bookmarkEnd w:id="150"/>
    <w:bookmarkStart w:name="z158" w:id="151"/>
    <w:p>
      <w:pPr>
        <w:spacing w:after="0"/>
        <w:ind w:left="0"/>
        <w:jc w:val="both"/>
      </w:pPr>
      <w:r>
        <w:rPr>
          <w:rFonts w:ascii="Times New Roman"/>
          <w:b w:val="false"/>
          <w:i w:val="false"/>
          <w:color w:val="000000"/>
          <w:sz w:val="28"/>
        </w:rPr>
        <w:t>
      6) көрсетілетін қызметті берушінің басшысы сәулет – жоспарлау тапсырмасына немесе бас тарту туралы дәлелді жауапқа қол қояды - 1 сағат;</w:t>
      </w:r>
    </w:p>
    <w:bookmarkEnd w:id="151"/>
    <w:bookmarkStart w:name="z159" w:id="152"/>
    <w:p>
      <w:pPr>
        <w:spacing w:after="0"/>
        <w:ind w:left="0"/>
        <w:jc w:val="both"/>
      </w:pPr>
      <w:r>
        <w:rPr>
          <w:rFonts w:ascii="Times New Roman"/>
          <w:b w:val="false"/>
          <w:i w:val="false"/>
          <w:color w:val="000000"/>
          <w:sz w:val="28"/>
        </w:rPr>
        <w:t>
      7) көрсетілетін қызметті берушінің кеңсе қызметкері бастапқы материалдарды қоса берумен сәулет-жоспарлау тапсырмасын немесе бас тарту туралы дәлелді жауапты береді - 30 минут;</w:t>
      </w:r>
    </w:p>
    <w:bookmarkEnd w:id="152"/>
    <w:bookmarkStart w:name="z160" w:id="153"/>
    <w:p>
      <w:pPr>
        <w:spacing w:after="0"/>
        <w:ind w:left="0"/>
        <w:jc w:val="both"/>
      </w:pPr>
      <w:r>
        <w:rPr>
          <w:rFonts w:ascii="Times New Roman"/>
          <w:b w:val="false"/>
          <w:i w:val="false"/>
          <w:color w:val="000000"/>
          <w:sz w:val="28"/>
        </w:rPr>
        <w:t>
      бастапқы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кезінде:</w:t>
      </w:r>
    </w:p>
    <w:bookmarkEnd w:id="153"/>
    <w:bookmarkStart w:name="z161" w:id="154"/>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жүзеге асырады - 30 минут;</w:t>
      </w:r>
    </w:p>
    <w:bookmarkEnd w:id="154"/>
    <w:bookmarkStart w:name="z162" w:id="155"/>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сағат;</w:t>
      </w:r>
    </w:p>
    <w:bookmarkEnd w:id="155"/>
    <w:bookmarkStart w:name="z163" w:id="156"/>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сәйкестік мәніне тексереді, бір мезгілде сауалнама парағын және топографиялық түсірілімді инженерлiк және коммуналдық қамтамасыз ету бойынша қызмет көрсетушiлерге жолдайды – 2 жұмыс күні;</w:t>
      </w:r>
    </w:p>
    <w:bookmarkEnd w:id="156"/>
    <w:bookmarkStart w:name="z164" w:id="157"/>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дайындайды - 5 жұмыс күні;</w:t>
      </w:r>
    </w:p>
    <w:bookmarkEnd w:id="157"/>
    <w:bookmarkStart w:name="z165" w:id="158"/>
    <w:p>
      <w:pPr>
        <w:spacing w:after="0"/>
        <w:ind w:left="0"/>
        <w:jc w:val="both"/>
      </w:pPr>
      <w:r>
        <w:rPr>
          <w:rFonts w:ascii="Times New Roman"/>
          <w:b w:val="false"/>
          <w:i w:val="false"/>
          <w:color w:val="000000"/>
          <w:sz w:val="28"/>
        </w:rPr>
        <w:t>
      5) көрсетілетін қызметті берушінің жауапты орындаушысы техникалық шарттар келіп түскеннен сәулет – жоспарлау тапсырмасын немесе бас тарту туралы дәлелді жауап дайындайды - 9 жұмыс күні;</w:t>
      </w:r>
    </w:p>
    <w:bookmarkEnd w:id="158"/>
    <w:bookmarkStart w:name="z166" w:id="159"/>
    <w:p>
      <w:pPr>
        <w:spacing w:after="0"/>
        <w:ind w:left="0"/>
        <w:jc w:val="both"/>
      </w:pPr>
      <w:r>
        <w:rPr>
          <w:rFonts w:ascii="Times New Roman"/>
          <w:b w:val="false"/>
          <w:i w:val="false"/>
          <w:color w:val="000000"/>
          <w:sz w:val="28"/>
        </w:rPr>
        <w:t>
      6) көрсетілетін қызметті берушінің басшысы сәулет – жоспарлау тапсырмасына немесе бас тарту туралы дәлелді жауапқа қол қояды - 1 сағат;</w:t>
      </w:r>
    </w:p>
    <w:bookmarkEnd w:id="159"/>
    <w:bookmarkStart w:name="z167" w:id="160"/>
    <w:p>
      <w:pPr>
        <w:spacing w:after="0"/>
        <w:ind w:left="0"/>
        <w:jc w:val="both"/>
      </w:pPr>
      <w:r>
        <w:rPr>
          <w:rFonts w:ascii="Times New Roman"/>
          <w:b w:val="false"/>
          <w:i w:val="false"/>
          <w:color w:val="000000"/>
          <w:sz w:val="28"/>
        </w:rPr>
        <w:t>
      7) көрсетілетін қызметті берушінің кеңсе қызметкері бастапқы материалдарды қоса берумен сәулет-жоспарлау тапсырмасын немесе бас тарту туралы дәлелді жауапты береді - 30 минут.</w:t>
      </w:r>
    </w:p>
    <w:bookmarkEnd w:id="160"/>
    <w:bookmarkStart w:name="z168" w:id="161"/>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 алу кезінде:</w:t>
      </w:r>
    </w:p>
    <w:bookmarkEnd w:id="161"/>
    <w:bookmarkStart w:name="z169" w:id="162"/>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жүзеге асырады - 30 минут;</w:t>
      </w:r>
    </w:p>
    <w:bookmarkEnd w:id="162"/>
    <w:bookmarkStart w:name="z170" w:id="163"/>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сағат;</w:t>
      </w:r>
    </w:p>
    <w:bookmarkEnd w:id="163"/>
    <w:bookmarkStart w:name="z171" w:id="164"/>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сәйкестік мәніне тексереді, бір мезгілде сауалнама парағын және топографиялық түсірілімді инженерлiк және коммуналдық қамтамасыз ету бойынша қызмет көрсетушiлерге жолдайды – 2 жұмыс күні;</w:t>
      </w:r>
    </w:p>
    <w:bookmarkEnd w:id="164"/>
    <w:bookmarkStart w:name="z172" w:id="165"/>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дайындайды - 5 жұмыс күні;</w:t>
      </w:r>
    </w:p>
    <w:bookmarkEnd w:id="165"/>
    <w:bookmarkStart w:name="z173" w:id="166"/>
    <w:p>
      <w:pPr>
        <w:spacing w:after="0"/>
        <w:ind w:left="0"/>
        <w:jc w:val="both"/>
      </w:pPr>
      <w:r>
        <w:rPr>
          <w:rFonts w:ascii="Times New Roman"/>
          <w:b w:val="false"/>
          <w:i w:val="false"/>
          <w:color w:val="000000"/>
          <w:sz w:val="28"/>
        </w:rPr>
        <w:t>
      5) көрсетілетін қызметті берушінің жауапты орындаушысы техникалық шарттар келіп түскеннен сәулет – жоспарлау тапсырмасын немесе бас тарту туралы дәлелді жауап дайындайды - 7 жұмыс күні;</w:t>
      </w:r>
    </w:p>
    <w:bookmarkEnd w:id="166"/>
    <w:bookmarkStart w:name="z174" w:id="167"/>
    <w:p>
      <w:pPr>
        <w:spacing w:after="0"/>
        <w:ind w:left="0"/>
        <w:jc w:val="both"/>
      </w:pPr>
      <w:r>
        <w:rPr>
          <w:rFonts w:ascii="Times New Roman"/>
          <w:b w:val="false"/>
          <w:i w:val="false"/>
          <w:color w:val="000000"/>
          <w:sz w:val="28"/>
        </w:rPr>
        <w:t>
      6) көрсетілетін қызметті берушінің басшысы сәулет – жоспарлау тапсырмасына немесе бас тарту туралы дәлелді жауапқа қол қояды - 1 сағат;</w:t>
      </w:r>
    </w:p>
    <w:bookmarkEnd w:id="167"/>
    <w:bookmarkStart w:name="z175" w:id="168"/>
    <w:p>
      <w:pPr>
        <w:spacing w:after="0"/>
        <w:ind w:left="0"/>
        <w:jc w:val="both"/>
      </w:pPr>
      <w:r>
        <w:rPr>
          <w:rFonts w:ascii="Times New Roman"/>
          <w:b w:val="false"/>
          <w:i w:val="false"/>
          <w:color w:val="000000"/>
          <w:sz w:val="28"/>
        </w:rPr>
        <w:t>
      7) көрсетілетін қызметті берушінің кеңсе қызметкері бастапқы материалдарды қоса берумен сәулет-жоспарлау тапсырмасын немесе бас тарту туралы дәлелді жауапты береді - 30 минут.</w:t>
      </w:r>
    </w:p>
    <w:bookmarkEnd w:id="168"/>
    <w:bookmarkStart w:name="z176" w:id="16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9"/>
    <w:bookmarkStart w:name="z177" w:id="170"/>
    <w:p>
      <w:pPr>
        <w:spacing w:after="0"/>
        <w:ind w:left="0"/>
        <w:jc w:val="both"/>
      </w:pPr>
      <w:r>
        <w:rPr>
          <w:rFonts w:ascii="Times New Roman"/>
          <w:b w:val="false"/>
          <w:i w:val="false"/>
          <w:color w:val="000000"/>
          <w:sz w:val="28"/>
        </w:rPr>
        <w:t>
      9. Мемлекеттік корпорацияға өтініш білдіру тәртібін сипаттау, көрсетілетін қызметті алушының өтінішін өңдеудің ұзақтығы:</w:t>
      </w:r>
    </w:p>
    <w:bookmarkEnd w:id="170"/>
    <w:bookmarkStart w:name="z178" w:id="171"/>
    <w:p>
      <w:pPr>
        <w:spacing w:after="0"/>
        <w:ind w:left="0"/>
        <w:jc w:val="both"/>
      </w:pPr>
      <w:r>
        <w:rPr>
          <w:rFonts w:ascii="Times New Roman"/>
          <w:b w:val="false"/>
          <w:i w:val="false"/>
          <w:color w:val="000000"/>
          <w:sz w:val="28"/>
        </w:rPr>
        <w:t>
      1) Мемлекеттік корпорацияның қызметкері ұсынылған құжаттарды тексереді, көрсетілетін қызметті алушының өтінішін қабылдайды және тіркейді, құжаттардың қабылданған күні мен уақытын көрсете отырып, құжаттардың қабылданғаны туралы қолхат береді;</w:t>
      </w:r>
    </w:p>
    <w:bookmarkEnd w:id="171"/>
    <w:bookmarkStart w:name="z179" w:id="172"/>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пакетін ұсынбаған жағдайда, Мемлекеттік корпорация қызметкері өтінішті қабылдаудан бас тартады және көрсетілетін қызметті алушыға стандартының </w:t>
      </w:r>
      <w:r>
        <w:rPr>
          <w:rFonts w:ascii="Times New Roman"/>
          <w:b w:val="false"/>
          <w:i w:val="false"/>
          <w:color w:val="000000"/>
          <w:sz w:val="28"/>
        </w:rPr>
        <w:t>5-қосымшасына</w:t>
      </w:r>
      <w:r>
        <w:rPr>
          <w:rFonts w:ascii="Times New Roman"/>
          <w:b w:val="false"/>
          <w:i w:val="false"/>
          <w:color w:val="000000"/>
          <w:sz w:val="28"/>
        </w:rPr>
        <w:t xml:space="preserve"> сәйкес құжаттарды қабылдаудан бас тарту туралы қолхат береді.</w:t>
      </w:r>
    </w:p>
    <w:bookmarkEnd w:id="172"/>
    <w:bookmarkStart w:name="z180" w:id="173"/>
    <w:p>
      <w:pPr>
        <w:spacing w:after="0"/>
        <w:ind w:left="0"/>
        <w:jc w:val="both"/>
      </w:pPr>
      <w:r>
        <w:rPr>
          <w:rFonts w:ascii="Times New Roman"/>
          <w:b w:val="false"/>
          <w:i w:val="false"/>
          <w:color w:val="000000"/>
          <w:sz w:val="28"/>
        </w:rPr>
        <w:t xml:space="preserve">
      2)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қызметті берушінің рәсімдері (іс-қимылдары) көрсетілген;</w:t>
      </w:r>
    </w:p>
    <w:bookmarkEnd w:id="173"/>
    <w:bookmarkStart w:name="z181" w:id="174"/>
    <w:p>
      <w:pPr>
        <w:spacing w:after="0"/>
        <w:ind w:left="0"/>
        <w:jc w:val="both"/>
      </w:pPr>
      <w:r>
        <w:rPr>
          <w:rFonts w:ascii="Times New Roman"/>
          <w:b w:val="false"/>
          <w:i w:val="false"/>
          <w:color w:val="000000"/>
          <w:sz w:val="28"/>
        </w:rPr>
        <w:t>
      3) мемлекеттік корпорация қызметкері көрсетілетін қызметті алушы (немесе нотариалды куәландырылған сенімхат бойынша оның өкіміне) тиісті құжаттарды қабылдау туралы қолхатта көрсетілген мерзімде көрсетілген мемлекеттік қызметтің нәтижесін береді.</w:t>
      </w:r>
    </w:p>
    <w:bookmarkEnd w:id="174"/>
    <w:bookmarkStart w:name="z182" w:id="175"/>
    <w:p>
      <w:pPr>
        <w:spacing w:after="0"/>
        <w:ind w:left="0"/>
        <w:jc w:val="both"/>
      </w:pPr>
      <w:r>
        <w:rPr>
          <w:rFonts w:ascii="Times New Roman"/>
          <w:b w:val="false"/>
          <w:i w:val="false"/>
          <w:color w:val="000000"/>
          <w:sz w:val="28"/>
        </w:rPr>
        <w:t>
      Мемлекеттік корпорация нәтижені бір ай мерзім ішінде сақтауды қамтамасыз етеді, содан кейін оны одан әрі сақтау үшін көрсетілетін қызметті берушіге жібереді. Бір ай өткен соң көрсетілетін қызметті алушы өтініш жасаған кезде Мемлекеттік корпорацияның сұрауы бойынша көрсетілетін қызметті беруші бір жұмыс күнінің ішінде көрсетілетін қызметті алушыға беру үшін Мемлекеттік корпорацияға дайын құжаттарды жібереді.</w:t>
      </w:r>
    </w:p>
    <w:bookmarkEnd w:id="175"/>
    <w:bookmarkStart w:name="z183" w:id="176"/>
    <w:p>
      <w:pPr>
        <w:spacing w:after="0"/>
        <w:ind w:left="0"/>
        <w:jc w:val="both"/>
      </w:pPr>
      <w:r>
        <w:rPr>
          <w:rFonts w:ascii="Times New Roman"/>
          <w:b w:val="false"/>
          <w:i w:val="false"/>
          <w:color w:val="000000"/>
          <w:sz w:val="28"/>
        </w:rPr>
        <w:t>
      Көрсетілетін қызметті алушының көрсетілетін қызметті берушіге құжаттар пакетін тапсыру үшін күтудің ең ұзақ берілетін уақыты – 15 минут, Мемлекеттік корпорацияда – 15 минут;</w:t>
      </w:r>
    </w:p>
    <w:bookmarkEnd w:id="176"/>
    <w:bookmarkStart w:name="z184" w:id="177"/>
    <w:p>
      <w:pPr>
        <w:spacing w:after="0"/>
        <w:ind w:left="0"/>
        <w:jc w:val="both"/>
      </w:pPr>
      <w:r>
        <w:rPr>
          <w:rFonts w:ascii="Times New Roman"/>
          <w:b w:val="false"/>
          <w:i w:val="false"/>
          <w:color w:val="000000"/>
          <w:sz w:val="28"/>
        </w:rPr>
        <w:t>
      көрсетілетін қызметті берушінің көрсетілетін қызметті алушыға қызмет көрсетудің ең ұзақ берілетін уақыты – 30 минут, Мемлекеттік корпорацияда – 20 минут.</w:t>
      </w:r>
    </w:p>
    <w:bookmarkEnd w:id="177"/>
    <w:bookmarkStart w:name="z185" w:id="178"/>
    <w:p>
      <w:pPr>
        <w:spacing w:after="0"/>
        <w:ind w:left="0"/>
        <w:jc w:val="both"/>
      </w:pPr>
      <w:r>
        <w:rPr>
          <w:rFonts w:ascii="Times New Roman"/>
          <w:b w:val="false"/>
          <w:i w:val="false"/>
          <w:color w:val="000000"/>
          <w:sz w:val="28"/>
        </w:rPr>
        <w:t>
      Қызмет алушыдан ақпараттық жүйелер арқылы алынуы мүмкін құжаттарды талап етуге жол берілмейді.</w:t>
      </w:r>
    </w:p>
    <w:bookmarkEnd w:id="178"/>
    <w:bookmarkStart w:name="z186" w:id="179"/>
    <w:p>
      <w:pPr>
        <w:spacing w:after="0"/>
        <w:ind w:left="0"/>
        <w:jc w:val="both"/>
      </w:pPr>
      <w:r>
        <w:rPr>
          <w:rFonts w:ascii="Times New Roman"/>
          <w:b w:val="false"/>
          <w:i w:val="false"/>
          <w:color w:val="000000"/>
          <w:sz w:val="28"/>
        </w:rPr>
        <w:t>
      10. "Электрондық үкімет" веб-порталы арқылы мемлекеттік қызмет көрсету кезінде көрсетілетін қызметті алушы мен көрсетілетін қызметті берушінің өтініш білдіру тәртібі мен рәсімдер (іс-қимылдар) кезеңділігін сипаттау:</w:t>
      </w:r>
    </w:p>
    <w:bookmarkEnd w:id="179"/>
    <w:bookmarkStart w:name="z187" w:id="180"/>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қызметті алушылар үшін іске асырылады) көмегімен Порталда тіркеуді іске асырады;</w:t>
      </w:r>
    </w:p>
    <w:bookmarkEnd w:id="180"/>
    <w:bookmarkStart w:name="z188" w:id="181"/>
    <w:p>
      <w:pPr>
        <w:spacing w:after="0"/>
        <w:ind w:left="0"/>
        <w:jc w:val="both"/>
      </w:pPr>
      <w:r>
        <w:rPr>
          <w:rFonts w:ascii="Times New Roman"/>
          <w:b w:val="false"/>
          <w:i w:val="false"/>
          <w:color w:val="000000"/>
          <w:sz w:val="28"/>
        </w:rPr>
        <w:t>
      1-процесс – қызметті алу үшін көрсетілетін қызметті алушының ЖСН/БСН және паролін енгізу процесі (авторизация процесі);</w:t>
      </w:r>
    </w:p>
    <w:bookmarkEnd w:id="181"/>
    <w:bookmarkStart w:name="z189" w:id="182"/>
    <w:p>
      <w:pPr>
        <w:spacing w:after="0"/>
        <w:ind w:left="0"/>
        <w:jc w:val="both"/>
      </w:pPr>
      <w:r>
        <w:rPr>
          <w:rFonts w:ascii="Times New Roman"/>
          <w:b w:val="false"/>
          <w:i w:val="false"/>
          <w:color w:val="000000"/>
          <w:sz w:val="28"/>
        </w:rPr>
        <w:t>
      1-шарт – Порталда ЖСН/БСН және пароль тіркелген көрсетілетін қызметті алушы туралы деректердің түпнұсқалығын тексеру;</w:t>
      </w:r>
    </w:p>
    <w:bookmarkEnd w:id="182"/>
    <w:bookmarkStart w:name="z190" w:id="183"/>
    <w:p>
      <w:pPr>
        <w:spacing w:after="0"/>
        <w:ind w:left="0"/>
        <w:jc w:val="both"/>
      </w:pPr>
      <w:r>
        <w:rPr>
          <w:rFonts w:ascii="Times New Roman"/>
          <w:b w:val="false"/>
          <w:i w:val="false"/>
          <w:color w:val="000000"/>
          <w:sz w:val="28"/>
        </w:rPr>
        <w:t>
      2-процесс – Порталдың көрсетілетін қызметті алушының деректерінде бұзушылықтардың болуына байланысты авторизациядан бас тарту туралы хабарлама қалыптастыруы;</w:t>
      </w:r>
    </w:p>
    <w:bookmarkEnd w:id="183"/>
    <w:bookmarkStart w:name="z191" w:id="184"/>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бекітумен қызмет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bookmarkEnd w:id="184"/>
    <w:bookmarkStart w:name="z192" w:id="185"/>
    <w:p>
      <w:pPr>
        <w:spacing w:after="0"/>
        <w:ind w:left="0"/>
        <w:jc w:val="both"/>
      </w:pPr>
      <w:r>
        <w:rPr>
          <w:rFonts w:ascii="Times New Roman"/>
          <w:b w:val="false"/>
          <w:i w:val="false"/>
          <w:color w:val="000000"/>
          <w:sz w:val="28"/>
        </w:rPr>
        <w:t>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p>
    <w:bookmarkEnd w:id="185"/>
    <w:bookmarkStart w:name="z193" w:id="186"/>
    <w:p>
      <w:pPr>
        <w:spacing w:after="0"/>
        <w:ind w:left="0"/>
        <w:jc w:val="both"/>
      </w:pPr>
      <w:r>
        <w:rPr>
          <w:rFonts w:ascii="Times New Roman"/>
          <w:b w:val="false"/>
          <w:i w:val="false"/>
          <w:color w:val="000000"/>
          <w:sz w:val="28"/>
        </w:rPr>
        <w:t>
      4-процесс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p>
    <w:bookmarkEnd w:id="186"/>
    <w:bookmarkStart w:name="z194" w:id="187"/>
    <w:p>
      <w:pPr>
        <w:spacing w:after="0"/>
        <w:ind w:left="0"/>
        <w:jc w:val="both"/>
      </w:pPr>
      <w:r>
        <w:rPr>
          <w:rFonts w:ascii="Times New Roman"/>
          <w:b w:val="false"/>
          <w:i w:val="false"/>
          <w:color w:val="000000"/>
          <w:sz w:val="28"/>
        </w:rPr>
        <w:t>
      5-процесс – көрсетілетін қызметті берушімен сұранысты өңдеуі үшін "электрондық үкімет" аймақтық шлюзы автоматтандырылған жұмыс орнында "электрондық үкімет" шлюзы арқылы көрсетілетін қызметті алушының ЭЦҚ-мен расталған (қол қойылған) электрондық құжатты (көрсетілетін қызметті алушының сұранысты) бағыттау;</w:t>
      </w:r>
    </w:p>
    <w:bookmarkEnd w:id="187"/>
    <w:bookmarkStart w:name="z195" w:id="188"/>
    <w:p>
      <w:pPr>
        <w:spacing w:after="0"/>
        <w:ind w:left="0"/>
        <w:jc w:val="both"/>
      </w:pPr>
      <w:r>
        <w:rPr>
          <w:rFonts w:ascii="Times New Roman"/>
          <w:b w:val="false"/>
          <w:i w:val="false"/>
          <w:color w:val="000000"/>
          <w:sz w:val="28"/>
        </w:rPr>
        <w:t>
      3-шарт – көрсетілетін қызметті берушімен көрсетілетін қызметті алушы қоса берген Стандарта көрсетілген құжаттарды және қызмет көрсету үшін негіздерді сәйкестікке тексеруі;</w:t>
      </w:r>
    </w:p>
    <w:bookmarkEnd w:id="188"/>
    <w:bookmarkStart w:name="z196" w:id="189"/>
    <w:p>
      <w:pPr>
        <w:spacing w:after="0"/>
        <w:ind w:left="0"/>
        <w:jc w:val="both"/>
      </w:pPr>
      <w:r>
        <w:rPr>
          <w:rFonts w:ascii="Times New Roman"/>
          <w:b w:val="false"/>
          <w:i w:val="false"/>
          <w:color w:val="000000"/>
          <w:sz w:val="28"/>
        </w:rPr>
        <w:t>
      6-процесс – көрсетілетін қызметті алушының құжатында бұзушылықтардың орын алуына байланысты сұраныс салынған көрсетілетін қызметтен бас тарту туралы хабарламаны құрастыру;</w:t>
      </w:r>
    </w:p>
    <w:bookmarkEnd w:id="189"/>
    <w:bookmarkStart w:name="z197" w:id="190"/>
    <w:p>
      <w:pPr>
        <w:spacing w:after="0"/>
        <w:ind w:left="0"/>
        <w:jc w:val="both"/>
      </w:pPr>
      <w:r>
        <w:rPr>
          <w:rFonts w:ascii="Times New Roman"/>
          <w:b w:val="false"/>
          <w:i w:val="false"/>
          <w:color w:val="000000"/>
          <w:sz w:val="28"/>
        </w:rPr>
        <w:t>
      7-процесс - көрсетілетін қызметті алушымен Портал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p>
    <w:bookmarkEnd w:id="190"/>
    <w:bookmarkStart w:name="z198" w:id="191"/>
    <w:p>
      <w:pPr>
        <w:spacing w:after="0"/>
        <w:ind w:left="0"/>
        <w:jc w:val="both"/>
      </w:pPr>
      <w:r>
        <w:rPr>
          <w:rFonts w:ascii="Times New Roman"/>
          <w:b w:val="false"/>
          <w:i w:val="false"/>
          <w:color w:val="000000"/>
          <w:sz w:val="28"/>
        </w:rPr>
        <w:t>
      Көрсетілетін қызметті алушыға (не уәкілетті өкілі):</w:t>
      </w:r>
    </w:p>
    <w:bookmarkEnd w:id="191"/>
    <w:bookmarkStart w:name="z199" w:id="192"/>
    <w:p>
      <w:pPr>
        <w:spacing w:after="0"/>
        <w:ind w:left="0"/>
        <w:jc w:val="both"/>
      </w:pPr>
      <w:r>
        <w:rPr>
          <w:rFonts w:ascii="Times New Roman"/>
          <w:b w:val="false"/>
          <w:i w:val="false"/>
          <w:color w:val="000000"/>
          <w:sz w:val="28"/>
        </w:rPr>
        <w:t>
      құзыретін растайтын құжат бойынша заңды тұлға;</w:t>
      </w:r>
    </w:p>
    <w:bookmarkEnd w:id="192"/>
    <w:bookmarkStart w:name="z200" w:id="193"/>
    <w:p>
      <w:pPr>
        <w:spacing w:after="0"/>
        <w:ind w:left="0"/>
        <w:jc w:val="both"/>
      </w:pPr>
      <w:r>
        <w:rPr>
          <w:rFonts w:ascii="Times New Roman"/>
          <w:b w:val="false"/>
          <w:i w:val="false"/>
          <w:color w:val="000000"/>
          <w:sz w:val="28"/>
        </w:rPr>
        <w:t>
      нотариалды куәландырылған сенімхат бойынша жеке тұлға) өтініші бойынша көрсетілетін мемлекеттік қызметті көрсету үшін қажетті құжаттардың тізбесі:</w:t>
      </w:r>
    </w:p>
    <w:bookmarkEnd w:id="193"/>
    <w:bookmarkStart w:name="z201" w:id="194"/>
    <w:p>
      <w:pPr>
        <w:spacing w:after="0"/>
        <w:ind w:left="0"/>
        <w:jc w:val="both"/>
      </w:pPr>
      <w:r>
        <w:rPr>
          <w:rFonts w:ascii="Times New Roman"/>
          <w:b w:val="false"/>
          <w:i w:val="false"/>
          <w:color w:val="000000"/>
          <w:sz w:val="28"/>
        </w:rPr>
        <w:t>
      1) көрсетілетін қызметті берушіге:</w:t>
      </w:r>
    </w:p>
    <w:bookmarkEnd w:id="194"/>
    <w:bookmarkStart w:name="z202" w:id="195"/>
    <w:p>
      <w:pPr>
        <w:spacing w:after="0"/>
        <w:ind w:left="0"/>
        <w:jc w:val="both"/>
      </w:pPr>
      <w:r>
        <w:rPr>
          <w:rFonts w:ascii="Times New Roman"/>
          <w:b w:val="false"/>
          <w:i w:val="false"/>
          <w:color w:val="000000"/>
          <w:sz w:val="28"/>
        </w:rPr>
        <w:t>
      сәулет-жоспарлау тапсырмасын және техникалық шарттарды алу үшін:</w:t>
      </w:r>
    </w:p>
    <w:bookmarkEnd w:id="195"/>
    <w:bookmarkStart w:name="z203" w:id="196"/>
    <w:p>
      <w:pPr>
        <w:spacing w:after="0"/>
        <w:ind w:left="0"/>
        <w:jc w:val="both"/>
      </w:pPr>
      <w:r>
        <w:rPr>
          <w:rFonts w:ascii="Times New Roman"/>
          <w:b w:val="false"/>
          <w:i w:val="false"/>
          <w:color w:val="000000"/>
          <w:sz w:val="28"/>
        </w:rPr>
        <w:t xml:space="preserve">
      стандартының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бастапқы материалдарды/сәулет-жоспарлау тапсырмасын және техникалық шарттарды ұсыну туралы өтініш;</w:t>
      </w:r>
    </w:p>
    <w:bookmarkEnd w:id="196"/>
    <w:bookmarkStart w:name="z204" w:id="197"/>
    <w:p>
      <w:pPr>
        <w:spacing w:after="0"/>
        <w:ind w:left="0"/>
        <w:jc w:val="both"/>
      </w:pPr>
      <w:r>
        <w:rPr>
          <w:rFonts w:ascii="Times New Roman"/>
          <w:b w:val="false"/>
          <w:i w:val="false"/>
          <w:color w:val="000000"/>
          <w:sz w:val="28"/>
        </w:rPr>
        <w:t>
      жеке басын куәландыратын құжат;</w:t>
      </w:r>
    </w:p>
    <w:bookmarkEnd w:id="197"/>
    <w:bookmarkStart w:name="z205" w:id="198"/>
    <w:p>
      <w:pPr>
        <w:spacing w:after="0"/>
        <w:ind w:left="0"/>
        <w:jc w:val="both"/>
      </w:pPr>
      <w:r>
        <w:rPr>
          <w:rFonts w:ascii="Times New Roman"/>
          <w:b w:val="false"/>
          <w:i w:val="false"/>
          <w:color w:val="000000"/>
          <w:sz w:val="28"/>
        </w:rPr>
        <w:t>
      жобалауға арналған тапсырма;</w:t>
      </w:r>
    </w:p>
    <w:bookmarkEnd w:id="198"/>
    <w:bookmarkStart w:name="z206" w:id="199"/>
    <w:p>
      <w:pPr>
        <w:spacing w:after="0"/>
        <w:ind w:left="0"/>
        <w:jc w:val="both"/>
      </w:pPr>
      <w:r>
        <w:rPr>
          <w:rFonts w:ascii="Times New Roman"/>
          <w:b w:val="false"/>
          <w:i w:val="false"/>
          <w:color w:val="000000"/>
          <w:sz w:val="28"/>
        </w:rPr>
        <w:t>
      жер учаскесіне құқық беретін құжаттың көшірмесі ("Жылжымайтын мүлік тіркелімі" мемлекеттік мәліметтер базасында тіркелмеген жағдайда);</w:t>
      </w:r>
    </w:p>
    <w:bookmarkEnd w:id="199"/>
    <w:bookmarkStart w:name="z207" w:id="200"/>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инженерлік және коммуналдық қамтамасыз ету көздеріне қосылу үшін техникалық шарттарға арналған сауалнама парағы;</w:t>
      </w:r>
    </w:p>
    <w:bookmarkEnd w:id="200"/>
    <w:bookmarkStart w:name="z208" w:id="201"/>
    <w:p>
      <w:pPr>
        <w:spacing w:after="0"/>
        <w:ind w:left="0"/>
        <w:jc w:val="both"/>
      </w:pPr>
      <w:r>
        <w:rPr>
          <w:rFonts w:ascii="Times New Roman"/>
          <w:b w:val="false"/>
          <w:i w:val="false"/>
          <w:color w:val="000000"/>
          <w:sz w:val="28"/>
        </w:rPr>
        <w:t>
      жаңа құрылысқа бастапқы материалдарды алу үшін:</w:t>
      </w:r>
    </w:p>
    <w:bookmarkEnd w:id="201"/>
    <w:bookmarkStart w:name="z209" w:id="202"/>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бастапқы материалдарды/сәулет-жоспарлау тапсырмасын және техникалық шарттарды ұсыну туралы өтініш;</w:t>
      </w:r>
    </w:p>
    <w:bookmarkEnd w:id="202"/>
    <w:bookmarkStart w:name="z210" w:id="203"/>
    <w:p>
      <w:pPr>
        <w:spacing w:after="0"/>
        <w:ind w:left="0"/>
        <w:jc w:val="both"/>
      </w:pPr>
      <w:r>
        <w:rPr>
          <w:rFonts w:ascii="Times New Roman"/>
          <w:b w:val="false"/>
          <w:i w:val="false"/>
          <w:color w:val="000000"/>
          <w:sz w:val="28"/>
        </w:rPr>
        <w:t>
      жеке басын куәландыратын құжат;</w:t>
      </w:r>
    </w:p>
    <w:bookmarkEnd w:id="203"/>
    <w:bookmarkStart w:name="z211" w:id="204"/>
    <w:p>
      <w:pPr>
        <w:spacing w:after="0"/>
        <w:ind w:left="0"/>
        <w:jc w:val="both"/>
      </w:pPr>
      <w:r>
        <w:rPr>
          <w:rFonts w:ascii="Times New Roman"/>
          <w:b w:val="false"/>
          <w:i w:val="false"/>
          <w:color w:val="000000"/>
          <w:sz w:val="28"/>
        </w:rPr>
        <w:t>
      жобалауға арналған тапсырма;</w:t>
      </w:r>
    </w:p>
    <w:bookmarkEnd w:id="204"/>
    <w:bookmarkStart w:name="z212" w:id="205"/>
    <w:p>
      <w:pPr>
        <w:spacing w:after="0"/>
        <w:ind w:left="0"/>
        <w:jc w:val="both"/>
      </w:pPr>
      <w:r>
        <w:rPr>
          <w:rFonts w:ascii="Times New Roman"/>
          <w:b w:val="false"/>
          <w:i w:val="false"/>
          <w:color w:val="000000"/>
          <w:sz w:val="28"/>
        </w:rPr>
        <w:t>
      жер учаскесіне құқық беретін құжаттың көшірмесі ("Жылжымайтын мүлік тіркелімі" мемлекеттік мәліметтер базасында тіркелмеген жағдайда);</w:t>
      </w:r>
    </w:p>
    <w:bookmarkEnd w:id="205"/>
    <w:bookmarkStart w:name="z213" w:id="206"/>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инженерлік және коммуналдық қамтамасыз ету көздеріне қосылу үшін техникалық шарттарға арналған сауалнама парағы;</w:t>
      </w:r>
    </w:p>
    <w:bookmarkEnd w:id="206"/>
    <w:bookmarkStart w:name="z214" w:id="207"/>
    <w:p>
      <w:pPr>
        <w:spacing w:after="0"/>
        <w:ind w:left="0"/>
        <w:jc w:val="both"/>
      </w:pPr>
      <w:r>
        <w:rPr>
          <w:rFonts w:ascii="Times New Roman"/>
          <w:b w:val="false"/>
          <w:i w:val="false"/>
          <w:color w:val="000000"/>
          <w:sz w:val="28"/>
        </w:rPr>
        <w:t>
      топографиялық түсірілім;</w:t>
      </w:r>
    </w:p>
    <w:bookmarkEnd w:id="207"/>
    <w:bookmarkStart w:name="z215" w:id="208"/>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 алу үшін:</w:t>
      </w:r>
    </w:p>
    <w:bookmarkEnd w:id="208"/>
    <w:bookmarkStart w:name="z216" w:id="209"/>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4 қосымшаға</w:t>
      </w:r>
      <w:r>
        <w:rPr>
          <w:rFonts w:ascii="Times New Roman"/>
          <w:b w:val="false"/>
          <w:i w:val="false"/>
          <w:color w:val="000000"/>
          <w:sz w:val="28"/>
        </w:rPr>
        <w:t xml:space="preserve"> сәйкес нысан бойынша қолданыстағы ғимараттардағы үй-жайларды (жекелеген бөліктерін) реконструкциялауға (қайта жоспарлауға, қайта жабдықтауға) бастапқы материалдарды алуға өтініш;</w:t>
      </w:r>
    </w:p>
    <w:bookmarkEnd w:id="209"/>
    <w:bookmarkStart w:name="z217" w:id="210"/>
    <w:p>
      <w:pPr>
        <w:spacing w:after="0"/>
        <w:ind w:left="0"/>
        <w:jc w:val="both"/>
      </w:pPr>
      <w:r>
        <w:rPr>
          <w:rFonts w:ascii="Times New Roman"/>
          <w:b w:val="false"/>
          <w:i w:val="false"/>
          <w:color w:val="000000"/>
          <w:sz w:val="28"/>
        </w:rPr>
        <w:t>
      жеке басын куәландыратын құжат;</w:t>
      </w:r>
    </w:p>
    <w:bookmarkEnd w:id="210"/>
    <w:bookmarkStart w:name="z218" w:id="211"/>
    <w:p>
      <w:pPr>
        <w:spacing w:after="0"/>
        <w:ind w:left="0"/>
        <w:jc w:val="both"/>
      </w:pPr>
      <w:r>
        <w:rPr>
          <w:rFonts w:ascii="Times New Roman"/>
          <w:b w:val="false"/>
          <w:i w:val="false"/>
          <w:color w:val="000000"/>
          <w:sz w:val="28"/>
        </w:rPr>
        <w:t>
      жобалауға арналған тапсырма;</w:t>
      </w:r>
    </w:p>
    <w:bookmarkEnd w:id="211"/>
    <w:bookmarkStart w:name="z219" w:id="212"/>
    <w:p>
      <w:pPr>
        <w:spacing w:after="0"/>
        <w:ind w:left="0"/>
        <w:jc w:val="both"/>
      </w:pPr>
      <w:r>
        <w:rPr>
          <w:rFonts w:ascii="Times New Roman"/>
          <w:b w:val="false"/>
          <w:i w:val="false"/>
          <w:color w:val="000000"/>
          <w:sz w:val="28"/>
        </w:rPr>
        <w:t>
      өтініш беруші, өтінішті қарайтын мемлекеттік органдарға құжаттардың түпнұсқалығын салыстырып тексеру үшін түпнұсқаларды ұсына отырып, өзгертілетін объектіге меншік құқығын куәландыратын құжаттың көшірмесі, немесе олардың нотариалдық куәландырылған көшірмесі ("Жылжымайтын мүлік тіркелімі" мемлекеттік мәліметтер базасында тіркелмеген жағдайда);</w:t>
      </w:r>
    </w:p>
    <w:bookmarkEnd w:id="212"/>
    <w:bookmarkStart w:name="z220" w:id="213"/>
    <w:p>
      <w:pPr>
        <w:spacing w:after="0"/>
        <w:ind w:left="0"/>
        <w:jc w:val="both"/>
      </w:pPr>
      <w:r>
        <w:rPr>
          <w:rFonts w:ascii="Times New Roman"/>
          <w:b w:val="false"/>
          <w:i w:val="false"/>
          <w:color w:val="000000"/>
          <w:sz w:val="28"/>
        </w:rPr>
        <w:t>
      объектінің меншік иесінің (тең меншік иелерінің) белгіленген өзгеріс пен оның параметрлеріне жазбаша келісімі;</w:t>
      </w:r>
    </w:p>
    <w:bookmarkEnd w:id="213"/>
    <w:bookmarkStart w:name="z221" w:id="214"/>
    <w:p>
      <w:pPr>
        <w:spacing w:after="0"/>
        <w:ind w:left="0"/>
        <w:jc w:val="both"/>
      </w:pPr>
      <w:r>
        <w:rPr>
          <w:rFonts w:ascii="Times New Roman"/>
          <w:b w:val="false"/>
          <w:i w:val="false"/>
          <w:color w:val="000000"/>
          <w:sz w:val="28"/>
        </w:rPr>
        <w:t>
      егер үй-жайларды (тұрғын үйдің бөліктерін) жоспарланған реконструкциялау (қайта жоспарлау, қайта жабдықтау) немесе үй-жайлардың шекарасын ауыстыру өзгертілетін үй-жайлармен (үйдің бөліктерімен) көршілес басқа үй-жайлар (үйдің бөліктері) меншік иелерінің мүдделерін қозғайтын болса, олардың нотариалдық куәландырылған жазбаша келісімі;</w:t>
      </w:r>
    </w:p>
    <w:bookmarkEnd w:id="214"/>
    <w:bookmarkStart w:name="z222" w:id="215"/>
    <w:p>
      <w:pPr>
        <w:spacing w:after="0"/>
        <w:ind w:left="0"/>
        <w:jc w:val="both"/>
      </w:pPr>
      <w:r>
        <w:rPr>
          <w:rFonts w:ascii="Times New Roman"/>
          <w:b w:val="false"/>
          <w:i w:val="false"/>
          <w:color w:val="000000"/>
          <w:sz w:val="28"/>
        </w:rPr>
        <w:t>
      өзгертілетін үй-жайға өтініш иесінің меншік иесінің техникалық паспортының көшірмесі (түпнұсқа салыстыру үшін ұсынылады);</w:t>
      </w:r>
    </w:p>
    <w:bookmarkEnd w:id="215"/>
    <w:bookmarkStart w:name="z223" w:id="216"/>
    <w:p>
      <w:pPr>
        <w:spacing w:after="0"/>
        <w:ind w:left="0"/>
        <w:jc w:val="both"/>
      </w:pPr>
      <w:r>
        <w:rPr>
          <w:rFonts w:ascii="Times New Roman"/>
          <w:b w:val="false"/>
          <w:i w:val="false"/>
          <w:color w:val="000000"/>
          <w:sz w:val="28"/>
        </w:rPr>
        <w:t>
      техникалық жоба;</w:t>
      </w:r>
    </w:p>
    <w:bookmarkEnd w:id="216"/>
    <w:bookmarkStart w:name="z224" w:id="217"/>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инженерлік және коммуналдық қамтамасыз ету көздеріне қосылу үшін техникалық шарттарға арналған сауалнама парағы мен топографиялық түсірілім (қосымша инженерлік және/немесе коммуналдық қамтамасыз ету көздеріне қосу және/немесе жүктемені арттыру қажет болған жағдайда);</w:t>
      </w:r>
    </w:p>
    <w:bookmarkEnd w:id="217"/>
    <w:bookmarkStart w:name="z225" w:id="218"/>
    <w:p>
      <w:pPr>
        <w:spacing w:after="0"/>
        <w:ind w:left="0"/>
        <w:jc w:val="both"/>
      </w:pPr>
      <w:r>
        <w:rPr>
          <w:rFonts w:ascii="Times New Roman"/>
          <w:b w:val="false"/>
          <w:i w:val="false"/>
          <w:color w:val="000000"/>
          <w:sz w:val="28"/>
        </w:rPr>
        <w:t>
      жер учаскесіне құқық белгілейтін құжаттардың көшірмесі (егер реконструкциялау жер учаскесін қосымша бөлуді (кесіп беруді) көздейтін болса) (түпнұсқаны салыстырып тексеру үшін ұсынады) ("Жылжымайтын мүлік тіркелімі" мемлекеттік мәліметтер базасында тіркелмеген жағдайда;</w:t>
      </w:r>
    </w:p>
    <w:bookmarkEnd w:id="218"/>
    <w:bookmarkStart w:name="z226" w:id="219"/>
    <w:p>
      <w:pPr>
        <w:spacing w:after="0"/>
        <w:ind w:left="0"/>
        <w:jc w:val="both"/>
      </w:pPr>
      <w:r>
        <w:rPr>
          <w:rFonts w:ascii="Times New Roman"/>
          <w:b w:val="false"/>
          <w:i w:val="false"/>
          <w:color w:val="000000"/>
          <w:sz w:val="28"/>
        </w:rPr>
        <w:t>
      2) Мемлекеттік корпорацияға:</w:t>
      </w:r>
    </w:p>
    <w:bookmarkEnd w:id="219"/>
    <w:bookmarkStart w:name="z227" w:id="220"/>
    <w:p>
      <w:pPr>
        <w:spacing w:after="0"/>
        <w:ind w:left="0"/>
        <w:jc w:val="both"/>
      </w:pPr>
      <w:r>
        <w:rPr>
          <w:rFonts w:ascii="Times New Roman"/>
          <w:b w:val="false"/>
          <w:i w:val="false"/>
          <w:color w:val="000000"/>
          <w:sz w:val="28"/>
        </w:rPr>
        <w:t>
      сәулет-жоспарлау тапсырмасын және техникалық шарттарды алу үшін:</w:t>
      </w:r>
    </w:p>
    <w:bookmarkEnd w:id="220"/>
    <w:bookmarkStart w:name="z228" w:id="221"/>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бастапқы материалдарды/сәулет-жоспарлау тапсырмасын және техникалық шарттарды ұсыну туралы өтініш;</w:t>
      </w:r>
    </w:p>
    <w:bookmarkEnd w:id="221"/>
    <w:bookmarkStart w:name="z229" w:id="222"/>
    <w:p>
      <w:pPr>
        <w:spacing w:after="0"/>
        <w:ind w:left="0"/>
        <w:jc w:val="both"/>
      </w:pPr>
      <w:r>
        <w:rPr>
          <w:rFonts w:ascii="Times New Roman"/>
          <w:b w:val="false"/>
          <w:i w:val="false"/>
          <w:color w:val="000000"/>
          <w:sz w:val="28"/>
        </w:rPr>
        <w:t>
      жеке басын куәландыратын құжат;</w:t>
      </w:r>
    </w:p>
    <w:bookmarkEnd w:id="222"/>
    <w:bookmarkStart w:name="z230" w:id="223"/>
    <w:p>
      <w:pPr>
        <w:spacing w:after="0"/>
        <w:ind w:left="0"/>
        <w:jc w:val="both"/>
      </w:pPr>
      <w:r>
        <w:rPr>
          <w:rFonts w:ascii="Times New Roman"/>
          <w:b w:val="false"/>
          <w:i w:val="false"/>
          <w:color w:val="000000"/>
          <w:sz w:val="28"/>
        </w:rPr>
        <w:t>
      жобалауға арналған тапсырма;</w:t>
      </w:r>
    </w:p>
    <w:bookmarkEnd w:id="223"/>
    <w:bookmarkStart w:name="z231" w:id="224"/>
    <w:p>
      <w:pPr>
        <w:spacing w:after="0"/>
        <w:ind w:left="0"/>
        <w:jc w:val="both"/>
      </w:pPr>
      <w:r>
        <w:rPr>
          <w:rFonts w:ascii="Times New Roman"/>
          <w:b w:val="false"/>
          <w:i w:val="false"/>
          <w:color w:val="000000"/>
          <w:sz w:val="28"/>
        </w:rPr>
        <w:t>
      жер учаскесіне құқық беретін құжат ("Жылжымайтын мүлік тіркелімі" мемлекеттік мәліметтер базасында тіркелмеген жағдайда);</w:t>
      </w:r>
    </w:p>
    <w:bookmarkEnd w:id="224"/>
    <w:bookmarkStart w:name="z232" w:id="225"/>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инженерлік және коммуналдық қамтамасыз ету көздеріне қосылу үшін техникалық шарттарға арналған сауалнама парағы;</w:t>
      </w:r>
    </w:p>
    <w:bookmarkEnd w:id="225"/>
    <w:bookmarkStart w:name="z233" w:id="226"/>
    <w:p>
      <w:pPr>
        <w:spacing w:after="0"/>
        <w:ind w:left="0"/>
        <w:jc w:val="both"/>
      </w:pPr>
      <w:r>
        <w:rPr>
          <w:rFonts w:ascii="Times New Roman"/>
          <w:b w:val="false"/>
          <w:i w:val="false"/>
          <w:color w:val="000000"/>
          <w:sz w:val="28"/>
        </w:rPr>
        <w:t>
      жаңа құрылысқа бастапқы материалдарды алу үшін:</w:t>
      </w:r>
    </w:p>
    <w:bookmarkEnd w:id="226"/>
    <w:bookmarkStart w:name="z234" w:id="227"/>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бастапқы материалдарды/сәулет-жоспарлау тапсырмасын және техникалық шарттарды ұсыну туралы өтініш;</w:t>
      </w:r>
    </w:p>
    <w:bookmarkEnd w:id="227"/>
    <w:bookmarkStart w:name="z235" w:id="228"/>
    <w:p>
      <w:pPr>
        <w:spacing w:after="0"/>
        <w:ind w:left="0"/>
        <w:jc w:val="both"/>
      </w:pPr>
      <w:r>
        <w:rPr>
          <w:rFonts w:ascii="Times New Roman"/>
          <w:b w:val="false"/>
          <w:i w:val="false"/>
          <w:color w:val="000000"/>
          <w:sz w:val="28"/>
        </w:rPr>
        <w:t>
      жеке басын куәландыратын құжат;</w:t>
      </w:r>
    </w:p>
    <w:bookmarkEnd w:id="228"/>
    <w:bookmarkStart w:name="z236" w:id="229"/>
    <w:p>
      <w:pPr>
        <w:spacing w:after="0"/>
        <w:ind w:left="0"/>
        <w:jc w:val="both"/>
      </w:pPr>
      <w:r>
        <w:rPr>
          <w:rFonts w:ascii="Times New Roman"/>
          <w:b w:val="false"/>
          <w:i w:val="false"/>
          <w:color w:val="000000"/>
          <w:sz w:val="28"/>
        </w:rPr>
        <w:t>
      жобалауға арналған тапсырма;</w:t>
      </w:r>
    </w:p>
    <w:bookmarkEnd w:id="229"/>
    <w:bookmarkStart w:name="z237" w:id="230"/>
    <w:p>
      <w:pPr>
        <w:spacing w:after="0"/>
        <w:ind w:left="0"/>
        <w:jc w:val="both"/>
      </w:pPr>
      <w:r>
        <w:rPr>
          <w:rFonts w:ascii="Times New Roman"/>
          <w:b w:val="false"/>
          <w:i w:val="false"/>
          <w:color w:val="000000"/>
          <w:sz w:val="28"/>
        </w:rPr>
        <w:t>
      жер учаскесіне құқық беретін құжат ("Жылжымайтын мүлік тіркелімі" мемлекеттік мәліметтер базасында тіркелмеген жағдайда);</w:t>
      </w:r>
    </w:p>
    <w:bookmarkEnd w:id="230"/>
    <w:bookmarkStart w:name="z238" w:id="231"/>
    <w:p>
      <w:pPr>
        <w:spacing w:after="0"/>
        <w:ind w:left="0"/>
        <w:jc w:val="both"/>
      </w:pPr>
      <w:r>
        <w:rPr>
          <w:rFonts w:ascii="Times New Roman"/>
          <w:b w:val="false"/>
          <w:i w:val="false"/>
          <w:color w:val="000000"/>
          <w:sz w:val="28"/>
        </w:rPr>
        <w:t xml:space="preserve">
      инженерлік және коммуналдық қамтамасыз ету көздеріне қосылу Стандарттың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инженерлік және коммуналдық қамтамасыз ету көздеріне қосылу үшін техникалық шарттарға арналған сауалнама парағы;</w:t>
      </w:r>
    </w:p>
    <w:bookmarkEnd w:id="231"/>
    <w:bookmarkStart w:name="z239" w:id="232"/>
    <w:p>
      <w:pPr>
        <w:spacing w:after="0"/>
        <w:ind w:left="0"/>
        <w:jc w:val="both"/>
      </w:pPr>
      <w:r>
        <w:rPr>
          <w:rFonts w:ascii="Times New Roman"/>
          <w:b w:val="false"/>
          <w:i w:val="false"/>
          <w:color w:val="000000"/>
          <w:sz w:val="28"/>
        </w:rPr>
        <w:t>
      топографиялық түсірілім;</w:t>
      </w:r>
    </w:p>
    <w:bookmarkEnd w:id="232"/>
    <w:bookmarkStart w:name="z240" w:id="233"/>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 алу үшін:</w:t>
      </w:r>
    </w:p>
    <w:bookmarkEnd w:id="233"/>
    <w:bookmarkStart w:name="z241" w:id="234"/>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4 қосымшаға</w:t>
      </w:r>
      <w:r>
        <w:rPr>
          <w:rFonts w:ascii="Times New Roman"/>
          <w:b w:val="false"/>
          <w:i w:val="false"/>
          <w:color w:val="000000"/>
          <w:sz w:val="28"/>
        </w:rPr>
        <w:t xml:space="preserve"> сәйкес нысан бойынша қолданыстағы ғимараттардағы үй-жайларды (жекелеген бөліктерін) реконструкциялауға (қайта жоспарлауға, қайта жабдықтауға) бастапқы материалдарды алуға өтініш;</w:t>
      </w:r>
    </w:p>
    <w:bookmarkEnd w:id="234"/>
    <w:bookmarkStart w:name="z242" w:id="235"/>
    <w:p>
      <w:pPr>
        <w:spacing w:after="0"/>
        <w:ind w:left="0"/>
        <w:jc w:val="both"/>
      </w:pPr>
      <w:r>
        <w:rPr>
          <w:rFonts w:ascii="Times New Roman"/>
          <w:b w:val="false"/>
          <w:i w:val="false"/>
          <w:color w:val="000000"/>
          <w:sz w:val="28"/>
        </w:rPr>
        <w:t>
      жеке басын куәландыратын құжат (көрсетілетін қызметті алушының жеке басын сәйкестендіру үшін);</w:t>
      </w:r>
    </w:p>
    <w:bookmarkEnd w:id="235"/>
    <w:bookmarkStart w:name="z243" w:id="236"/>
    <w:p>
      <w:pPr>
        <w:spacing w:after="0"/>
        <w:ind w:left="0"/>
        <w:jc w:val="both"/>
      </w:pPr>
      <w:r>
        <w:rPr>
          <w:rFonts w:ascii="Times New Roman"/>
          <w:b w:val="false"/>
          <w:i w:val="false"/>
          <w:color w:val="000000"/>
          <w:sz w:val="28"/>
        </w:rPr>
        <w:t>
      жобалауға арналған тапсырма;</w:t>
      </w:r>
    </w:p>
    <w:bookmarkEnd w:id="236"/>
    <w:bookmarkStart w:name="z244" w:id="237"/>
    <w:p>
      <w:pPr>
        <w:spacing w:after="0"/>
        <w:ind w:left="0"/>
        <w:jc w:val="both"/>
      </w:pPr>
      <w:r>
        <w:rPr>
          <w:rFonts w:ascii="Times New Roman"/>
          <w:b w:val="false"/>
          <w:i w:val="false"/>
          <w:color w:val="000000"/>
          <w:sz w:val="28"/>
        </w:rPr>
        <w:t>
      өтініш беруші, өтінішті қарайтын мемлекеттік органдарға құжаттардың түпнұсқалығын салыстырып тексеру үшін түпнұсқаларды ұсына отырып, өзгертілетін объектіге меншік құқығын куәландыратын құжат, немесе олардың нотариалдық куәландырылған көшірмесі ("Жылжымайтын мүлік тіркелімі" мемлекеттік мәліметтер базасында тіркелмеген жағдайда);</w:t>
      </w:r>
    </w:p>
    <w:bookmarkEnd w:id="237"/>
    <w:bookmarkStart w:name="z245" w:id="238"/>
    <w:p>
      <w:pPr>
        <w:spacing w:after="0"/>
        <w:ind w:left="0"/>
        <w:jc w:val="both"/>
      </w:pPr>
      <w:r>
        <w:rPr>
          <w:rFonts w:ascii="Times New Roman"/>
          <w:b w:val="false"/>
          <w:i w:val="false"/>
          <w:color w:val="000000"/>
          <w:sz w:val="28"/>
        </w:rPr>
        <w:t>
      объектінің меншік иесінің (тең меншік иелерінің) белгіленген өзгеріс пен оның параметрлеріне жазбаша келісімі;</w:t>
      </w:r>
    </w:p>
    <w:bookmarkEnd w:id="238"/>
    <w:bookmarkStart w:name="z246" w:id="239"/>
    <w:p>
      <w:pPr>
        <w:spacing w:after="0"/>
        <w:ind w:left="0"/>
        <w:jc w:val="both"/>
      </w:pPr>
      <w:r>
        <w:rPr>
          <w:rFonts w:ascii="Times New Roman"/>
          <w:b w:val="false"/>
          <w:i w:val="false"/>
          <w:color w:val="000000"/>
          <w:sz w:val="28"/>
        </w:rPr>
        <w:t>
      егер үй-жайларды (тұрғын үйдің бөліктерін) жоспарланған реконструкциялау (қайта жоспарлау, қайта жабдықтау) немесе үй-жайлардың шекарасын ауыстыру өзгертілетін үй-жайлармен (үйдің бөліктерімен) көршілес басқа үй-жайлар (үйдің бөліктері) меншік иелерінің мүдделерін қозғайтын болса, олардың нотариалдық куәландырылған жазбаша келісімі;</w:t>
      </w:r>
    </w:p>
    <w:bookmarkEnd w:id="239"/>
    <w:bookmarkStart w:name="z247" w:id="240"/>
    <w:p>
      <w:pPr>
        <w:spacing w:after="0"/>
        <w:ind w:left="0"/>
        <w:jc w:val="both"/>
      </w:pPr>
      <w:r>
        <w:rPr>
          <w:rFonts w:ascii="Times New Roman"/>
          <w:b w:val="false"/>
          <w:i w:val="false"/>
          <w:color w:val="000000"/>
          <w:sz w:val="28"/>
        </w:rPr>
        <w:t>
      өзгертілетін үй-жайға өтініш иесінің меншік иесінің техникалық паспорты (түпнұсқа салыстыру үшін ұсынылады);</w:t>
      </w:r>
    </w:p>
    <w:bookmarkEnd w:id="240"/>
    <w:bookmarkStart w:name="z248" w:id="241"/>
    <w:p>
      <w:pPr>
        <w:spacing w:after="0"/>
        <w:ind w:left="0"/>
        <w:jc w:val="both"/>
      </w:pPr>
      <w:r>
        <w:rPr>
          <w:rFonts w:ascii="Times New Roman"/>
          <w:b w:val="false"/>
          <w:i w:val="false"/>
          <w:color w:val="000000"/>
          <w:sz w:val="28"/>
        </w:rPr>
        <w:t>
      техникалық жоба;</w:t>
      </w:r>
    </w:p>
    <w:bookmarkEnd w:id="241"/>
    <w:bookmarkStart w:name="z249" w:id="242"/>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инженерлік және коммуналдық қамтамасыз ету көздеріне қосылу үшін техникалық шарттарға арналған сауалнама парағы мен топографиялық түсірілім (қосымша инженерлік және/немесе коммуналдық қамтамасыз ету көздеріне қосу және/немесе жүктемені арттыру қажет болған жағдайда);</w:t>
      </w:r>
    </w:p>
    <w:bookmarkEnd w:id="242"/>
    <w:bookmarkStart w:name="z250" w:id="243"/>
    <w:p>
      <w:pPr>
        <w:spacing w:after="0"/>
        <w:ind w:left="0"/>
        <w:jc w:val="both"/>
      </w:pPr>
      <w:r>
        <w:rPr>
          <w:rFonts w:ascii="Times New Roman"/>
          <w:b w:val="false"/>
          <w:i w:val="false"/>
          <w:color w:val="000000"/>
          <w:sz w:val="28"/>
        </w:rPr>
        <w:t>
      жер учаскесіне құқық белгілейтін құжаттар (егер реконструкциялау жер учаскесін қосымша бөлуді (кесіп беруді) көздейтін болса) (түпнұсқаны салыстырып тексеру үшін ұсынады) ("Жылжымайтын мүлік тіркелімі" мемлекеттік мәліметтер базасында тіркелмеген жағдайда);</w:t>
      </w:r>
    </w:p>
    <w:bookmarkEnd w:id="243"/>
    <w:bookmarkStart w:name="z251" w:id="244"/>
    <w:p>
      <w:pPr>
        <w:spacing w:after="0"/>
        <w:ind w:left="0"/>
        <w:jc w:val="both"/>
      </w:pPr>
      <w:r>
        <w:rPr>
          <w:rFonts w:ascii="Times New Roman"/>
          <w:b w:val="false"/>
          <w:i w:val="false"/>
          <w:color w:val="000000"/>
          <w:sz w:val="28"/>
        </w:rPr>
        <w:t>
      3) порталға:</w:t>
      </w:r>
    </w:p>
    <w:bookmarkEnd w:id="244"/>
    <w:bookmarkStart w:name="z252" w:id="245"/>
    <w:p>
      <w:pPr>
        <w:spacing w:after="0"/>
        <w:ind w:left="0"/>
        <w:jc w:val="both"/>
      </w:pPr>
      <w:r>
        <w:rPr>
          <w:rFonts w:ascii="Times New Roman"/>
          <w:b w:val="false"/>
          <w:i w:val="false"/>
          <w:color w:val="000000"/>
          <w:sz w:val="28"/>
        </w:rPr>
        <w:t>
      сәулет-жоспарлау тапсырмасын және техникалық шарттарды алу үшін:</w:t>
      </w:r>
    </w:p>
    <w:bookmarkEnd w:id="245"/>
    <w:bookmarkStart w:name="z253" w:id="246"/>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бастапқы материалдарды/сәулет-жоспарлау тапсырмасын және техникалық шарттарды ұсыну туралы өтініш;</w:t>
      </w:r>
    </w:p>
    <w:bookmarkEnd w:id="246"/>
    <w:bookmarkStart w:name="z254" w:id="247"/>
    <w:p>
      <w:pPr>
        <w:spacing w:after="0"/>
        <w:ind w:left="0"/>
        <w:jc w:val="both"/>
      </w:pPr>
      <w:r>
        <w:rPr>
          <w:rFonts w:ascii="Times New Roman"/>
          <w:b w:val="false"/>
          <w:i w:val="false"/>
          <w:color w:val="000000"/>
          <w:sz w:val="28"/>
        </w:rPr>
        <w:t>
      жер учаскесіне құқық беретін құжаттың электрондық көшірмесі ("Жылжымайтын мүлік тіркелімі" мемлекеттік мәліметтер базасында тіркелмеген жағдайда);</w:t>
      </w:r>
    </w:p>
    <w:bookmarkEnd w:id="247"/>
    <w:bookmarkStart w:name="z255" w:id="248"/>
    <w:p>
      <w:pPr>
        <w:spacing w:after="0"/>
        <w:ind w:left="0"/>
        <w:jc w:val="both"/>
      </w:pPr>
      <w:r>
        <w:rPr>
          <w:rFonts w:ascii="Times New Roman"/>
          <w:b w:val="false"/>
          <w:i w:val="false"/>
          <w:color w:val="000000"/>
          <w:sz w:val="28"/>
        </w:rPr>
        <w:t>
      жобалауға арналған тапсырманың электрондық көшірмесі;</w:t>
      </w:r>
    </w:p>
    <w:bookmarkEnd w:id="248"/>
    <w:bookmarkStart w:name="z256" w:id="249"/>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3-қосымшаға</w:t>
      </w:r>
      <w:r>
        <w:rPr>
          <w:rFonts w:ascii="Times New Roman"/>
          <w:b w:val="false"/>
          <w:i w:val="false"/>
          <w:color w:val="000000"/>
          <w:sz w:val="28"/>
        </w:rPr>
        <w:t xml:space="preserve"> сәйкес инженерлік және коммуналдық қамтамасыз ету көздеріне қосылу үшін нысан бойынша техникалық шарттарға арналған сауалнама парағының электрондық көшірмесі;</w:t>
      </w:r>
    </w:p>
    <w:bookmarkEnd w:id="249"/>
    <w:bookmarkStart w:name="z257" w:id="250"/>
    <w:p>
      <w:pPr>
        <w:spacing w:after="0"/>
        <w:ind w:left="0"/>
        <w:jc w:val="both"/>
      </w:pPr>
      <w:r>
        <w:rPr>
          <w:rFonts w:ascii="Times New Roman"/>
          <w:b w:val="false"/>
          <w:i w:val="false"/>
          <w:color w:val="000000"/>
          <w:sz w:val="28"/>
        </w:rPr>
        <w:t>
      жаңа құрылысқа бастапқы материалдарды алу үшін:</w:t>
      </w:r>
    </w:p>
    <w:bookmarkEnd w:id="250"/>
    <w:bookmarkStart w:name="z258" w:id="251"/>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бастапқы материалдарды/сәулет-жоспарлау тапсырмасын және техникалық шарттарды ұсыну туралы өтініш;</w:t>
      </w:r>
    </w:p>
    <w:bookmarkEnd w:id="251"/>
    <w:bookmarkStart w:name="z259" w:id="252"/>
    <w:p>
      <w:pPr>
        <w:spacing w:after="0"/>
        <w:ind w:left="0"/>
        <w:jc w:val="both"/>
      </w:pPr>
      <w:r>
        <w:rPr>
          <w:rFonts w:ascii="Times New Roman"/>
          <w:b w:val="false"/>
          <w:i w:val="false"/>
          <w:color w:val="000000"/>
          <w:sz w:val="28"/>
        </w:rPr>
        <w:t>
      жер учаскесіне құқық беретін құжаттың электрондық көшірмесі ("Жылжымайтын мүлік тіркелімі" мемлекеттік мәліметтер базасында тіркелмеген жағдайда);</w:t>
      </w:r>
    </w:p>
    <w:bookmarkEnd w:id="252"/>
    <w:bookmarkStart w:name="z260" w:id="253"/>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3-қосымшаға</w:t>
      </w:r>
      <w:r>
        <w:rPr>
          <w:rFonts w:ascii="Times New Roman"/>
          <w:b w:val="false"/>
          <w:i w:val="false"/>
          <w:color w:val="000000"/>
          <w:sz w:val="28"/>
        </w:rPr>
        <w:t xml:space="preserve"> сәйкес инженерлік және коммуналдық қамтамасыз ету көздеріне қосылу үшін нысан бойынша техникалық шарттарға арналған сауалнама парағының электрондық көшірмесі;</w:t>
      </w:r>
    </w:p>
    <w:bookmarkEnd w:id="253"/>
    <w:bookmarkStart w:name="z261" w:id="254"/>
    <w:p>
      <w:pPr>
        <w:spacing w:after="0"/>
        <w:ind w:left="0"/>
        <w:jc w:val="both"/>
      </w:pPr>
      <w:r>
        <w:rPr>
          <w:rFonts w:ascii="Times New Roman"/>
          <w:b w:val="false"/>
          <w:i w:val="false"/>
          <w:color w:val="000000"/>
          <w:sz w:val="28"/>
        </w:rPr>
        <w:t>
      жобалауға арналған тапсырманың электрондық көшірмесі;</w:t>
      </w:r>
    </w:p>
    <w:bookmarkEnd w:id="254"/>
    <w:bookmarkStart w:name="z262" w:id="255"/>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 алу үшін:</w:t>
      </w:r>
    </w:p>
    <w:bookmarkEnd w:id="255"/>
    <w:bookmarkStart w:name="z263" w:id="256"/>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4 қосымшаға</w:t>
      </w:r>
      <w:r>
        <w:rPr>
          <w:rFonts w:ascii="Times New Roman"/>
          <w:b w:val="false"/>
          <w:i w:val="false"/>
          <w:color w:val="000000"/>
          <w:sz w:val="28"/>
        </w:rPr>
        <w:t xml:space="preserve"> сәйкес нысан бойынша қолданыстағы ғимараттардағы үй-жайларды (жекелеген бөліктерін) реконструкциялауға (қайта жоспарлауға, қайта жабдықтауға) бастапқы материалдарды алуға өтініш;</w:t>
      </w:r>
    </w:p>
    <w:bookmarkEnd w:id="256"/>
    <w:bookmarkStart w:name="z264" w:id="257"/>
    <w:p>
      <w:pPr>
        <w:spacing w:after="0"/>
        <w:ind w:left="0"/>
        <w:jc w:val="both"/>
      </w:pPr>
      <w:r>
        <w:rPr>
          <w:rFonts w:ascii="Times New Roman"/>
          <w:b w:val="false"/>
          <w:i w:val="false"/>
          <w:color w:val="000000"/>
          <w:sz w:val="28"/>
        </w:rPr>
        <w:t>
      жобалауға арналған тапсырманың электрондық көшірмесі;</w:t>
      </w:r>
    </w:p>
    <w:bookmarkEnd w:id="257"/>
    <w:bookmarkStart w:name="z265" w:id="258"/>
    <w:p>
      <w:pPr>
        <w:spacing w:after="0"/>
        <w:ind w:left="0"/>
        <w:jc w:val="both"/>
      </w:pPr>
      <w:r>
        <w:rPr>
          <w:rFonts w:ascii="Times New Roman"/>
          <w:b w:val="false"/>
          <w:i w:val="false"/>
          <w:color w:val="000000"/>
          <w:sz w:val="28"/>
        </w:rPr>
        <w:t>
      өтініш беруші, өтінішті қарайтын мемлекеттік органдарға құжаттардың түпнұсқалығын салыстырып тексеру үшін түпнұсқаларды ұсына отырып, өзгертілетін объектіге меншік құқығын куәландыратын құжаттың электрондық көшірмесі, немесе олардың нотариалдық куәландырылған көшірмесі;</w:t>
      </w:r>
    </w:p>
    <w:bookmarkEnd w:id="258"/>
    <w:bookmarkStart w:name="z266" w:id="259"/>
    <w:p>
      <w:pPr>
        <w:spacing w:after="0"/>
        <w:ind w:left="0"/>
        <w:jc w:val="both"/>
      </w:pPr>
      <w:r>
        <w:rPr>
          <w:rFonts w:ascii="Times New Roman"/>
          <w:b w:val="false"/>
          <w:i w:val="false"/>
          <w:color w:val="000000"/>
          <w:sz w:val="28"/>
        </w:rPr>
        <w:t>
      объектінің меншік иесінің (тең меншік иелерінің) белгіленген өзгеріс пен оның параметрлеріне жазбаша келісімінің электрондық көшірмесі;</w:t>
      </w:r>
    </w:p>
    <w:bookmarkEnd w:id="259"/>
    <w:bookmarkStart w:name="z267" w:id="260"/>
    <w:p>
      <w:pPr>
        <w:spacing w:after="0"/>
        <w:ind w:left="0"/>
        <w:jc w:val="both"/>
      </w:pPr>
      <w:r>
        <w:rPr>
          <w:rFonts w:ascii="Times New Roman"/>
          <w:b w:val="false"/>
          <w:i w:val="false"/>
          <w:color w:val="000000"/>
          <w:sz w:val="28"/>
        </w:rPr>
        <w:t>
      егер үй-жайларды (тұрғын үйдің бөліктерін) жоспарланған реконструкциялау (қайта жоспарлау, қайта жабдықтау) немесе үй-жайлардың шекарасын ауыстыру өзгертілетін үй-жайлармен (үйдің бөліктерімен) көршілес басқа үй-жайлар (үйдің бөліктері) меншік иелерінің мүдделерін қозғайтын болса, олардың нотариалдық куәландырылған жазбаша келісімінің электрондық көшірмесі;</w:t>
      </w:r>
    </w:p>
    <w:bookmarkEnd w:id="260"/>
    <w:bookmarkStart w:name="z268" w:id="261"/>
    <w:p>
      <w:pPr>
        <w:spacing w:after="0"/>
        <w:ind w:left="0"/>
        <w:jc w:val="both"/>
      </w:pPr>
      <w:r>
        <w:rPr>
          <w:rFonts w:ascii="Times New Roman"/>
          <w:b w:val="false"/>
          <w:i w:val="false"/>
          <w:color w:val="000000"/>
          <w:sz w:val="28"/>
        </w:rPr>
        <w:t>
      өзгертілетін үй-жайға өтініш иесінің меншік иесінің техникалық паспортының электрондық көшірмесі (түпнұсқа салыстыру үшін ұсынылады);</w:t>
      </w:r>
    </w:p>
    <w:bookmarkEnd w:id="261"/>
    <w:bookmarkStart w:name="z269" w:id="262"/>
    <w:p>
      <w:pPr>
        <w:spacing w:after="0"/>
        <w:ind w:left="0"/>
        <w:jc w:val="both"/>
      </w:pPr>
      <w:r>
        <w:rPr>
          <w:rFonts w:ascii="Times New Roman"/>
          <w:b w:val="false"/>
          <w:i w:val="false"/>
          <w:color w:val="000000"/>
          <w:sz w:val="28"/>
        </w:rPr>
        <w:t>
      техникалық жобаның электрондық көшірмесі;</w:t>
      </w:r>
    </w:p>
    <w:bookmarkEnd w:id="262"/>
    <w:bookmarkStart w:name="z270" w:id="263"/>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инженерлік және коммуналдық қамтамасыз ету көздеріне қосылу үшін техникалық шарттарға арналған сауалнама парағы мен топографиялық түсірілімнің электрондық көшірмесі (қосымша инженерлік және/немесе коммуналдық қамтамасыз ету көздеріне қосу және/немесе жүктемені арттыру қажет болған жағдайда);</w:t>
      </w:r>
    </w:p>
    <w:bookmarkEnd w:id="263"/>
    <w:bookmarkStart w:name="z271" w:id="264"/>
    <w:p>
      <w:pPr>
        <w:spacing w:after="0"/>
        <w:ind w:left="0"/>
        <w:jc w:val="both"/>
      </w:pPr>
      <w:r>
        <w:rPr>
          <w:rFonts w:ascii="Times New Roman"/>
          <w:b w:val="false"/>
          <w:i w:val="false"/>
          <w:color w:val="000000"/>
          <w:sz w:val="28"/>
        </w:rPr>
        <w:t>
      жер учаскесіне құқық белгілейтін құжаттардың электрондық көшірмесі (егер реконструкциялау жер учаскесін қосымша бөлуді (кесіп беруді) көздейтін болса) (түпнұсқаны салыстырып тексеру үшін ұсынады) ("Жылжымайтын мүлік тіркелімі" мемлекеттік мәліметтер базасында тіркелмеген жағдайда);</w:t>
      </w:r>
    </w:p>
    <w:bookmarkEnd w:id="264"/>
    <w:bookmarkStart w:name="z272" w:id="265"/>
    <w:p>
      <w:pPr>
        <w:spacing w:after="0"/>
        <w:ind w:left="0"/>
        <w:jc w:val="both"/>
      </w:pPr>
      <w:r>
        <w:rPr>
          <w:rFonts w:ascii="Times New Roman"/>
          <w:b w:val="false"/>
          <w:i w:val="false"/>
          <w:color w:val="000000"/>
          <w:sz w:val="28"/>
        </w:rPr>
        <w:t>
      Қызмет алушыдан ақпараттық жүйелер арқылы алынуы мүмкін құжаттарды талап етуге жол берілмейді.</w:t>
      </w:r>
    </w:p>
    <w:bookmarkEnd w:id="265"/>
    <w:bookmarkStart w:name="z273" w:id="266"/>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66"/>
    <w:bookmarkStart w:name="z274" w:id="267"/>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(қызметшілерінің) өзара әрекетінің, рәсімдер (әрекеттер) кезеңділігінің толық сипаттамасы, сондай-ақ мемлекеттік қызмет көрсету процесінде басқа да көрсетілетін қызметті берушілермен және (немесе) Мемлекеттік корпорациямен өзара әрекет етудің тәртібін және ақпараттық жүйелерді қолдану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w:t>
            </w:r>
            <w:r>
              <w:br/>
            </w:r>
            <w:r>
              <w:rPr>
                <w:rFonts w:ascii="Times New Roman"/>
                <w:b w:val="false"/>
                <w:i w:val="false"/>
                <w:color w:val="000000"/>
                <w:sz w:val="20"/>
              </w:rPr>
              <w:t>қайтажабдықтау)</w:t>
            </w:r>
            <w:r>
              <w:br/>
            </w:r>
            <w:r>
              <w:rPr>
                <w:rFonts w:ascii="Times New Roman"/>
                <w:b w:val="false"/>
                <w:i w:val="false"/>
                <w:color w:val="000000"/>
                <w:sz w:val="20"/>
              </w:rPr>
              <w:t>жобаларына бастапқы</w:t>
            </w:r>
            <w:r>
              <w:br/>
            </w:r>
            <w:r>
              <w:rPr>
                <w:rFonts w:ascii="Times New Roman"/>
                <w:b w:val="false"/>
                <w:i w:val="false"/>
                <w:color w:val="000000"/>
                <w:sz w:val="20"/>
              </w:rPr>
              <w:t>материалдарды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1 қосымша</w:t>
            </w:r>
          </w:p>
        </w:tc>
      </w:tr>
    </w:tbl>
    <w:bookmarkStart w:name="z276" w:id="268"/>
    <w:p>
      <w:pPr>
        <w:spacing w:after="0"/>
        <w:ind w:left="0"/>
        <w:jc w:val="left"/>
      </w:pPr>
      <w:r>
        <w:rPr>
          <w:rFonts w:ascii="Times New Roman"/>
          <w:b/>
          <w:i w:val="false"/>
          <w:color w:val="000000"/>
        </w:rPr>
        <w:t xml:space="preserve"> Мемлекеттік қызмет көрсету процесінде Портал арқылы пайдаланатын ақпараттық жүйелердің өзара іс-қимыл диаграммасы</w:t>
      </w:r>
    </w:p>
    <w:bookmarkEnd w:id="268"/>
    <w:p>
      <w:pPr>
        <w:spacing w:after="0"/>
        <w:ind w:left="0"/>
        <w:jc w:val="left"/>
      </w:pPr>
      <w:r>
        <w:br/>
      </w:r>
    </w:p>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 w:id="269"/>
    <w:p>
      <w:pPr>
        <w:spacing w:after="0"/>
        <w:ind w:left="0"/>
        <w:jc w:val="both"/>
      </w:pPr>
      <w:r>
        <w:rPr>
          <w:rFonts w:ascii="Times New Roman"/>
          <w:b w:val="false"/>
          <w:i w:val="false"/>
          <w:color w:val="000000"/>
          <w:sz w:val="28"/>
        </w:rPr>
        <w:t>
      Қысқартылған сөздерді толық жазу:</w:t>
      </w:r>
    </w:p>
    <w:bookmarkEnd w:id="269"/>
    <w:bookmarkStart w:name="z278" w:id="270"/>
    <w:p>
      <w:pPr>
        <w:spacing w:after="0"/>
        <w:ind w:left="0"/>
        <w:jc w:val="both"/>
      </w:pPr>
      <w:r>
        <w:rPr>
          <w:rFonts w:ascii="Times New Roman"/>
          <w:b w:val="false"/>
          <w:i w:val="false"/>
          <w:color w:val="000000"/>
          <w:sz w:val="28"/>
        </w:rPr>
        <w:t>
      Портал – "электрондық үкімет" веб-порталы: www.egov.kz.</w:t>
      </w:r>
    </w:p>
    <w:bookmarkEnd w:id="2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жобаларына</w:t>
            </w:r>
            <w:r>
              <w:br/>
            </w:r>
            <w:r>
              <w:rPr>
                <w:rFonts w:ascii="Times New Roman"/>
                <w:b w:val="false"/>
                <w:i w:val="false"/>
                <w:color w:val="000000"/>
                <w:sz w:val="20"/>
              </w:rPr>
              <w:t>бастапқы материалдарды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2-қосымша</w:t>
            </w:r>
          </w:p>
        </w:tc>
      </w:tr>
    </w:tbl>
    <w:bookmarkStart w:name="z280" w:id="271"/>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жобаларына бастапқы материалдарды ұсыну" мемлекеттік қызмет көрсетудің бизнес-процестерінің анықтамалығы</w:t>
      </w:r>
    </w:p>
    <w:bookmarkEnd w:id="271"/>
    <w:p>
      <w:pPr>
        <w:spacing w:after="0"/>
        <w:ind w:left="0"/>
        <w:jc w:val="left"/>
      </w:pP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 w:id="272"/>
    <w:p>
      <w:pPr>
        <w:spacing w:after="0"/>
        <w:ind w:left="0"/>
        <w:jc w:val="both"/>
      </w:pPr>
      <w:r>
        <w:rPr>
          <w:rFonts w:ascii="Times New Roman"/>
          <w:b w:val="false"/>
          <w:i w:val="false"/>
          <w:color w:val="000000"/>
          <w:sz w:val="28"/>
        </w:rPr>
        <w:t>
      Шартты белгілер:</w:t>
      </w:r>
    </w:p>
    <w:bookmarkEnd w:id="2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