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b4ad" w14:textId="914b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Целиноград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13 желтоқсандағы № А-12/567 қаулысы және Ақмола облыстық мәслихатының 2017 жылғы 13 желтоқсандағы № 6С-17-6 шешімі. Ақмола облысының Әділет департаментінде 2018 жылғы 5 қаңтарда № 6274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"Целиноград ауданының Мәншүк ауылдық округі және Тасты ауылдық округі бойынша әкімшілік-аумақтық құрылымын өзгерту туралы ұсыныстар енгізу туралы" Целиноград ауданы әкімдігінің 2017 жылғы 23 қазандағы № А-2/455 қаулысы мен Целиноград аудандық мәслихатының 2017 жылғы 23 қазандағы № 147/20-6 шешімінің негізінде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Целиноград ауданының әкімшілік-аумақтық құрылысына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Мәншүк ауылдық округі Мәншүк ауылы болып қайта құрылсын;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Тасты ауылдық округінің № 93 разъезі таратылсын және есептік көрсеткіштерден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