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b4ad" w14:textId="914b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13 желтоқсандағы № А-12/567 қаулысы және Ақмола облыстық мәслихатының 2017 жылғы 13 желтоқсандағы № 6С-17-6 шешімі. Ақмола облысының Әділет департаментінде 2018 жылғы 5 қаңтарда № 6274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"Целиноград ауданының Мәншүк ауылдық округі және Тасты ауылдық округі бойынша әкімшілік-аумақтық құрылымын өзгерту туралы ұсыныстар енгізу туралы" Целиноград ауданы әкімдігінің 2017 жылғы 23 қазандағы № А-2/455 қаулысы мен Целиноград аудандық мәслихатының 2017 жылғы 23 қазандағы № 147/20-6 шешімінің негізінде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Мәншүк ауылдық округі Мәншүк ауылы болып қайта құрылсын;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Тасты ауылдық округінің № 93 разъезі таратылсын және есептік көрсеткіштерден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