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c8a5" w14:textId="acbc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Қозыкөш өзенінің сол ағыны болып табылатын Мұқыр өзенінің учаскесінде су қорғау аймағы мен белдеуін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3 тамыздағы № А-8/337 қаулысы. Ақмола облысының Әділет департаментінде 2017 жылғы 13 қыркүйекте № 6073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ауданында орналасқан, Қозыкөш өзенінің сол ағыны болып табылатын Мұқыр өзенінің учаскесінде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ауданында орналасқан, Қозыкөш өзенінің сол ағыны болып табылатын Мұқыр өзенінің учаскесіне су қорғау аймағы мен белдеуінің шаруашылықта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Е.Я.Каппельге жүктелсін.</w:t>
      </w:r>
    </w:p>
    <w:bookmarkEnd w:id="3"/>
    <w:bookmarkStart w:name="z5" w:id="4"/>
    <w:p>
      <w:pPr>
        <w:spacing w:after="0"/>
        <w:ind w:left="0"/>
        <w:jc w:val="both"/>
      </w:pPr>
      <w:r>
        <w:rPr>
          <w:rFonts w:ascii="Times New Roman"/>
          <w:b w:val="false"/>
          <w:i w:val="false"/>
          <w:color w:val="000000"/>
          <w:sz w:val="28"/>
        </w:rPr>
        <w:t xml:space="preserve">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"03" 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А-8/337 қаулысына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Қозыкөш өзенінің сол ағыны болып табылатын Мұқыр өзенінің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ауданында орналасқан Қозыкөш өзенінің сол ағыны болып табылатын Мұқыр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А-8/337 қаулысына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Қозыкөш өзенінің сол ағыны болып табылатын Мұқыр өзенінің учаскесінде су қорғау аймағы мен белдеуін шаруашылықта пайдалану режимі</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қаулыларымен.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