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b3c4" w14:textId="ea8b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және Қазақстан Республикасы Ұлттық Банкі Басқармасының қаулыларына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2017 жылғы 18 қыркүйектегі № 561 және Қазақстан Республикасы Ұлттық Банкі Басқармасының 2017 жылғы 22 желтоқсандағы № 244 бірлескен бұйрығы және қаулысы. Қазақстан Республикасының Әділет министрлігінде 2018 жылғы 12 қаңтарда № 16213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бірлескен бұйрық және қаулы 01.01.2018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Қаржы министрі </w:t>
      </w:r>
      <w:r>
        <w:rPr>
          <w:rFonts w:ascii="Times New Roman"/>
          <w:b/>
          <w:i w:val="false"/>
          <w:color w:val="000000"/>
          <w:sz w:val="28"/>
        </w:rPr>
        <w:t>БҰЙЫРАДЫ</w:t>
      </w:r>
      <w:r>
        <w:rPr>
          <w:rFonts w:ascii="Times New Roman"/>
          <w:b w:val="false"/>
          <w:i w:val="false"/>
          <w:color w:val="000000"/>
          <w:sz w:val="28"/>
        </w:rPr>
        <w:t xml:space="preserve"> және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министрінің кейбір бұйрықтарына және Қазақстан Республикасы Ұлттық Банкі Басқармасының қаулыларына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Қаржы нарығын реттеу және дамыту агенттігі Басқармасының 24.08.2020 </w:t>
      </w:r>
      <w:r>
        <w:rPr>
          <w:rFonts w:ascii="Times New Roman"/>
          <w:b w:val="false"/>
          <w:i w:val="false"/>
          <w:color w:val="000000"/>
          <w:sz w:val="28"/>
        </w:rPr>
        <w:t>№ 75</w:t>
      </w:r>
      <w:r>
        <w:rPr>
          <w:rFonts w:ascii="Times New Roman"/>
          <w:b w:val="false"/>
          <w:i w:val="false"/>
          <w:color w:val="ff0000"/>
          <w:sz w:val="28"/>
        </w:rPr>
        <w:t xml:space="preserve"> және ҚР Қаржы министрінің 01.09.2020 № 799 бірлескен қаулысы мен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Күші жойылды – ҚР Қаржы нарығын реттеу және дамыту агенттігі Басқармасының 29.10.2020 № 104 және ҚР Қаржы министрінің 30.10.2020 № 1055 (15.11.2020 бастап қолданысқа енгізіледі) бірлескен </w:t>
      </w:r>
      <w:r>
        <w:rPr>
          <w:rFonts w:ascii="Times New Roman"/>
          <w:b w:val="false"/>
          <w:i w:val="false"/>
          <w:color w:val="000000"/>
          <w:sz w:val="28"/>
        </w:rPr>
        <w:t>қаулысы мен 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нарығын реттеу және дамыту агенттігі Басқармасының 24.08.2020 </w:t>
      </w:r>
      <w:r>
        <w:rPr>
          <w:rFonts w:ascii="Times New Roman"/>
          <w:b w:val="false"/>
          <w:i w:val="false"/>
          <w:color w:val="000000"/>
          <w:sz w:val="28"/>
        </w:rPr>
        <w:t>№ 75</w:t>
      </w:r>
      <w:r>
        <w:rPr>
          <w:rFonts w:ascii="Times New Roman"/>
          <w:b w:val="false"/>
          <w:i w:val="false"/>
          <w:color w:val="ff0000"/>
          <w:sz w:val="28"/>
        </w:rPr>
        <w:t xml:space="preserve"> және ҚР Қаржы министрінің 01.09.2020 № 799 бірлескен қаулысы мен бұйрығымен (алғашқы ресми жарияланған күнінен кейін күнтізбелік он күн өткен соң қолданысқа енгізіледі); ҚР Қаржы нарығын реттеу және дамыту агенттігі Басқармасының 29.10.2020 № 104 және ҚР Қаржы министрінің 30.10.2020 № 1055 (15.11.2020 бастап қолданысқа енгізіледі) бірлескен </w:t>
      </w:r>
      <w:r>
        <w:rPr>
          <w:rFonts w:ascii="Times New Roman"/>
          <w:b w:val="false"/>
          <w:i w:val="false"/>
          <w:color w:val="000000"/>
          <w:sz w:val="28"/>
        </w:rPr>
        <w:t>қаулысы мен бұйрығымен</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Екінші деңгейдегі банктер, Ұлттық пошта операторы, сақтандыру (қайта сақтандыру) ұйымдары және сақтандыру брокерлері осы бірлескен бұйрық және қаулы қолданысқа енгізілген күннен бастап күнтізбелік үш айдан кешіктірмей ішкі құжаттаманы осы бірлескен бұйрыққа және қаулыға сәйкес келтірсін.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Қаржы мониторингі комитеті (Ә.С. Жұмаділдаев)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бірлескен бұйрықты және қаулыны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мемлекеттік тіркелген күнінен бастап күнтізбелік он күн ішінде осы бірлескен бұйрықтың және қаулының көшірмесін қағаз және электрондық түрде қазақ және орыс тілдерінде Қазақстан Республикасының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бірлескен бұйрықты және қаулыны ресми жарияланғаннан кейін Қазақстан Республикасы Қаржы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бірлескен бұйрық және қаулы 2018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i w:val="false"/>
                <w:color w:val="000000"/>
                <w:sz w:val="20"/>
              </w:rPr>
              <w:t>Қаржы министрі</w:t>
            </w:r>
            <w:r>
              <w:br/>
            </w:r>
            <w:r>
              <w:rPr>
                <w:rFonts w:ascii="Times New Roman"/>
                <w:b/>
                <w:i w:val="false"/>
                <w:color w:val="000000"/>
                <w:sz w:val="20"/>
              </w:rPr>
              <w:t>_____________Б. Сұлтанов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i w:val="false"/>
                <w:color w:val="000000"/>
                <w:sz w:val="20"/>
              </w:rPr>
              <w:t>Ұлттық Банкінің</w:t>
            </w:r>
            <w:r>
              <w:br/>
            </w:r>
            <w:r>
              <w:rPr>
                <w:rFonts w:ascii="Times New Roman"/>
                <w:b/>
                <w:i w:val="false"/>
                <w:color w:val="000000"/>
                <w:sz w:val="20"/>
              </w:rPr>
              <w:t>Төрағасы</w:t>
            </w:r>
            <w:r>
              <w:br/>
            </w:r>
            <w:r>
              <w:rPr>
                <w:rFonts w:ascii="Times New Roman"/>
                <w:b w:val="false"/>
                <w:i w:val="false"/>
                <w:color w:val="000000"/>
                <w:sz w:val="20"/>
              </w:rPr>
              <w:t>
</w:t>
            </w:r>
            <w:r>
              <w:rPr>
                <w:rFonts w:ascii="Times New Roman"/>
                <w:b/>
                <w:i w:val="false"/>
                <w:color w:val="000000"/>
                <w:sz w:val="20"/>
              </w:rPr>
              <w:t>__________</w:t>
            </w:r>
            <w:r>
              <w:rPr>
                <w:rFonts w:ascii="Times New Roman"/>
                <w:b/>
                <w:i w:val="false"/>
                <w:color w:val="000000"/>
                <w:sz w:val="20"/>
              </w:rPr>
              <w:t>Д</w:t>
            </w:r>
            <w:r>
              <w:rPr>
                <w:rFonts w:ascii="Times New Roman"/>
                <w:b/>
                <w:i w:val="false"/>
                <w:color w:val="000000"/>
                <w:sz w:val="20"/>
              </w:rPr>
              <w:t xml:space="preserve">. </w:t>
            </w:r>
            <w:r>
              <w:rPr>
                <w:rFonts w:ascii="Times New Roman"/>
                <w:b/>
                <w:i w:val="false"/>
                <w:color w:val="000000"/>
                <w:sz w:val="20"/>
              </w:rPr>
              <w:t>Ақышев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жылғы "___" 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жылғы "___" 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18 қыркүйектегі</w:t>
            </w:r>
            <w:r>
              <w:br/>
            </w:r>
            <w:r>
              <w:rPr>
                <w:rFonts w:ascii="Times New Roman"/>
                <w:b w:val="false"/>
                <w:i w:val="false"/>
                <w:color w:val="000000"/>
                <w:sz w:val="20"/>
              </w:rPr>
              <w:t>№ 561 бұйрығына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244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24.08.2020 № 75 және ҚР Қаржы министрінің 01.09.2020 № 799 (алғашқы ресми жарияланған күнінен кейін күнтізбелік он күн өткен соң қолданысқа енгізіледі) бірлескен </w:t>
      </w:r>
      <w:r>
        <w:rPr>
          <w:rFonts w:ascii="Times New Roman"/>
          <w:b w:val="false"/>
          <w:i w:val="false"/>
          <w:color w:val="ff0000"/>
          <w:sz w:val="28"/>
        </w:rPr>
        <w:t>қаулысы мен бұйрығымен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18 қыркүйектегі</w:t>
            </w:r>
            <w:r>
              <w:br/>
            </w:r>
            <w:r>
              <w:rPr>
                <w:rFonts w:ascii="Times New Roman"/>
                <w:b w:val="false"/>
                <w:i w:val="false"/>
                <w:color w:val="000000"/>
                <w:sz w:val="20"/>
              </w:rPr>
              <w:t>№ 561 бұйрығына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желтоқсандаға</w:t>
            </w:r>
            <w:r>
              <w:br/>
            </w:r>
            <w:r>
              <w:rPr>
                <w:rFonts w:ascii="Times New Roman"/>
                <w:b w:val="false"/>
                <w:i w:val="false"/>
                <w:color w:val="000000"/>
                <w:sz w:val="20"/>
              </w:rPr>
              <w:t>№ 244 қаулысына</w:t>
            </w:r>
            <w:r>
              <w:br/>
            </w:r>
            <w:r>
              <w:rPr>
                <w:rFonts w:ascii="Times New Roman"/>
                <w:b w:val="false"/>
                <w:i w:val="false"/>
                <w:color w:val="000000"/>
                <w:sz w:val="20"/>
              </w:rPr>
              <w:t>2-қосымша</w:t>
            </w:r>
          </w:p>
        </w:tc>
      </w:tr>
    </w:tbl>
    <w:bookmarkStart w:name="z50" w:id="5"/>
    <w:p>
      <w:pPr>
        <w:spacing w:after="0"/>
        <w:ind w:left="0"/>
        <w:jc w:val="left"/>
      </w:pPr>
      <w:r>
        <w:rPr>
          <w:rFonts w:ascii="Times New Roman"/>
          <w:b/>
          <w:i w:val="false"/>
          <w:color w:val="000000"/>
        </w:rPr>
        <w:t xml:space="preserve"> Қылмыстық жолмен алынған кiрiстердi заңдастыруға (жылыстатуға) және терроризмдi қаржыландыруға қарсы iс-қимыл жасау мақсатында сақтандыру (қайта сақтандыру) ұйымдары және сақтандыру брокерлері үшін Ішкі бақылау қағидаларына қойылатын талаптар</w:t>
      </w:r>
    </w:p>
    <w:bookmarkEnd w:id="5"/>
    <w:bookmarkStart w:name="z51" w:id="6"/>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29.10.2020 № 104 және ҚР Қаржы министрінің 30.10.2020 № 1055 (15.11.2020 бастап қолданысқа енгізіледі) бірлескен </w:t>
      </w:r>
      <w:r>
        <w:rPr>
          <w:rFonts w:ascii="Times New Roman"/>
          <w:b w:val="false"/>
          <w:i w:val="false"/>
          <w:color w:val="ff0000"/>
          <w:sz w:val="28"/>
        </w:rPr>
        <w:t>қаулысы мен бұйрығымен</w:t>
      </w:r>
      <w:r>
        <w:rPr>
          <w:rFonts w:ascii="Times New Roman"/>
          <w:b w:val="false"/>
          <w:i w:val="false"/>
          <w:color w:val="ff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