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afa5" w14:textId="fa5a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8 желтоқсандағы № 854 бұйрығы. Қазақстан Республикасының Әділет министрлігінде 2017 жылғы 26 желтоқсанда № 16132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жылғы 15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