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6ed2" w14:textId="9b16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7 желтоқсандағы № 395 бұйрығы. Қазақстан Республикасының Әділет министрлігінде 2017 жылғы 26 желтоқсанда № 16131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"Әділет" құқықтық-ақпараттық жүйесінде 2014 жылғы 26 желтоқсанда жарияланған) мынадай өзгерістер мен толықтырулар ензгізілсін: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4"/>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"1. Осы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 (бұдан әрi – Қағидалар)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бюджет заңнамасына сәйкес әзiрлендi,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(бұдан әрі – мамандар) бюджет қаражаты есебінен көтерме жәрдемақы және тұрғын үй сатып алуға немесе салуға бюджеттік кредит түрiнде әлеуметтiк қолдау шараларын ұсыну шарттары мен тәртiбiн айқындайды.";</w:t>
      </w:r>
    </w:p>
    <w:bookmarkStart w:name="z8" w:id="5"/>
    <w:p>
      <w:pPr>
        <w:spacing w:after="0"/>
        <w:ind w:left="0"/>
        <w:jc w:val="both"/>
      </w:pPr>
      <w:r>
        <w:rPr>
          <w:rFonts w:ascii="Times New Roman"/>
          <w:b w:val="false"/>
          <w:i w:val="false"/>
          <w:color w:val="000000"/>
          <w:sz w:val="28"/>
        </w:rPr>
        <w:t>
      мынадай мазмұндағы 4-1-тармақпен толықтырылсын:</w:t>
      </w:r>
    </w:p>
    <w:bookmarkEnd w:id="5"/>
    <w:p>
      <w:pPr>
        <w:spacing w:after="0"/>
        <w:ind w:left="0"/>
        <w:jc w:val="both"/>
      </w:pPr>
      <w:r>
        <w:rPr>
          <w:rFonts w:ascii="Times New Roman"/>
          <w:b w:val="false"/>
          <w:i w:val="false"/>
          <w:color w:val="000000"/>
          <w:sz w:val="28"/>
        </w:rPr>
        <w:t>
      "4-1. Мамандарға көтерме жәрдемақы және тұрғын үй сатып алуға немесе салуға бюджеттік кредит беру тиісті қаржы жылына арналған міндетемелер мен төлемдер бойынша қаржыландыру жоспарларына сәйкес бөлінген сома шегінде жүзеге асырылады.";</w:t>
      </w:r>
    </w:p>
    <w:bookmarkStart w:name="z9" w:id="6"/>
    <w:p>
      <w:pPr>
        <w:spacing w:after="0"/>
        <w:ind w:left="0"/>
        <w:jc w:val="both"/>
      </w:pPr>
      <w:r>
        <w:rPr>
          <w:rFonts w:ascii="Times New Roman"/>
          <w:b w:val="false"/>
          <w:i w:val="false"/>
          <w:color w:val="000000"/>
          <w:sz w:val="28"/>
        </w:rPr>
        <w:t>
      мынадай мазмұндағы 8-1-тармақпен толықтырылсын:</w:t>
      </w:r>
    </w:p>
    <w:bookmarkEnd w:id="6"/>
    <w:p>
      <w:pPr>
        <w:spacing w:after="0"/>
        <w:ind w:left="0"/>
        <w:jc w:val="both"/>
      </w:pPr>
      <w:r>
        <w:rPr>
          <w:rFonts w:ascii="Times New Roman"/>
          <w:b w:val="false"/>
          <w:i w:val="false"/>
          <w:color w:val="000000"/>
          <w:sz w:val="28"/>
        </w:rPr>
        <w:t>
      "8-1. Маман немесе нотариалды куәландырылған сенімхат бойынша оның өкілі әлеуметтік қолдау шараларын алу үшін жүгінген кезде осы Қағидалардың 8-тармағында көрсетілген қажетті құжаттарды қабылдау, сондай-ақ баламалы негізде әлеуметтік қолдау шараларын көрсету (бас тарту) туралы хабарламаны алу "Азаматтарға арналған үкімет" мемлекеттік корпорациясы" комерциялық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 xml:space="preserve">10-тармақтар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Әкімші әлеуметтік қолдау шараларын алуға үміткер мамандардың құжаттарын қабылдауды және тіркеуді жүзеге асырады, ұсынылған құжаттардың дұрыстығын тексереді, қаржы қаражатының қажеттілігін есептеуді жүргізеді және құжаттарды қабылдаған күннен бастап үш жұмыс күні ішінде комиссияға жібереді.</w:t>
      </w:r>
    </w:p>
    <w:p>
      <w:pPr>
        <w:spacing w:after="0"/>
        <w:ind w:left="0"/>
        <w:jc w:val="both"/>
      </w:pPr>
      <w:r>
        <w:rPr>
          <w:rFonts w:ascii="Times New Roman"/>
          <w:b w:val="false"/>
          <w:i w:val="false"/>
          <w:color w:val="000000"/>
          <w:sz w:val="28"/>
        </w:rPr>
        <w:t>
      10. Комиссия Әкімшіден құжаттар келіп түскен күннен бастап жеті жұмыс күні ішінде ұсынылған құжаттарды қарайды және аудан (облыстық маңызы бар қала) әкімдігіне маманға әлеуметтік қолдау шараларын көрсетуге ұсыным жасайды.</w:t>
      </w:r>
    </w:p>
    <w:p>
      <w:pPr>
        <w:spacing w:after="0"/>
        <w:ind w:left="0"/>
        <w:jc w:val="both"/>
      </w:pPr>
      <w:r>
        <w:rPr>
          <w:rFonts w:ascii="Times New Roman"/>
          <w:b w:val="false"/>
          <w:i w:val="false"/>
          <w:color w:val="000000"/>
          <w:sz w:val="28"/>
        </w:rPr>
        <w:t>
      Әлеуметтік қолдау шараларын көрсетуден бас тартылған жағдайда, Әкімші комиссияның ұсынысы түскен күннен бастап үш жұмыс күні ішінде:</w:t>
      </w:r>
    </w:p>
    <w:p>
      <w:pPr>
        <w:spacing w:after="0"/>
        <w:ind w:left="0"/>
        <w:jc w:val="both"/>
      </w:pPr>
      <w:r>
        <w:rPr>
          <w:rFonts w:ascii="Times New Roman"/>
          <w:b w:val="false"/>
          <w:i w:val="false"/>
          <w:color w:val="000000"/>
          <w:sz w:val="28"/>
        </w:rPr>
        <w:t>
      маманға (егер маман құжаттарды Әкімшіге тапсырса);</w:t>
      </w:r>
    </w:p>
    <w:p>
      <w:pPr>
        <w:spacing w:after="0"/>
        <w:ind w:left="0"/>
        <w:jc w:val="both"/>
      </w:pPr>
      <w:r>
        <w:rPr>
          <w:rFonts w:ascii="Times New Roman"/>
          <w:b w:val="false"/>
          <w:i w:val="false"/>
          <w:color w:val="000000"/>
          <w:sz w:val="28"/>
        </w:rPr>
        <w:t>
      Мемлекеттік корпорацияға (егер маман құжаттарды Мемлекеттік корпорация арқылы тапсырса) әлеуметтік қолдау шараларын беруден бас тарту туралы дәлелді жауап жолдайды.</w:t>
      </w:r>
    </w:p>
    <w:p>
      <w:pPr>
        <w:spacing w:after="0"/>
        <w:ind w:left="0"/>
        <w:jc w:val="both"/>
      </w:pPr>
      <w:r>
        <w:rPr>
          <w:rFonts w:ascii="Times New Roman"/>
          <w:b w:val="false"/>
          <w:i w:val="false"/>
          <w:color w:val="000000"/>
          <w:sz w:val="28"/>
        </w:rPr>
        <w:t>
      Маман осы Қағидалардың 8-тармағында көзделген тізбеге сәйкес құжаттардың толық топтамасын ұсынбаған жағдайда, Әкімші немесе Мемлекеттік корпорацияның жұмыскері өтінішті қабылдаудан бас тартады және осы Қағидалардың 3-қосымшасына сәйкес нысан бойынша құжаттарды қабылдаудан бас тарту туралы қолхат (бұдан әрі – Қолхат) береді.</w:t>
      </w:r>
    </w:p>
    <w:p>
      <w:pPr>
        <w:spacing w:after="0"/>
        <w:ind w:left="0"/>
        <w:jc w:val="both"/>
      </w:pPr>
      <w:r>
        <w:rPr>
          <w:rFonts w:ascii="Times New Roman"/>
          <w:b w:val="false"/>
          <w:i w:val="false"/>
          <w:color w:val="000000"/>
          <w:sz w:val="28"/>
        </w:rPr>
        <w:t>
      Қолхат Тараптардың әрқайсысы үшін бір данадан екі данада жасалады.</w:t>
      </w:r>
    </w:p>
    <w:p>
      <w:pPr>
        <w:spacing w:after="0"/>
        <w:ind w:left="0"/>
        <w:jc w:val="both"/>
      </w:pPr>
      <w:r>
        <w:rPr>
          <w:rFonts w:ascii="Times New Roman"/>
          <w:b w:val="false"/>
          <w:i w:val="false"/>
          <w:color w:val="000000"/>
          <w:sz w:val="28"/>
        </w:rPr>
        <w:t xml:space="preserve">
      Маман осы Қағидалардың 8-тармағында көрсетілген құжаттар топтамасын және (немесе) оларда қамтылған деректерді (мәліметтерді) дұрыс және (немесе) толық ұсынбаған, сонымен қатар маман Заңның </w:t>
      </w:r>
      <w:r>
        <w:rPr>
          <w:rFonts w:ascii="Times New Roman"/>
          <w:b w:val="false"/>
          <w:i w:val="false"/>
          <w:color w:val="000000"/>
          <w:sz w:val="28"/>
        </w:rPr>
        <w:t xml:space="preserve">18-бабы </w:t>
      </w:r>
      <w:r>
        <w:rPr>
          <w:rFonts w:ascii="Times New Roman"/>
          <w:b w:val="false"/>
          <w:i w:val="false"/>
          <w:color w:val="000000"/>
          <w:sz w:val="28"/>
        </w:rPr>
        <w:t xml:space="preserve"> 8-тармағының талаптарына сәйкес келмеген жағдайда Әкімші мемлекеттік қызмет көрсетуден бас тартады.";</w:t>
      </w:r>
    </w:p>
    <w:bookmarkStart w:name="z11" w:id="7"/>
    <w:p>
      <w:pPr>
        <w:spacing w:after="0"/>
        <w:ind w:left="0"/>
        <w:jc w:val="both"/>
      </w:pPr>
      <w:r>
        <w:rPr>
          <w:rFonts w:ascii="Times New Roman"/>
          <w:b w:val="false"/>
          <w:i w:val="false"/>
          <w:color w:val="000000"/>
          <w:sz w:val="28"/>
        </w:rPr>
        <w:t>
      мынадай мазмұндағы 10-1 тармақпен толықтырылсын:</w:t>
      </w:r>
    </w:p>
    <w:bookmarkEnd w:id="7"/>
    <w:p>
      <w:pPr>
        <w:spacing w:after="0"/>
        <w:ind w:left="0"/>
        <w:jc w:val="both"/>
      </w:pPr>
      <w:r>
        <w:rPr>
          <w:rFonts w:ascii="Times New Roman"/>
          <w:b w:val="false"/>
          <w:i w:val="false"/>
          <w:color w:val="000000"/>
          <w:sz w:val="28"/>
        </w:rPr>
        <w:t>
      "10-1. Мамандарға әлеуметтік қолдау шараларын көрсету үшін бюджет қаражаты жетіспеген жағдайда, Комиссия аудан (облыстық маңызы бар қала) әкімдігіне әлеуметтік қолдау шараларын алушы үміткерлердің қатарынан мамандардың өтініш берген күні бойынша кезектілікті қалыптастыру жолымен әлеуметтік қолдау шараларын беруді тоқтатуға ұсыным жасайды.</w:t>
      </w:r>
    </w:p>
    <w:p>
      <w:pPr>
        <w:spacing w:after="0"/>
        <w:ind w:left="0"/>
        <w:jc w:val="both"/>
      </w:pPr>
      <w:r>
        <w:rPr>
          <w:rFonts w:ascii="Times New Roman"/>
          <w:b w:val="false"/>
          <w:i w:val="false"/>
          <w:color w:val="000000"/>
          <w:sz w:val="28"/>
        </w:rPr>
        <w:t>
      Әлеуметтік қолдау шараларын алуға кезекте тұрған мамандардың құжаттарын қайта қарау мерзімін Әкімші белгілейді және ол бір жылдан артық болмайды.</w:t>
      </w:r>
    </w:p>
    <w:p>
      <w:pPr>
        <w:spacing w:after="0"/>
        <w:ind w:left="0"/>
        <w:jc w:val="both"/>
      </w:pPr>
      <w:r>
        <w:rPr>
          <w:rFonts w:ascii="Times New Roman"/>
          <w:b w:val="false"/>
          <w:i w:val="false"/>
          <w:color w:val="000000"/>
          <w:sz w:val="28"/>
        </w:rPr>
        <w:t>
      Әкімші әлеуметтік қолдау шараларын беру мерзімін тоқтату туралы хабарламаны:</w:t>
      </w:r>
    </w:p>
    <w:p>
      <w:pPr>
        <w:spacing w:after="0"/>
        <w:ind w:left="0"/>
        <w:jc w:val="both"/>
      </w:pPr>
      <w:r>
        <w:rPr>
          <w:rFonts w:ascii="Times New Roman"/>
          <w:b w:val="false"/>
          <w:i w:val="false"/>
          <w:color w:val="000000"/>
          <w:sz w:val="28"/>
        </w:rPr>
        <w:t>
      маманға (егер маман құжаттарды Әкімшіге тапсырса);</w:t>
      </w:r>
    </w:p>
    <w:p>
      <w:pPr>
        <w:spacing w:after="0"/>
        <w:ind w:left="0"/>
        <w:jc w:val="both"/>
      </w:pPr>
      <w:r>
        <w:rPr>
          <w:rFonts w:ascii="Times New Roman"/>
          <w:b w:val="false"/>
          <w:i w:val="false"/>
          <w:color w:val="000000"/>
          <w:sz w:val="28"/>
        </w:rPr>
        <w:t>
      Мемлекеттік корпорацияға (егер маман құжаттарды Мемлекеттік корпорация арқылы тапсырса)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және </w:t>
      </w:r>
      <w:r>
        <w:rPr>
          <w:rFonts w:ascii="Times New Roman"/>
          <w:b w:val="false"/>
          <w:i w:val="false"/>
          <w:color w:val="000000"/>
          <w:sz w:val="28"/>
        </w:rPr>
        <w:t xml:space="preserve">13-тармақтар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Аудан (облыстық маңызы бар қала) әкімдігі комиссияның ұсынымы келіп түскен сәттен бастап жеті жұмыс күні ішінде мамандарға әлеуметтік қолдау шараларын көрсету және/немесе мамандарды әлеуметтік қолдау шараларын алуға есепке және кезеккке қою туралы қаулы қабылдайды.</w:t>
      </w:r>
    </w:p>
    <w:p>
      <w:pPr>
        <w:spacing w:after="0"/>
        <w:ind w:left="0"/>
        <w:jc w:val="both"/>
      </w:pPr>
      <w:r>
        <w:rPr>
          <w:rFonts w:ascii="Times New Roman"/>
          <w:b w:val="false"/>
          <w:i w:val="false"/>
          <w:color w:val="000000"/>
          <w:sz w:val="28"/>
        </w:rPr>
        <w:t>
      12. Осы Қағидалардың 11-тармағында көрсетілген қаулы қабылданғаннан кейін бес жұмыс күні ішінде Әкімші, маман және сенім білдірілген өкіл (агент) арасында осы Қағидаларға 2-қосымшаға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жасалады.</w:t>
      </w:r>
    </w:p>
    <w:p>
      <w:pPr>
        <w:spacing w:after="0"/>
        <w:ind w:left="0"/>
        <w:jc w:val="both"/>
      </w:pPr>
      <w:r>
        <w:rPr>
          <w:rFonts w:ascii="Times New Roman"/>
          <w:b w:val="false"/>
          <w:i w:val="false"/>
          <w:color w:val="000000"/>
          <w:sz w:val="28"/>
        </w:rPr>
        <w:t>
      13. Келісім жасалғаннан кейін:</w:t>
      </w:r>
    </w:p>
    <w:p>
      <w:pPr>
        <w:spacing w:after="0"/>
        <w:ind w:left="0"/>
        <w:jc w:val="both"/>
      </w:pPr>
      <w:r>
        <w:rPr>
          <w:rFonts w:ascii="Times New Roman"/>
          <w:b w:val="false"/>
          <w:i w:val="false"/>
          <w:color w:val="000000"/>
          <w:sz w:val="28"/>
        </w:rPr>
        <w:t>
      1) Әкімші бес жұмыс күні ішінде көтерме жәрдемақы сомасын мамандардың жеке есеп шоттарына аударады;</w:t>
      </w:r>
    </w:p>
    <w:p>
      <w:pPr>
        <w:spacing w:after="0"/>
        <w:ind w:left="0"/>
        <w:jc w:val="both"/>
      </w:pPr>
      <w:r>
        <w:rPr>
          <w:rFonts w:ascii="Times New Roman"/>
          <w:b w:val="false"/>
          <w:i w:val="false"/>
          <w:color w:val="000000"/>
          <w:sz w:val="28"/>
        </w:rPr>
        <w:t>
      2) сенiм бiлдiрiлген өкiл (агент) жиырма бес жұмыс күнi iшiнде Қазақстан Республикасының заңнамасында белгiленген тәртiппен маманға тұрғын үй сатып алуға немесе салуға кредит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 xml:space="preserve">22-тармақтар </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"20. Аудан (облыстық маңызы бар қала) әкімдігі комиссиядан ұсыным келіп түскен сәттен бастап үш жұмыс күні ішінде маманға мынадай шарттарды ескере отырып, тұрғын үйлердің үлгілік жобаларының нұсқаларын ұсынады:</w:t>
      </w:r>
    </w:p>
    <w:p>
      <w:pPr>
        <w:spacing w:after="0"/>
        <w:ind w:left="0"/>
        <w:jc w:val="both"/>
      </w:pPr>
      <w:r>
        <w:rPr>
          <w:rFonts w:ascii="Times New Roman"/>
          <w:b w:val="false"/>
          <w:i w:val="false"/>
          <w:color w:val="000000"/>
          <w:sz w:val="28"/>
        </w:rPr>
        <w:t>
      1) тұрғын үйдің бір шаршы метрінің құны қырық алты айлық есептік көрсеткіштен аспайды;</w:t>
      </w:r>
    </w:p>
    <w:p>
      <w:pPr>
        <w:spacing w:after="0"/>
        <w:ind w:left="0"/>
        <w:jc w:val="both"/>
      </w:pPr>
      <w:r>
        <w:rPr>
          <w:rFonts w:ascii="Times New Roman"/>
          <w:b w:val="false"/>
          <w:i w:val="false"/>
          <w:color w:val="000000"/>
          <w:sz w:val="28"/>
        </w:rPr>
        <w:t>
      2) тұрғын үй құрылысының жалпы сметалық құны берілетін кредиттің екі еселік мөлшерінен аспауға тиіс;</w:t>
      </w:r>
    </w:p>
    <w:p>
      <w:pPr>
        <w:spacing w:after="0"/>
        <w:ind w:left="0"/>
        <w:jc w:val="both"/>
      </w:pPr>
      <w:r>
        <w:rPr>
          <w:rFonts w:ascii="Times New Roman"/>
          <w:b w:val="false"/>
          <w:i w:val="false"/>
          <w:color w:val="000000"/>
          <w:sz w:val="28"/>
        </w:rPr>
        <w:t>
      3) тұрғын үй құрылысының ең ұзақ мерзімі кредит берген сәттен бастап он екі айдан аспауға тиіс.</w:t>
      </w:r>
    </w:p>
    <w:p>
      <w:pPr>
        <w:spacing w:after="0"/>
        <w:ind w:left="0"/>
        <w:jc w:val="both"/>
      </w:pPr>
      <w:r>
        <w:rPr>
          <w:rFonts w:ascii="Times New Roman"/>
          <w:b w:val="false"/>
          <w:i w:val="false"/>
          <w:color w:val="000000"/>
          <w:sz w:val="28"/>
        </w:rPr>
        <w:t>
      21. Маман үлгілік жобалардың ұсынылған нұсқаларымен жазбаша түрде келіскен жағдайда аудан (облыстық маңызы бар қала) әкімдігі келісім алған сәттен бастап төрт жұмыс күні ішінде тұрғын үй салуға бюджеттік кредит беру туралы қаулы қабылдайды.</w:t>
      </w:r>
    </w:p>
    <w:p>
      <w:pPr>
        <w:spacing w:after="0"/>
        <w:ind w:left="0"/>
        <w:jc w:val="both"/>
      </w:pPr>
      <w:r>
        <w:rPr>
          <w:rFonts w:ascii="Times New Roman"/>
          <w:b w:val="false"/>
          <w:i w:val="false"/>
          <w:color w:val="000000"/>
          <w:sz w:val="28"/>
        </w:rPr>
        <w:t>
      22. Осы Қағидалардың 21-тармағында көрсетілген қаулы қабылданғаннан кейін бес жұмыс күні ішінде Әкімші, маман және сенім білдірілген өкіл (агент) арасында Келісім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 </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редакцияда жазылсын;</w:t>
      </w:r>
    </w:p>
    <w:bookmarkStart w:name="z15"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3-қосымшамен толықтырылсын.</w:t>
      </w:r>
    </w:p>
    <w:bookmarkEnd w:id="8"/>
    <w:bookmarkStart w:name="z16" w:id="9"/>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 </w:t>
      </w:r>
    </w:p>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11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395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елдi мекендерге </w:t>
            </w:r>
            <w:r>
              <w:br/>
            </w:r>
            <w:r>
              <w:rPr>
                <w:rFonts w:ascii="Times New Roman"/>
                <w:b w:val="false"/>
                <w:i w:val="false"/>
                <w:color w:val="000000"/>
                <w:sz w:val="20"/>
              </w:rPr>
              <w:t xml:space="preserve">жұмыс iстеуге және тұруға </w:t>
            </w:r>
            <w:r>
              <w:br/>
            </w:r>
            <w:r>
              <w:rPr>
                <w:rFonts w:ascii="Times New Roman"/>
                <w:b w:val="false"/>
                <w:i w:val="false"/>
                <w:color w:val="000000"/>
                <w:sz w:val="20"/>
              </w:rPr>
              <w:t xml:space="preserve">келген денсаулық сақтау, бiлiм </w:t>
            </w:r>
            <w:r>
              <w:br/>
            </w:r>
            <w:r>
              <w:rPr>
                <w:rFonts w:ascii="Times New Roman"/>
                <w:b w:val="false"/>
                <w:i w:val="false"/>
                <w:color w:val="000000"/>
                <w:sz w:val="20"/>
              </w:rPr>
              <w:t xml:space="preserve">беру, әлеуметтiк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мамандарға </w:t>
            </w:r>
            <w:r>
              <w:br/>
            </w:r>
            <w:r>
              <w:rPr>
                <w:rFonts w:ascii="Times New Roman"/>
                <w:b w:val="false"/>
                <w:i w:val="false"/>
                <w:color w:val="000000"/>
                <w:sz w:val="20"/>
              </w:rPr>
              <w:t xml:space="preserve">әлеуметтiк қолдау шараларын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облысы</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ауданының (облыстық маңызы </w:t>
            </w:r>
            <w:r>
              <w:br/>
            </w:r>
            <w:r>
              <w:rPr>
                <w:rFonts w:ascii="Times New Roman"/>
                <w:b w:val="false"/>
                <w:i w:val="false"/>
                <w:color w:val="000000"/>
                <w:sz w:val="20"/>
              </w:rPr>
              <w:t>бар қаланың) әкiмi</w:t>
            </w:r>
            <w:r>
              <w:br/>
            </w:r>
            <w:r>
              <w:rPr>
                <w:rFonts w:ascii="Times New Roman"/>
                <w:b w:val="false"/>
                <w:i w:val="false"/>
                <w:color w:val="000000"/>
                <w:sz w:val="20"/>
              </w:rPr>
              <w:t>____________________________</w:t>
            </w:r>
            <w:r>
              <w:br/>
            </w:r>
            <w:r>
              <w:rPr>
                <w:rFonts w:ascii="Times New Roman"/>
                <w:b w:val="false"/>
                <w:i w:val="false"/>
                <w:color w:val="000000"/>
                <w:sz w:val="20"/>
              </w:rPr>
              <w:t>тегi, аты-жөнi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өтiнiш берушiнiң тегi, аты, </w:t>
            </w:r>
            <w:r>
              <w:br/>
            </w:r>
            <w:r>
              <w:rPr>
                <w:rFonts w:ascii="Times New Roman"/>
                <w:b w:val="false"/>
                <w:i w:val="false"/>
                <w:color w:val="000000"/>
                <w:sz w:val="20"/>
              </w:rPr>
              <w:t xml:space="preserve">әкесiнiң аты (болған жағдайда) </w:t>
            </w:r>
            <w:r>
              <w:br/>
            </w:r>
            <w:r>
              <w:rPr>
                <w:rFonts w:ascii="Times New Roman"/>
                <w:b w:val="false"/>
                <w:i w:val="false"/>
                <w:color w:val="000000"/>
                <w:sz w:val="20"/>
              </w:rPr>
              <w:t>(бұдан әрі –Т.А.Ә.)</w:t>
            </w:r>
          </w:p>
        </w:tc>
      </w:tr>
    </w:tbl>
    <w:bookmarkStart w:name="z20"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xml:space="preserve">
      Сiзден Келiсiмде (қоса берiледі) көрсетілген мөлшерде және шарттарда маған көтерме </w:t>
      </w:r>
    </w:p>
    <w:p>
      <w:pPr>
        <w:spacing w:after="0"/>
        <w:ind w:left="0"/>
        <w:jc w:val="both"/>
      </w:pPr>
      <w:r>
        <w:rPr>
          <w:rFonts w:ascii="Times New Roman"/>
          <w:b w:val="false"/>
          <w:i w:val="false"/>
          <w:color w:val="000000"/>
          <w:sz w:val="28"/>
        </w:rPr>
        <w:t xml:space="preserve">
      жәрдемақы төлеуiңiздi және/немесе тұрғын үй сатып алуға/салуға (қажеттісін сызу) </w:t>
      </w:r>
    </w:p>
    <w:p>
      <w:pPr>
        <w:spacing w:after="0"/>
        <w:ind w:left="0"/>
        <w:jc w:val="both"/>
      </w:pPr>
      <w:r>
        <w:rPr>
          <w:rFonts w:ascii="Times New Roman"/>
          <w:b w:val="false"/>
          <w:i w:val="false"/>
          <w:color w:val="000000"/>
          <w:sz w:val="28"/>
        </w:rPr>
        <w:t>
      бюджеттiк кредит ресiмдеуге құқық беруiңiздi сұраймын.</w:t>
      </w:r>
    </w:p>
    <w:p>
      <w:pPr>
        <w:spacing w:after="0"/>
        <w:ind w:left="0"/>
        <w:jc w:val="both"/>
      </w:pPr>
      <w:r>
        <w:rPr>
          <w:rFonts w:ascii="Times New Roman"/>
          <w:b w:val="false"/>
          <w:i w:val="false"/>
          <w:color w:val="000000"/>
          <w:sz w:val="28"/>
        </w:rPr>
        <w:t>
       __________ 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________ ___________________________________________________________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Өзгерiстер туындаған жағдайда, олар туралы 15 жұмыс күн iшiнде хабарлауға </w:t>
      </w:r>
    </w:p>
    <w:p>
      <w:pPr>
        <w:spacing w:after="0"/>
        <w:ind w:left="0"/>
        <w:jc w:val="both"/>
      </w:pPr>
      <w:r>
        <w:rPr>
          <w:rFonts w:ascii="Times New Roman"/>
          <w:b w:val="false"/>
          <w:i w:val="false"/>
          <w:color w:val="000000"/>
          <w:sz w:val="28"/>
        </w:rPr>
        <w:t xml:space="preserve">
      мiндеттенемiн. Дұрыс емес мәлiметтер және/немесе жасанды құжаттар бергенiм үшiн </w:t>
      </w:r>
    </w:p>
    <w:p>
      <w:pPr>
        <w:spacing w:after="0"/>
        <w:ind w:left="0"/>
        <w:jc w:val="both"/>
      </w:pPr>
      <w:r>
        <w:rPr>
          <w:rFonts w:ascii="Times New Roman"/>
          <w:b w:val="false"/>
          <w:i w:val="false"/>
          <w:color w:val="000000"/>
          <w:sz w:val="28"/>
        </w:rPr>
        <w:t>
      жауапкершiлiк туралы ескертiлдiм.</w:t>
      </w:r>
    </w:p>
    <w:p>
      <w:pPr>
        <w:spacing w:after="0"/>
        <w:ind w:left="0"/>
        <w:jc w:val="both"/>
      </w:pPr>
      <w:r>
        <w:rPr>
          <w:rFonts w:ascii="Times New Roman"/>
          <w:b w:val="false"/>
          <w:i w:val="false"/>
          <w:color w:val="000000"/>
          <w:sz w:val="28"/>
        </w:rPr>
        <w:t xml:space="preserve">
       Азамат ____________ өтiнiшi қоса берiлген саны ________ дана құжаттармен бiрге </w:t>
      </w:r>
    </w:p>
    <w:p>
      <w:pPr>
        <w:spacing w:after="0"/>
        <w:ind w:left="0"/>
        <w:jc w:val="both"/>
      </w:pPr>
      <w:r>
        <w:rPr>
          <w:rFonts w:ascii="Times New Roman"/>
          <w:b w:val="false"/>
          <w:i w:val="false"/>
          <w:color w:val="000000"/>
          <w:sz w:val="28"/>
        </w:rPr>
        <w:t>
      20__жылғы "__"_________________ қабылданды.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 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395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елдi мекендерге </w:t>
            </w:r>
            <w:r>
              <w:br/>
            </w:r>
            <w:r>
              <w:rPr>
                <w:rFonts w:ascii="Times New Roman"/>
                <w:b w:val="false"/>
                <w:i w:val="false"/>
                <w:color w:val="000000"/>
                <w:sz w:val="20"/>
              </w:rPr>
              <w:t xml:space="preserve">жұмыс iстеуге және тұруға </w:t>
            </w:r>
            <w:r>
              <w:br/>
            </w:r>
            <w:r>
              <w:rPr>
                <w:rFonts w:ascii="Times New Roman"/>
                <w:b w:val="false"/>
                <w:i w:val="false"/>
                <w:color w:val="000000"/>
                <w:sz w:val="20"/>
              </w:rPr>
              <w:t xml:space="preserve">келген денсаулық сақтау, бiлiм </w:t>
            </w:r>
            <w:r>
              <w:br/>
            </w:r>
            <w:r>
              <w:rPr>
                <w:rFonts w:ascii="Times New Roman"/>
                <w:b w:val="false"/>
                <w:i w:val="false"/>
                <w:color w:val="000000"/>
                <w:sz w:val="20"/>
              </w:rPr>
              <w:t xml:space="preserve">беру, әлеуметтiк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мамандарға </w:t>
            </w:r>
            <w:r>
              <w:br/>
            </w:r>
            <w:r>
              <w:rPr>
                <w:rFonts w:ascii="Times New Roman"/>
                <w:b w:val="false"/>
                <w:i w:val="false"/>
                <w:color w:val="000000"/>
                <w:sz w:val="20"/>
              </w:rPr>
              <w:t xml:space="preserve">әлеуметтiк қолдау шараларын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3"/>
    <w:p>
      <w:pPr>
        <w:spacing w:after="0"/>
        <w:ind w:left="0"/>
        <w:jc w:val="left"/>
      </w:pPr>
      <w:r>
        <w:rPr>
          <w:rFonts w:ascii="Times New Roman"/>
          <w:b/>
          <w:i w:val="false"/>
          <w:color w:val="000000"/>
        </w:rPr>
        <w:t xml:space="preserve">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w:t>
      </w:r>
    </w:p>
    <w:bookmarkEnd w:id="13"/>
    <w:p>
      <w:pPr>
        <w:spacing w:after="0"/>
        <w:ind w:left="0"/>
        <w:jc w:val="both"/>
      </w:pPr>
      <w:r>
        <w:rPr>
          <w:rFonts w:ascii="Times New Roman"/>
          <w:b w:val="false"/>
          <w:i w:val="false"/>
          <w:color w:val="000000"/>
          <w:sz w:val="28"/>
        </w:rPr>
        <w:t>
      Елдi мекен _________ 20 ___ жылғы "__"__________</w:t>
      </w:r>
    </w:p>
    <w:p>
      <w:pPr>
        <w:spacing w:after="0"/>
        <w:ind w:left="0"/>
        <w:jc w:val="both"/>
      </w:pPr>
      <w:r>
        <w:rPr>
          <w:rFonts w:ascii="Times New Roman"/>
          <w:b w:val="false"/>
          <w:i w:val="false"/>
          <w:color w:val="000000"/>
          <w:sz w:val="28"/>
        </w:rPr>
        <w:t xml:space="preserve">
      Бұдан әрі "Әкiмшi" деп аталатын "__________________" мемлекеттiк мекемесi </w:t>
      </w:r>
    </w:p>
    <w:p>
      <w:pPr>
        <w:spacing w:after="0"/>
        <w:ind w:left="0"/>
        <w:jc w:val="both"/>
      </w:pPr>
      <w:r>
        <w:rPr>
          <w:rFonts w:ascii="Times New Roman"/>
          <w:b w:val="false"/>
          <w:i w:val="false"/>
          <w:color w:val="000000"/>
          <w:sz w:val="28"/>
        </w:rPr>
        <w:t>
      атынан басшы ________________________________ бiр тараптан, бұдан әрi "Алушы" деп</w:t>
      </w:r>
    </w:p>
    <w:p>
      <w:pPr>
        <w:spacing w:after="0"/>
        <w:ind w:left="0"/>
        <w:jc w:val="both"/>
      </w:pPr>
      <w:r>
        <w:rPr>
          <w:rFonts w:ascii="Times New Roman"/>
          <w:b w:val="false"/>
          <w:i w:val="false"/>
          <w:color w:val="000000"/>
          <w:sz w:val="28"/>
        </w:rPr>
        <w:t xml:space="preserve">
      аталатын әлеуметтiк көмек алушы _________________________, екінші тараптан және бұдан </w:t>
      </w:r>
    </w:p>
    <w:p>
      <w:pPr>
        <w:spacing w:after="0"/>
        <w:ind w:left="0"/>
        <w:jc w:val="both"/>
      </w:pPr>
      <w:r>
        <w:rPr>
          <w:rFonts w:ascii="Times New Roman"/>
          <w:b w:val="false"/>
          <w:i w:val="false"/>
          <w:color w:val="000000"/>
          <w:sz w:val="28"/>
        </w:rPr>
        <w:t xml:space="preserve">
      әрi "Сенiм бiлдiрiлген өкiл (агент)" деп аталатын ____________________________ үшiншi </w:t>
      </w:r>
    </w:p>
    <w:p>
      <w:pPr>
        <w:spacing w:after="0"/>
        <w:ind w:left="0"/>
        <w:jc w:val="both"/>
      </w:pPr>
      <w:r>
        <w:rPr>
          <w:rFonts w:ascii="Times New Roman"/>
          <w:b w:val="false"/>
          <w:i w:val="false"/>
          <w:color w:val="000000"/>
          <w:sz w:val="28"/>
        </w:rPr>
        <w:t>
      тараптан төмендегiлер туралы осы Өзара мiндеттемелер келiсiмiн жасасты:</w:t>
      </w:r>
    </w:p>
    <w:bookmarkStart w:name="z23" w:id="14"/>
    <w:p>
      <w:pPr>
        <w:spacing w:after="0"/>
        <w:ind w:left="0"/>
        <w:jc w:val="left"/>
      </w:pPr>
      <w:r>
        <w:rPr>
          <w:rFonts w:ascii="Times New Roman"/>
          <w:b/>
          <w:i w:val="false"/>
          <w:color w:val="000000"/>
        </w:rPr>
        <w:t xml:space="preserve"> 1. Келiсiмнiң мәні</w:t>
      </w:r>
    </w:p>
    <w:bookmarkEnd w:id="14"/>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p>
    <w:p>
      <w:pPr>
        <w:spacing w:after="0"/>
        <w:ind w:left="0"/>
        <w:jc w:val="both"/>
      </w:pPr>
      <w:r>
        <w:rPr>
          <w:rFonts w:ascii="Times New Roman"/>
          <w:b w:val="false"/>
          <w:i w:val="false"/>
          <w:color w:val="000000"/>
          <w:sz w:val="28"/>
        </w:rPr>
        <w:t>
      1.1 Әкiмшi, _______________ мәслихатының (20 __ жылғы "__" _____ № _____) шешiмiнiң негiзiнде өзiне мынадай:</w:t>
      </w:r>
    </w:p>
    <w:p>
      <w:pPr>
        <w:spacing w:after="0"/>
        <w:ind w:left="0"/>
        <w:jc w:val="both"/>
      </w:pPr>
      <w:r>
        <w:rPr>
          <w:rFonts w:ascii="Times New Roman"/>
          <w:b w:val="false"/>
          <w:i w:val="false"/>
          <w:color w:val="000000"/>
          <w:sz w:val="28"/>
        </w:rPr>
        <w:t>
      1) ___________________________________ теңге мөлшерiнде көтерме жәрдемақы;</w:t>
      </w:r>
    </w:p>
    <w:p>
      <w:pPr>
        <w:spacing w:after="0"/>
        <w:ind w:left="0"/>
        <w:jc w:val="both"/>
      </w:pPr>
      <w:r>
        <w:rPr>
          <w:rFonts w:ascii="Times New Roman"/>
          <w:b w:val="false"/>
          <w:i w:val="false"/>
          <w:color w:val="000000"/>
          <w:sz w:val="28"/>
        </w:rPr>
        <w:t>
      2) ___ жыл мерзiмге __________________________________________ теңге сомасында тұрғын үй сатып алуға/салуға бюджеттiк кредит түріндегi әлеуметтiк қолдау шараларын ұсыну мiндеттемелерін қабылдайды.</w:t>
      </w:r>
    </w:p>
    <w:p>
      <w:pPr>
        <w:spacing w:after="0"/>
        <w:ind w:left="0"/>
        <w:jc w:val="both"/>
      </w:pPr>
      <w:r>
        <w:rPr>
          <w:rFonts w:ascii="Times New Roman"/>
          <w:b w:val="false"/>
          <w:i w:val="false"/>
          <w:color w:val="000000"/>
          <w:sz w:val="28"/>
        </w:rPr>
        <w:t>
      1.2 Алушы өзiне жоғарыда көрсетiлген әлеуметтiк қолдау шараларын алған кезде ___________ ауылдық елдi мекенiнде орналасқан (денсаулық сақтау, бiлiм беру, әлеуметтiк қамсыздандыру, мәдениет, спорт, агроөнеркәсіптік кешен) ұйымында кемiнде үш жыл қызмет iстеуге мiндеттемелер қабылдайды.</w:t>
      </w:r>
    </w:p>
    <w:p>
      <w:pPr>
        <w:spacing w:after="0"/>
        <w:ind w:left="0"/>
        <w:jc w:val="both"/>
      </w:pPr>
      <w:r>
        <w:rPr>
          <w:rFonts w:ascii="Times New Roman"/>
          <w:b w:val="false"/>
          <w:i w:val="false"/>
          <w:color w:val="000000"/>
          <w:sz w:val="28"/>
        </w:rPr>
        <w:t>
      1.3 Сенiм бiлдiрiлген өкiл (агент) өзiне тапсырма шарты негiзiнде әкiмшiнiң атынан және оның есебiнен және оның нұсқауларына сәйкес бюджеттiк кредит беруге байланысты белгiлi бiр тапсырмаларды орындауға мiндеттеме қабылдайды.</w:t>
      </w:r>
    </w:p>
    <w:bookmarkStart w:name="z24" w:id="15"/>
    <w:p>
      <w:pPr>
        <w:spacing w:after="0"/>
        <w:ind w:left="0"/>
        <w:jc w:val="left"/>
      </w:pPr>
      <w:r>
        <w:rPr>
          <w:rFonts w:ascii="Times New Roman"/>
          <w:b/>
          <w:i w:val="false"/>
          <w:color w:val="000000"/>
        </w:rPr>
        <w:t xml:space="preserve"> 2. Тараптардың құқықтары мен мiндеттерi</w:t>
      </w:r>
    </w:p>
    <w:bookmarkEnd w:id="15"/>
    <w:p>
      <w:pPr>
        <w:spacing w:after="0"/>
        <w:ind w:left="0"/>
        <w:jc w:val="both"/>
      </w:pPr>
      <w:r>
        <w:rPr>
          <w:rFonts w:ascii="Times New Roman"/>
          <w:b w:val="false"/>
          <w:i w:val="false"/>
          <w:color w:val="000000"/>
          <w:sz w:val="28"/>
        </w:rPr>
        <w:t>
      2.1 Әкiмшi:</w:t>
      </w:r>
    </w:p>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p>
    <w:p>
      <w:pPr>
        <w:spacing w:after="0"/>
        <w:ind w:left="0"/>
        <w:jc w:val="both"/>
      </w:pPr>
      <w:r>
        <w:rPr>
          <w:rFonts w:ascii="Times New Roman"/>
          <w:b w:val="false"/>
          <w:i w:val="false"/>
          <w:color w:val="000000"/>
          <w:sz w:val="28"/>
        </w:rPr>
        <w:t>
      2.2 Әкiмшi:</w:t>
      </w:r>
    </w:p>
    <w:p>
      <w:pPr>
        <w:spacing w:after="0"/>
        <w:ind w:left="0"/>
        <w:jc w:val="both"/>
      </w:pP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p>
    <w:p>
      <w:pPr>
        <w:spacing w:after="0"/>
        <w:ind w:left="0"/>
        <w:jc w:val="both"/>
      </w:pPr>
      <w:r>
        <w:rPr>
          <w:rFonts w:ascii="Times New Roman"/>
          <w:b w:val="false"/>
          <w:i w:val="false"/>
          <w:color w:val="000000"/>
          <w:sz w:val="28"/>
        </w:rPr>
        <w:t>
      2.3 Алушының:</w:t>
      </w:r>
    </w:p>
    <w:p>
      <w:pPr>
        <w:spacing w:after="0"/>
        <w:ind w:left="0"/>
        <w:jc w:val="both"/>
      </w:pPr>
      <w:r>
        <w:rPr>
          <w:rFonts w:ascii="Times New Roman"/>
          <w:b w:val="false"/>
          <w:i w:val="false"/>
          <w:color w:val="000000"/>
          <w:sz w:val="28"/>
        </w:rPr>
        <w:t>
      1) қажеттi құжаттарды тапсыру кезiнде әлеуметтiк қолдау шараларын ерiктi түрде таңдауға;</w:t>
      </w:r>
    </w:p>
    <w:p>
      <w:pPr>
        <w:spacing w:after="0"/>
        <w:ind w:left="0"/>
        <w:jc w:val="both"/>
      </w:pPr>
      <w:r>
        <w:rPr>
          <w:rFonts w:ascii="Times New Roman"/>
          <w:b w:val="false"/>
          <w:i w:val="false"/>
          <w:color w:val="000000"/>
          <w:sz w:val="28"/>
        </w:rPr>
        <w:t>
      2) үш жылдық мерзiм өткенге дейiн, өндiрiстiк жағдайларға немесе әкiмшiлiктiң бастамасына байланысты басқа ауылдық елдi мекендерге (немесе бір ауылдық елді мекеннің шегінде) жұмысқа ауысқан кезде, қосымша келісім бойынша міндеттемелер қабылдай отырып, алынған әлеуметтiк қолдау шараларына құқығын сақтауға құқығы бар.</w:t>
      </w:r>
    </w:p>
    <w:p>
      <w:pPr>
        <w:spacing w:after="0"/>
        <w:ind w:left="0"/>
        <w:jc w:val="both"/>
      </w:pPr>
      <w:r>
        <w:rPr>
          <w:rFonts w:ascii="Times New Roman"/>
          <w:b w:val="false"/>
          <w:i w:val="false"/>
          <w:color w:val="000000"/>
          <w:sz w:val="28"/>
        </w:rPr>
        <w:t>
      2.4 Алушы:</w:t>
      </w:r>
    </w:p>
    <w:p>
      <w:pPr>
        <w:spacing w:after="0"/>
        <w:ind w:left="0"/>
        <w:jc w:val="both"/>
      </w:pPr>
      <w:r>
        <w:rPr>
          <w:rFonts w:ascii="Times New Roman"/>
          <w:b w:val="false"/>
          <w:i w:val="false"/>
          <w:color w:val="000000"/>
          <w:sz w:val="28"/>
        </w:rPr>
        <w:t>
      1) тұрғын үй сатып алуға/салуға бюджеттік кредит түрінде әлеуметтiк қолдау шараларын алған күннен бастап 60 жұмыс күні iшiнде комиссияның Әкімшіге бюджет қаражатының мақсатты пайдаланылғаны туралы растау құжаттарын беруге;</w:t>
      </w:r>
    </w:p>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Әкімшіге тұрғын үй құжаттарының түпнұсқаларын алған бюджеттік кредитті толық өтегенге дейін осы Келiсiмдi кемiнде үш жыл мерзiмге қамтамасыз ету жөнiндегi кепiл ретiнде беруге;</w:t>
      </w:r>
    </w:p>
    <w:p>
      <w:pPr>
        <w:spacing w:after="0"/>
        <w:ind w:left="0"/>
        <w:jc w:val="both"/>
      </w:pPr>
      <w:r>
        <w:rPr>
          <w:rFonts w:ascii="Times New Roman"/>
          <w:b w:val="false"/>
          <w:i w:val="false"/>
          <w:color w:val="000000"/>
          <w:sz w:val="28"/>
        </w:rPr>
        <w:t>
      3) Әкімшіге тоқсан сайын жұмыс орнынан анықтама ұсынуға;</w:t>
      </w:r>
    </w:p>
    <w:p>
      <w:pPr>
        <w:spacing w:after="0"/>
        <w:ind w:left="0"/>
        <w:jc w:val="both"/>
      </w:pPr>
      <w:r>
        <w:rPr>
          <w:rFonts w:ascii="Times New Roman"/>
          <w:b w:val="false"/>
          <w:i w:val="false"/>
          <w:color w:val="000000"/>
          <w:sz w:val="28"/>
        </w:rPr>
        <w:t>
      4) жыл сайын Әкімшіге мекенжай анықтамасын ұсынуға;</w:t>
      </w:r>
    </w:p>
    <w:p>
      <w:pPr>
        <w:spacing w:after="0"/>
        <w:ind w:left="0"/>
        <w:jc w:val="both"/>
      </w:pPr>
      <w:r>
        <w:rPr>
          <w:rFonts w:ascii="Times New Roman"/>
          <w:b w:val="false"/>
          <w:i w:val="false"/>
          <w:color w:val="000000"/>
          <w:sz w:val="28"/>
        </w:rPr>
        <w:t>
      5)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p>
    <w:p>
      <w:pPr>
        <w:spacing w:after="0"/>
        <w:ind w:left="0"/>
        <w:jc w:val="both"/>
      </w:pPr>
      <w:r>
        <w:rPr>
          <w:rFonts w:ascii="Times New Roman"/>
          <w:b w:val="false"/>
          <w:i w:val="false"/>
          <w:color w:val="000000"/>
          <w:sz w:val="28"/>
        </w:rPr>
        <w:t>
      2.5 Сенiм бiлдiрiлген өкiлдiң (агент):</w:t>
      </w:r>
    </w:p>
    <w:p>
      <w:pPr>
        <w:spacing w:after="0"/>
        <w:ind w:left="0"/>
        <w:jc w:val="both"/>
      </w:pPr>
      <w:r>
        <w:rPr>
          <w:rFonts w:ascii="Times New Roman"/>
          <w:b w:val="false"/>
          <w:i w:val="false"/>
          <w:color w:val="000000"/>
          <w:sz w:val="28"/>
        </w:rPr>
        <w:t>
      1) алушымен есеп айырысуды жүргiзуге;</w:t>
      </w:r>
    </w:p>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p>
      <w:pPr>
        <w:spacing w:after="0"/>
        <w:ind w:left="0"/>
        <w:jc w:val="both"/>
      </w:pPr>
      <w:r>
        <w:rPr>
          <w:rFonts w:ascii="Times New Roman"/>
          <w:b w:val="false"/>
          <w:i w:val="false"/>
          <w:color w:val="000000"/>
          <w:sz w:val="28"/>
        </w:rPr>
        <w:t>
      2.6 Сенiм бiлдiрiлген өкiл (агент):</w:t>
      </w:r>
    </w:p>
    <w:p>
      <w:pPr>
        <w:spacing w:after="0"/>
        <w:ind w:left="0"/>
        <w:jc w:val="both"/>
      </w:pPr>
      <w:r>
        <w:rPr>
          <w:rFonts w:ascii="Times New Roman"/>
          <w:b w:val="false"/>
          <w:i w:val="false"/>
          <w:color w:val="000000"/>
          <w:sz w:val="28"/>
        </w:rPr>
        <w:t>
      1) Қазақстан Республикасының бюджеттік заңнамасына сәйкес бюджеттiк кредитке қызмет көрсетуге;</w:t>
      </w:r>
    </w:p>
    <w:p>
      <w:pPr>
        <w:spacing w:after="0"/>
        <w:ind w:left="0"/>
        <w:jc w:val="both"/>
      </w:pP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p>
    <w:p>
      <w:pPr>
        <w:spacing w:after="0"/>
        <w:ind w:left="0"/>
        <w:jc w:val="both"/>
      </w:pPr>
      <w:r>
        <w:rPr>
          <w:rFonts w:ascii="Times New Roman"/>
          <w:b w:val="false"/>
          <w:i w:val="false"/>
          <w:color w:val="000000"/>
          <w:sz w:val="28"/>
        </w:rPr>
        <w:t>
      3) Қазақстан Республикасының бюджеттік заңнамасына сәйкес осы Келiсiмнiң шарттары орындалмаған және орындаудан бас тартылған жағдайда алушыдан берешектi өндiрiп алуды жүзеге асыруға мiндеттi.</w:t>
      </w:r>
    </w:p>
    <w:bookmarkStart w:name="z25" w:id="16"/>
    <w:p>
      <w:pPr>
        <w:spacing w:after="0"/>
        <w:ind w:left="0"/>
        <w:jc w:val="left"/>
      </w:pPr>
      <w:r>
        <w:rPr>
          <w:rFonts w:ascii="Times New Roman"/>
          <w:b/>
          <w:i w:val="false"/>
          <w:color w:val="000000"/>
        </w:rPr>
        <w:t xml:space="preserve"> 3. Дауларды шешу</w:t>
      </w:r>
    </w:p>
    <w:bookmarkEnd w:id="16"/>
    <w:p>
      <w:pPr>
        <w:spacing w:after="0"/>
        <w:ind w:left="0"/>
        <w:jc w:val="both"/>
      </w:pPr>
      <w:r>
        <w:rPr>
          <w:rFonts w:ascii="Times New Roman"/>
          <w:b w:val="false"/>
          <w:i w:val="false"/>
          <w:color w:val="000000"/>
          <w:sz w:val="28"/>
        </w:rPr>
        <w:t>
      3.1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p>
    <w:p>
      <w:pPr>
        <w:spacing w:after="0"/>
        <w:ind w:left="0"/>
        <w:jc w:val="both"/>
      </w:pPr>
      <w:r>
        <w:rPr>
          <w:rFonts w:ascii="Times New Roman"/>
          <w:b w:val="false"/>
          <w:i w:val="false"/>
          <w:color w:val="000000"/>
          <w:sz w:val="28"/>
        </w:rPr>
        <w:t>
      3.2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Start w:name="z26" w:id="17"/>
    <w:p>
      <w:pPr>
        <w:spacing w:after="0"/>
        <w:ind w:left="0"/>
        <w:jc w:val="left"/>
      </w:pPr>
      <w:r>
        <w:rPr>
          <w:rFonts w:ascii="Times New Roman"/>
          <w:b/>
          <w:i w:val="false"/>
          <w:color w:val="000000"/>
        </w:rPr>
        <w:t xml:space="preserve"> 4. Келiсiмнiң қолданылу мерзiмi</w:t>
      </w:r>
    </w:p>
    <w:bookmarkEnd w:id="17"/>
    <w:p>
      <w:pPr>
        <w:spacing w:after="0"/>
        <w:ind w:left="0"/>
        <w:jc w:val="both"/>
      </w:pPr>
      <w:r>
        <w:rPr>
          <w:rFonts w:ascii="Times New Roman"/>
          <w:b w:val="false"/>
          <w:i w:val="false"/>
          <w:color w:val="000000"/>
          <w:sz w:val="28"/>
        </w:rPr>
        <w:t>
      4.1 Осы Келiсiм тараптар қол қойған күннен бастап күшiне енедi.</w:t>
      </w:r>
    </w:p>
    <w:p>
      <w:pPr>
        <w:spacing w:after="0"/>
        <w:ind w:left="0"/>
        <w:jc w:val="both"/>
      </w:pPr>
      <w:r>
        <w:rPr>
          <w:rFonts w:ascii="Times New Roman"/>
          <w:b w:val="false"/>
          <w:i w:val="false"/>
          <w:color w:val="000000"/>
          <w:sz w:val="28"/>
        </w:rPr>
        <w:t xml:space="preserve">
      Келiсiм 20___ жылғы "__" ____________ бастап қолданылады. </w:t>
      </w:r>
    </w:p>
    <w:p>
      <w:pPr>
        <w:spacing w:after="0"/>
        <w:ind w:left="0"/>
        <w:jc w:val="both"/>
      </w:pPr>
      <w:r>
        <w:rPr>
          <w:rFonts w:ascii="Times New Roman"/>
          <w:b w:val="false"/>
          <w:i w:val="false"/>
          <w:color w:val="000000"/>
          <w:sz w:val="28"/>
        </w:rPr>
        <w:t>
      4.2 Келiсiм әр тарап үшін бiрдей заң күшi бар үш данада жасалды.</w:t>
      </w:r>
    </w:p>
    <w:bookmarkStart w:name="z27" w:id="18"/>
    <w:p>
      <w:pPr>
        <w:spacing w:after="0"/>
        <w:ind w:left="0"/>
        <w:jc w:val="left"/>
      </w:pPr>
      <w:r>
        <w:rPr>
          <w:rFonts w:ascii="Times New Roman"/>
          <w:b/>
          <w:i w:val="false"/>
          <w:color w:val="000000"/>
        </w:rPr>
        <w:t xml:space="preserve"> 5. Тараптардың заңды мекенжайлары</w:t>
      </w:r>
    </w:p>
    <w:bookmarkEnd w:id="18"/>
    <w:p>
      <w:pPr>
        <w:spacing w:after="0"/>
        <w:ind w:left="0"/>
        <w:jc w:val="both"/>
      </w:pPr>
      <w:r>
        <w:rPr>
          <w:rFonts w:ascii="Times New Roman"/>
          <w:b w:val="false"/>
          <w:i w:val="false"/>
          <w:color w:val="000000"/>
          <w:sz w:val="28"/>
        </w:rPr>
        <w:t>
      Әкiмшi            Алушы       Сенiм бiлдiрiлген өкiл (агент)</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395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елдi мекендерге </w:t>
            </w:r>
            <w:r>
              <w:br/>
            </w:r>
            <w:r>
              <w:rPr>
                <w:rFonts w:ascii="Times New Roman"/>
                <w:b w:val="false"/>
                <w:i w:val="false"/>
                <w:color w:val="000000"/>
                <w:sz w:val="20"/>
              </w:rPr>
              <w:t xml:space="preserve">жұмыс iстеуге және тұруға </w:t>
            </w:r>
            <w:r>
              <w:br/>
            </w:r>
            <w:r>
              <w:rPr>
                <w:rFonts w:ascii="Times New Roman"/>
                <w:b w:val="false"/>
                <w:i w:val="false"/>
                <w:color w:val="000000"/>
                <w:sz w:val="20"/>
              </w:rPr>
              <w:t xml:space="preserve">келген денсаулық сақтау, бiлiм </w:t>
            </w:r>
            <w:r>
              <w:br/>
            </w:r>
            <w:r>
              <w:rPr>
                <w:rFonts w:ascii="Times New Roman"/>
                <w:b w:val="false"/>
                <w:i w:val="false"/>
                <w:color w:val="000000"/>
                <w:sz w:val="20"/>
              </w:rPr>
              <w:t xml:space="preserve">беру, әлеуметтiк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мамандарға </w:t>
            </w:r>
            <w:r>
              <w:br/>
            </w:r>
            <w:r>
              <w:rPr>
                <w:rFonts w:ascii="Times New Roman"/>
                <w:b w:val="false"/>
                <w:i w:val="false"/>
                <w:color w:val="000000"/>
                <w:sz w:val="20"/>
              </w:rPr>
              <w:t xml:space="preserve">әлеуметтiк қолдау шараларын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9"/>
    <w:p>
      <w:pPr>
        <w:spacing w:after="0"/>
        <w:ind w:left="0"/>
        <w:jc w:val="left"/>
      </w:pPr>
      <w:r>
        <w:rPr>
          <w:rFonts w:ascii="Times New Roman"/>
          <w:b/>
          <w:i w:val="false"/>
          <w:color w:val="000000"/>
        </w:rPr>
        <w:t xml:space="preserve"> Құжаттарды қабылдаудан бас тарту туралы қолхат</w:t>
      </w:r>
    </w:p>
    <w:bookmarkEnd w:id="1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______________</w:t>
      </w:r>
    </w:p>
    <w:p>
      <w:pPr>
        <w:spacing w:after="0"/>
        <w:ind w:left="0"/>
        <w:jc w:val="both"/>
      </w:pPr>
      <w:r>
        <w:rPr>
          <w:rFonts w:ascii="Times New Roman"/>
          <w:b w:val="false"/>
          <w:i w:val="false"/>
          <w:color w:val="000000"/>
          <w:sz w:val="28"/>
        </w:rPr>
        <w:t xml:space="preserve">
      облысы _________________________ ауданының (облыстық маңызы бар қаланың) әкiмдігi / </w:t>
      </w:r>
    </w:p>
    <w:p>
      <w:pPr>
        <w:spacing w:after="0"/>
        <w:ind w:left="0"/>
        <w:jc w:val="both"/>
      </w:pPr>
      <w:r>
        <w:rPr>
          <w:rFonts w:ascii="Times New Roman"/>
          <w:b w:val="false"/>
          <w:i w:val="false"/>
          <w:color w:val="000000"/>
          <w:sz w:val="28"/>
        </w:rPr>
        <w:t xml:space="preserve">
      Мемлекеттік корпорация ________________________ (мекенжайын көрсету керек), Сіздің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құжаттар </w:t>
      </w:r>
    </w:p>
    <w:p>
      <w:pPr>
        <w:spacing w:after="0"/>
        <w:ind w:left="0"/>
        <w:jc w:val="both"/>
      </w:pPr>
      <w:r>
        <w:rPr>
          <w:rFonts w:ascii="Times New Roman"/>
          <w:b w:val="false"/>
          <w:i w:val="false"/>
          <w:color w:val="000000"/>
          <w:sz w:val="28"/>
        </w:rPr>
        <w:t xml:space="preserve">
      топтамасын толық ұсынбауыңызға байланысты, __________________________ мемлекеттік </w:t>
      </w:r>
    </w:p>
    <w:p>
      <w:pPr>
        <w:spacing w:after="0"/>
        <w:ind w:left="0"/>
        <w:jc w:val="both"/>
      </w:pPr>
      <w:r>
        <w:rPr>
          <w:rFonts w:ascii="Times New Roman"/>
          <w:b w:val="false"/>
          <w:i w:val="false"/>
          <w:color w:val="000000"/>
          <w:sz w:val="28"/>
        </w:rPr>
        <w:t>
      көрсетілетін қызмет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Осы қолхат әрбір тарап үшін бір-бірден екі данада құрастырылған.</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тегі,аты,әкесінің аты (болған жағдайда)</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Орындаушы: Т.А.Ә.____________</w:t>
      </w:r>
    </w:p>
    <w:p>
      <w:pPr>
        <w:spacing w:after="0"/>
        <w:ind w:left="0"/>
        <w:jc w:val="both"/>
      </w:pPr>
      <w:r>
        <w:rPr>
          <w:rFonts w:ascii="Times New Roman"/>
          <w:b w:val="false"/>
          <w:i w:val="false"/>
          <w:color w:val="000000"/>
          <w:sz w:val="28"/>
        </w:rPr>
        <w:t>
      Телефон нөмірі____________</w:t>
      </w:r>
    </w:p>
    <w:p>
      <w:pPr>
        <w:spacing w:after="0"/>
        <w:ind w:left="0"/>
        <w:jc w:val="both"/>
      </w:pPr>
      <w:r>
        <w:rPr>
          <w:rFonts w:ascii="Times New Roman"/>
          <w:b w:val="false"/>
          <w:i w:val="false"/>
          <w:color w:val="000000"/>
          <w:sz w:val="28"/>
        </w:rPr>
        <w:t>
      Қабылдадым: Т.А.Ә. / қызметті алушының қолы</w:t>
      </w:r>
    </w:p>
    <w:p>
      <w:pPr>
        <w:spacing w:after="0"/>
        <w:ind w:left="0"/>
        <w:jc w:val="both"/>
      </w:pPr>
      <w:r>
        <w:rPr>
          <w:rFonts w:ascii="Times New Roman"/>
          <w:b w:val="false"/>
          <w:i w:val="false"/>
          <w:color w:val="000000"/>
          <w:sz w:val="28"/>
        </w:rPr>
        <w:t>
      "___" ___________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