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bc2a" w14:textId="bd1b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үлгілік шарттарын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23 қазандағы № 356 бұйрығы. Қазақстан Республикасының Әділет министрлігінде 2017 жылғы 8 қарашада № 15978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Тұрмыстық тұтынушыларға арналған электрмен жабдықтаудың үлгілік шарты;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 тұрмыстық емес мұқтаждар үшін пайдаланатын тұтынушыларға арналған электрмен жабдықтаудың үлгілік шарты;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бюджеттен қаржыландырылатын заңды тұлғаларға арналған электрмен жабдықтаудың үлгілік шарты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мерзімдік баспа басылымдарына ресми жариялауға жіберуді;</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356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Тұрмыстық тұтынушыларға арналған электрмен жабдықтаудың үлгілік шарты</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___________ 20___ ж.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әрі Тараптар деп аталатын ______________________________________________, </w:t>
            </w:r>
          </w:p>
          <w:p>
            <w:pPr>
              <w:spacing w:after="20"/>
              <w:ind w:left="20"/>
              <w:jc w:val="both"/>
            </w:pPr>
            <w:r>
              <w:rPr>
                <w:rFonts w:ascii="Times New Roman"/>
                <w:b w:val="false"/>
                <w:i w:val="false"/>
                <w:color w:val="000000"/>
                <w:sz w:val="20"/>
              </w:rPr>
              <w:t>
                                                                   (энергиямен жабдықтаушы ұйымның атауы)</w:t>
            </w:r>
          </w:p>
          <w:p>
            <w:pPr>
              <w:spacing w:after="20"/>
              <w:ind w:left="20"/>
              <w:jc w:val="both"/>
            </w:pPr>
            <w:r>
              <w:rPr>
                <w:rFonts w:ascii="Times New Roman"/>
                <w:b w:val="false"/>
                <w:i w:val="false"/>
                <w:color w:val="000000"/>
                <w:sz w:val="20"/>
              </w:rPr>
              <w:t xml:space="preserve">
"____" __________ _____ж. № _______ лицензияға сәйкес тұтынушыларды электрмен </w:t>
            </w:r>
          </w:p>
          <w:p>
            <w:pPr>
              <w:spacing w:after="20"/>
              <w:ind w:left="20"/>
              <w:jc w:val="both"/>
            </w:pPr>
            <w:r>
              <w:rPr>
                <w:rFonts w:ascii="Times New Roman"/>
                <w:b w:val="false"/>
                <w:i w:val="false"/>
                <w:color w:val="000000"/>
                <w:sz w:val="20"/>
              </w:rPr>
              <w:t>
жабдықтауды жүзеге асырушы, бұдан әрі Сатушы деп аталатын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xml:space="preserve">
атынан, _____________________________ негізінде әрекет етуші, бір тараптан </w:t>
            </w:r>
          </w:p>
          <w:p>
            <w:pPr>
              <w:spacing w:after="20"/>
              <w:ind w:left="20"/>
              <w:jc w:val="both"/>
            </w:pPr>
            <w:r>
              <w:rPr>
                <w:rFonts w:ascii="Times New Roman"/>
                <w:b w:val="false"/>
                <w:i w:val="false"/>
                <w:color w:val="000000"/>
                <w:sz w:val="20"/>
              </w:rPr>
              <w:t>
және бұдан әрі Тұтынушы деп аталатын 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xml:space="preserve">
немесе _______________________________________________ негізінде әрекет </w:t>
            </w:r>
          </w:p>
          <w:p>
            <w:pPr>
              <w:spacing w:after="20"/>
              <w:ind w:left="20"/>
              <w:jc w:val="both"/>
            </w:pPr>
            <w:r>
              <w:rPr>
                <w:rFonts w:ascii="Times New Roman"/>
                <w:b w:val="false"/>
                <w:i w:val="false"/>
                <w:color w:val="000000"/>
                <w:sz w:val="20"/>
              </w:rPr>
              <w:t>
етуші оның өкілі______________________________________________________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төмендегілер туралы осы электрмен жабдықтау шартын (бұдан әрі – Шарт) жасасты:</w:t>
            </w:r>
          </w:p>
        </w:tc>
      </w:tr>
    </w:tbl>
    <w:bookmarkStart w:name="z17" w:id="15"/>
    <w:p>
      <w:pPr>
        <w:spacing w:after="0"/>
        <w:ind w:left="0"/>
        <w:jc w:val="left"/>
      </w:pPr>
      <w:r>
        <w:rPr>
          <w:rFonts w:ascii="Times New Roman"/>
          <w:b/>
          <w:i w:val="false"/>
          <w:color w:val="000000"/>
        </w:rPr>
        <w:t xml:space="preserve"> 1-тарау. Шартта пайдаланылатын негізгі ұғымдар</w:t>
      </w:r>
    </w:p>
    <w:bookmarkEnd w:id="15"/>
    <w:bookmarkStart w:name="z18" w:id="16"/>
    <w:p>
      <w:pPr>
        <w:spacing w:after="0"/>
        <w:ind w:left="0"/>
        <w:jc w:val="both"/>
      </w:pPr>
      <w:r>
        <w:rPr>
          <w:rFonts w:ascii="Times New Roman"/>
          <w:b w:val="false"/>
          <w:i w:val="false"/>
          <w:color w:val="000000"/>
          <w:sz w:val="28"/>
        </w:rPr>
        <w:t>
      1. Осы Шартта мынадай негізгі ұғымдар пайдаланылады:</w:t>
      </w:r>
    </w:p>
    <w:bookmarkEnd w:id="16"/>
    <w:p>
      <w:pPr>
        <w:spacing w:after="0"/>
        <w:ind w:left="0"/>
        <w:jc w:val="both"/>
      </w:pPr>
      <w:r>
        <w:rPr>
          <w:rFonts w:ascii="Times New Roman"/>
          <w:b w:val="false"/>
          <w:i w:val="false"/>
          <w:color w:val="000000"/>
          <w:sz w:val="28"/>
        </w:rPr>
        <w:t>
      1) есептік кезең – тұтынылған электр энергиясы есепке алынатын және тұтынушыға төлеу үшін ұсынылатын электрмен жабдықтау шартымен айқындалатын уақыт кезеңі;</w:t>
      </w:r>
    </w:p>
    <w:p>
      <w:pPr>
        <w:spacing w:after="0"/>
        <w:ind w:left="0"/>
        <w:jc w:val="both"/>
      </w:pPr>
      <w:r>
        <w:rPr>
          <w:rFonts w:ascii="Times New Roman"/>
          <w:b w:val="false"/>
          <w:i w:val="false"/>
          <w:color w:val="000000"/>
          <w:sz w:val="28"/>
        </w:rPr>
        <w:t>
      2) тұрмыстық тұтынушы – электр энергиясын тауарларды, жұмыстарды өндіруге (сатуға) және көрсетілетін қызметтерді ұсынуға байланысты емес өзінің тұрмыстық мұқтаждары үшін пайдаланатын жеке тұлға;</w:t>
      </w:r>
    </w:p>
    <w:p>
      <w:pPr>
        <w:spacing w:after="0"/>
        <w:ind w:left="0"/>
        <w:jc w:val="both"/>
      </w:pPr>
      <w:r>
        <w:rPr>
          <w:rFonts w:ascii="Times New Roman"/>
          <w:b w:val="false"/>
          <w:i w:val="false"/>
          <w:color w:val="000000"/>
          <w:sz w:val="28"/>
        </w:rPr>
        <w:t>
      3)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p>
      <w:pPr>
        <w:spacing w:after="0"/>
        <w:ind w:left="0"/>
        <w:jc w:val="both"/>
      </w:pPr>
      <w:r>
        <w:rPr>
          <w:rFonts w:ascii="Times New Roman"/>
          <w:b w:val="false"/>
          <w:i w:val="false"/>
          <w:color w:val="000000"/>
          <w:sz w:val="28"/>
        </w:rPr>
        <w:t>
      4) электр энергиясын коммерциялық есепке алу жүйесі – электр энергиясы мен қуаты шығынын анықтауға арналған коммерциялық есепке алу құралдарының жиынтығы (электр энергиясын есептеуіш, ток пен кернеудің өлшеу трансформаторлары) және өзара белгіленген схема арқылы жалғанған құрылғы (коммутациялық аппарат);</w:t>
      </w:r>
    </w:p>
    <w:p>
      <w:pPr>
        <w:spacing w:after="0"/>
        <w:ind w:left="0"/>
        <w:jc w:val="both"/>
      </w:pPr>
      <w:r>
        <w:rPr>
          <w:rFonts w:ascii="Times New Roman"/>
          <w:b w:val="false"/>
          <w:i w:val="false"/>
          <w:color w:val="000000"/>
          <w:sz w:val="28"/>
        </w:rPr>
        <w:t>
      5) электр энергиясын сату нүктесі – энергиямен жабдықтаушы ұйыммен электр энергиясын беру туралы шарты бар энергия беруші ұйымның жауапкершілігі шекарасында орналасқан нүкте.</w:t>
      </w:r>
    </w:p>
    <w:p>
      <w:pPr>
        <w:spacing w:after="0"/>
        <w:ind w:left="0"/>
        <w:jc w:val="both"/>
      </w:pPr>
      <w:r>
        <w:rPr>
          <w:rFonts w:ascii="Times New Roman"/>
          <w:b w:val="false"/>
          <w:i w:val="false"/>
          <w:color w:val="000000"/>
          <w:sz w:val="28"/>
        </w:rPr>
        <w:t xml:space="preserve">
      Осы Шартта қолданылатын өзге де ұғымдар мен терминдер Қазақстан Республикасының электр энергетикасы мен табиғи монополиялар саласындағы заңнамасына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Шарттың мәні</w:t>
      </w:r>
    </w:p>
    <w:bookmarkEnd w:id="17"/>
    <w:bookmarkStart w:name="z20" w:id="18"/>
    <w:p>
      <w:pPr>
        <w:spacing w:after="0"/>
        <w:ind w:left="0"/>
        <w:jc w:val="both"/>
      </w:pPr>
      <w:r>
        <w:rPr>
          <w:rFonts w:ascii="Times New Roman"/>
          <w:b w:val="false"/>
          <w:i w:val="false"/>
          <w:color w:val="000000"/>
          <w:sz w:val="28"/>
        </w:rPr>
        <w:t>
      2. Сатушы сату нүктесіне дейін Тұтынушыға электр энергиясын беруге міндеттенеді, ал Тұтынушы осы Шарттың тәртібі мен талаптарына сәйкес тұтынған электр энергиясы үшін ақы төлеуге міндеттенеді.</w:t>
      </w:r>
    </w:p>
    <w:bookmarkEnd w:id="18"/>
    <w:bookmarkStart w:name="z21" w:id="19"/>
    <w:p>
      <w:pPr>
        <w:spacing w:after="0"/>
        <w:ind w:left="0"/>
        <w:jc w:val="both"/>
      </w:pPr>
      <w:r>
        <w:rPr>
          <w:rFonts w:ascii="Times New Roman"/>
          <w:b w:val="false"/>
          <w:i w:val="false"/>
          <w:color w:val="000000"/>
          <w:sz w:val="28"/>
        </w:rPr>
        <w:t>
      3. Шарт Тұтынушымен оның Қазақстан Республикасының қолданыстағы заңнамасында белгіленген тәртіппен энергия беруші ұйымның желісіне тікелей қосылған жабдығы мен коммерциялық есепке алу аспаптары болған жағдайда ғана жасалады.</w:t>
      </w:r>
    </w:p>
    <w:bookmarkEnd w:id="19"/>
    <w:bookmarkStart w:name="z22" w:id="20"/>
    <w:p>
      <w:pPr>
        <w:spacing w:after="0"/>
        <w:ind w:left="0"/>
        <w:jc w:val="left"/>
      </w:pPr>
      <w:r>
        <w:rPr>
          <w:rFonts w:ascii="Times New Roman"/>
          <w:b/>
          <w:i w:val="false"/>
          <w:color w:val="000000"/>
        </w:rPr>
        <w:t xml:space="preserve"> 3-тарау. Тұтынылатын электр энергиясын есепке алу</w:t>
      </w:r>
    </w:p>
    <w:bookmarkEnd w:id="20"/>
    <w:bookmarkStart w:name="z23" w:id="21"/>
    <w:p>
      <w:pPr>
        <w:spacing w:after="0"/>
        <w:ind w:left="0"/>
        <w:jc w:val="both"/>
      </w:pPr>
      <w:r>
        <w:rPr>
          <w:rFonts w:ascii="Times New Roman"/>
          <w:b w:val="false"/>
          <w:i w:val="false"/>
          <w:color w:val="000000"/>
          <w:sz w:val="28"/>
        </w:rPr>
        <w:t xml:space="preserve">
      4. Сатушы берген және Тұтынушы қабылдаған электр энергиясының көлемі коммерциялық есепке алу аспаптарының көрсеткішімен, ал олар болмаған немесе уақытша бұзылған кезде – есептік жолмен анықталады. </w:t>
      </w:r>
    </w:p>
    <w:bookmarkEnd w:id="21"/>
    <w:bookmarkStart w:name="z24" w:id="22"/>
    <w:p>
      <w:pPr>
        <w:spacing w:after="0"/>
        <w:ind w:left="0"/>
        <w:jc w:val="both"/>
      </w:pPr>
      <w:r>
        <w:rPr>
          <w:rFonts w:ascii="Times New Roman"/>
          <w:b w:val="false"/>
          <w:i w:val="false"/>
          <w:color w:val="000000"/>
          <w:sz w:val="28"/>
        </w:rPr>
        <w:t xml:space="preserve">
      5. Коммерциялық есепке алу аспаптарының саны осы Шартқа қосымшаға сәйкес коммерциялық есепке алу аспаптарының тізбесінде көрсетіледі. </w:t>
      </w:r>
    </w:p>
    <w:bookmarkEnd w:id="22"/>
    <w:bookmarkStart w:name="z25" w:id="23"/>
    <w:p>
      <w:pPr>
        <w:spacing w:after="0"/>
        <w:ind w:left="0"/>
        <w:jc w:val="both"/>
      </w:pPr>
      <w:r>
        <w:rPr>
          <w:rFonts w:ascii="Times New Roman"/>
          <w:b w:val="false"/>
          <w:i w:val="false"/>
          <w:color w:val="000000"/>
          <w:sz w:val="28"/>
        </w:rPr>
        <w:t>
      6.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коммерциялық есепке алудың автоматтандырылған жүйелерін пайдалану кезінде көрсеткіштерді қашықтықтан алуға кез келген уақытта жол беріледі.</w:t>
      </w:r>
    </w:p>
    <w:bookmarkEnd w:id="23"/>
    <w:p>
      <w:pPr>
        <w:spacing w:after="0"/>
        <w:ind w:left="0"/>
        <w:jc w:val="both"/>
      </w:pPr>
      <w:r>
        <w:rPr>
          <w:rFonts w:ascii="Times New Roman"/>
          <w:b w:val="false"/>
          <w:i w:val="false"/>
          <w:color w:val="000000"/>
          <w:sz w:val="28"/>
        </w:rPr>
        <w:t>
      Коммерциялық есепке алу аспаптарының көрсеткіштерін алу кезінде Тұтынушының өзіне-өзі қызмет көрсетуіне жол беріледі. Көрсеткіштерді алу және төлем құжаттарын төлеу кезінде Тұтынушы жіберген қателерді Сатушы және (немесе) энергия беруші ұйым олардың анықталуы бойынша алты айдан аспайтындай мерзім ішінде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4-тарау. Электр энергиясы үшін ақы төлеудің тәртібі</w:t>
      </w:r>
    </w:p>
    <w:bookmarkEnd w:id="24"/>
    <w:bookmarkStart w:name="z28" w:id="25"/>
    <w:p>
      <w:pPr>
        <w:spacing w:after="0"/>
        <w:ind w:left="0"/>
        <w:jc w:val="both"/>
      </w:pPr>
      <w:r>
        <w:rPr>
          <w:rFonts w:ascii="Times New Roman"/>
          <w:b w:val="false"/>
          <w:i w:val="false"/>
          <w:color w:val="000000"/>
          <w:sz w:val="28"/>
        </w:rPr>
        <w:t xml:space="preserve">
      7. Тұтынушы төлемді Сатушы берген төлем құжаты негізінде есептік айдан кейінгі айдың 25-күнінен кешіктірмей жүргізеді. Есептік кезең бір күнтізбелік айды құрайды. </w:t>
      </w:r>
    </w:p>
    <w:bookmarkEnd w:id="25"/>
    <w:p>
      <w:pPr>
        <w:spacing w:after="0"/>
        <w:ind w:left="0"/>
        <w:jc w:val="both"/>
      </w:pPr>
      <w:r>
        <w:rPr>
          <w:rFonts w:ascii="Times New Roman"/>
          <w:b w:val="false"/>
          <w:i w:val="false"/>
          <w:color w:val="000000"/>
          <w:sz w:val="28"/>
        </w:rPr>
        <w:t>
      Смарт-картасы бар коммерциялық есепке алу аспаптарын қолдануға негізделген электр энергиясының автоматтандырылған коммерциялық есепке алу жүйесі болған жағдайда, Тұтынушы тұтынған электр энергиясы үшін төлемді төлем құжатынсыз өз бетінше анықтаған көлемде өтейді.</w:t>
      </w:r>
    </w:p>
    <w:bookmarkStart w:name="z194" w:id="26"/>
    <w:p>
      <w:pPr>
        <w:spacing w:after="0"/>
        <w:ind w:left="0"/>
        <w:jc w:val="both"/>
      </w:pPr>
      <w:r>
        <w:rPr>
          <w:rFonts w:ascii="Times New Roman"/>
          <w:b w:val="false"/>
          <w:i w:val="false"/>
          <w:color w:val="000000"/>
          <w:sz w:val="28"/>
        </w:rPr>
        <w:t>
      7-1.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27"/>
    <w:p>
      <w:pPr>
        <w:spacing w:after="0"/>
        <w:ind w:left="0"/>
        <w:jc w:val="both"/>
      </w:pPr>
      <w:r>
        <w:rPr>
          <w:rFonts w:ascii="Times New Roman"/>
          <w:b w:val="false"/>
          <w:i w:val="false"/>
          <w:color w:val="000000"/>
          <w:sz w:val="28"/>
        </w:rPr>
        <w:t>
      7-2. Тұтынушылар төлем құжаттарын пошта байланысы, интернет-ресурсы арқылы, энергиямен жабдықтаушы ұйымның персоналы немесе бірыңғай есеп айырысу ұйымы арқылы алады.</w:t>
      </w:r>
    </w:p>
    <w:bookmarkEnd w:id="27"/>
    <w:p>
      <w:pPr>
        <w:spacing w:after="0"/>
        <w:ind w:left="0"/>
        <w:jc w:val="both"/>
      </w:pPr>
      <w:r>
        <w:rPr>
          <w:rFonts w:ascii="Times New Roman"/>
          <w:b w:val="false"/>
          <w:i w:val="false"/>
          <w:color w:val="000000"/>
          <w:sz w:val="28"/>
        </w:rPr>
        <w:t>
      Осы Шарттың акцептінде тұтынушының жазбаша келісімі болған жағдайда, төлем құжаттарын және қарыздардың болуы туралы хабарламаларды интернет-ресурс немесе бірыңғай есеп айырысу ұйымы арқылы ғана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28"/>
    <w:p>
      <w:pPr>
        <w:spacing w:after="0"/>
        <w:ind w:left="0"/>
        <w:jc w:val="both"/>
      </w:pPr>
      <w:r>
        <w:rPr>
          <w:rFonts w:ascii="Times New Roman"/>
          <w:b w:val="false"/>
          <w:i w:val="false"/>
          <w:color w:val="000000"/>
          <w:sz w:val="28"/>
        </w:rPr>
        <w:t>
      7-3. Электр энергиясын коммерциялық есепке алу аспабын электр желісінің теңгерімдік тиесілік шекарасынан тыс орнатқан жағдайда, электр желісінің теңгерімдік тиесілік шекарасынан электр энергиясының коммерциялық есепке алу құралдарын орнатқан жерге дейінгі учаскедегі электр энергиясының шығындары шарт негізінде теңгерімінде желінің көрсетілген учаскесі тұрған иегердің меншігіне жатқызылады және Тұтынушының келісімі бойынша энергия беруші (энергия өндіруші) ұйымның есептік жолымен анықталады.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29"/>
    <w:p>
      <w:pPr>
        <w:spacing w:after="0"/>
        <w:ind w:left="0"/>
        <w:jc w:val="both"/>
      </w:pPr>
      <w:r>
        <w:rPr>
          <w:rFonts w:ascii="Times New Roman"/>
          <w:b w:val="false"/>
          <w:i w:val="false"/>
          <w:color w:val="000000"/>
          <w:sz w:val="28"/>
        </w:rPr>
        <w:t>
      7-4. Тұтынушылар кемінде 30 (отыз) күнтізбелік күн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(шектеу) туралы хабарлама 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8. Жаңа тарифтерді қолданысқа енгізу тұтынушыларға 3 (үш) күннен кешіктірмей бұқаралық ақпарат құралдары арқылы алдын ала хабарлағаннан кейін жүзеге асырылады және осы шартты қайта жасасу үшін негіз болып табылмайды.</w:t>
      </w:r>
    </w:p>
    <w:bookmarkEnd w:id="30"/>
    <w:bookmarkStart w:name="z30" w:id="31"/>
    <w:p>
      <w:pPr>
        <w:spacing w:after="0"/>
        <w:ind w:left="0"/>
        <w:jc w:val="left"/>
      </w:pPr>
      <w:r>
        <w:rPr>
          <w:rFonts w:ascii="Times New Roman"/>
          <w:b/>
          <w:i w:val="false"/>
          <w:color w:val="000000"/>
        </w:rPr>
        <w:t xml:space="preserve"> 5-тарау. Тұтынушының құқықтары мен міндеттері</w:t>
      </w:r>
    </w:p>
    <w:bookmarkEnd w:id="31"/>
    <w:bookmarkStart w:name="z31" w:id="32"/>
    <w:p>
      <w:pPr>
        <w:spacing w:after="0"/>
        <w:ind w:left="0"/>
        <w:jc w:val="both"/>
      </w:pPr>
      <w:r>
        <w:rPr>
          <w:rFonts w:ascii="Times New Roman"/>
          <w:b w:val="false"/>
          <w:i w:val="false"/>
          <w:color w:val="000000"/>
          <w:sz w:val="28"/>
        </w:rPr>
        <w:t>
      9. Тұтынушы:</w:t>
      </w:r>
    </w:p>
    <w:bookmarkEnd w:id="32"/>
    <w:p>
      <w:pPr>
        <w:spacing w:after="0"/>
        <w:ind w:left="0"/>
        <w:jc w:val="both"/>
      </w:pPr>
      <w:r>
        <w:rPr>
          <w:rFonts w:ascii="Times New Roman"/>
          <w:b w:val="false"/>
          <w:i w:val="false"/>
          <w:color w:val="000000"/>
          <w:sz w:val="28"/>
        </w:rPr>
        <w:t>
      1) жасалған шартқа сәйкес электр энергиясын алуға;</w:t>
      </w:r>
    </w:p>
    <w:p>
      <w:pPr>
        <w:spacing w:after="0"/>
        <w:ind w:left="0"/>
        <w:jc w:val="both"/>
      </w:pPr>
      <w:r>
        <w:rPr>
          <w:rFonts w:ascii="Times New Roman"/>
          <w:b w:val="false"/>
          <w:i w:val="false"/>
          <w:color w:val="000000"/>
          <w:sz w:val="28"/>
        </w:rPr>
        <w:t>
      2) электр энергиясын оған қажетті мөлшерде пайдалануға;</w:t>
      </w:r>
    </w:p>
    <w:p>
      <w:pPr>
        <w:spacing w:after="0"/>
        <w:ind w:left="0"/>
        <w:jc w:val="both"/>
      </w:pPr>
      <w:r>
        <w:rPr>
          <w:rFonts w:ascii="Times New Roman"/>
          <w:b w:val="false"/>
          <w:i w:val="false"/>
          <w:color w:val="000000"/>
          <w:sz w:val="28"/>
        </w:rPr>
        <w:t>
      3) жасалған шарттың талаптарына сәйкес энергия өндіруші, энергия беруші және энергиямен жабдықтаушы ұйымдардан электр энергиясын жеткіліксіз жеткізуден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4) шарт жасасуға және оны орындауға байланысты даулы мәселелерді шешу үшін сотқа жүгінуге;</w:t>
      </w:r>
    </w:p>
    <w:p>
      <w:pPr>
        <w:spacing w:after="0"/>
        <w:ind w:left="0"/>
        <w:jc w:val="both"/>
      </w:pPr>
      <w:r>
        <w:rPr>
          <w:rFonts w:ascii="Times New Roman"/>
          <w:b w:val="false"/>
          <w:i w:val="false"/>
          <w:color w:val="000000"/>
          <w:sz w:val="28"/>
        </w:rPr>
        <w:t>
      5) тұтынылған электр энергиясы үшін оны тұтыну көлеміне қарай сараланған тарифтер бойынша ақы төлеуді жүргізуге;</w:t>
      </w:r>
    </w:p>
    <w:p>
      <w:pPr>
        <w:spacing w:after="0"/>
        <w:ind w:left="0"/>
        <w:jc w:val="both"/>
      </w:pPr>
      <w:r>
        <w:rPr>
          <w:rFonts w:ascii="Times New Roman"/>
          <w:b w:val="false"/>
          <w:i w:val="false"/>
          <w:color w:val="000000"/>
          <w:sz w:val="28"/>
        </w:rPr>
        <w:t>
      6) Сатушыны күнтізбелік 30 (отыз) күн бұрын хабардар ету және тұтынылған электр энергиясы үшін толық ақы төлеу талабымен Шартты біржақты тәртіппен бұзуға;</w:t>
      </w:r>
    </w:p>
    <w:p>
      <w:pPr>
        <w:spacing w:after="0"/>
        <w:ind w:left="0"/>
        <w:jc w:val="both"/>
      </w:pPr>
      <w:r>
        <w:rPr>
          <w:rFonts w:ascii="Times New Roman"/>
          <w:b w:val="false"/>
          <w:i w:val="false"/>
          <w:color w:val="000000"/>
          <w:sz w:val="28"/>
        </w:rPr>
        <w:t>
      7) тұтынылған электр энергиясының көлемі бойынша есептеулерді егжей-тегжейлі түсіндіре отырып, төлем құжатын Сатушыдан талап етуге;</w:t>
      </w:r>
    </w:p>
    <w:p>
      <w:pPr>
        <w:spacing w:after="0"/>
        <w:ind w:left="0"/>
        <w:jc w:val="both"/>
      </w:pPr>
      <w:r>
        <w:rPr>
          <w:rFonts w:ascii="Times New Roman"/>
          <w:b w:val="false"/>
          <w:i w:val="false"/>
          <w:color w:val="000000"/>
          <w:sz w:val="28"/>
        </w:rPr>
        <w:t>
      8) қызмет көрсетуші энергиямен жабдықтаушы ұйымды жаңа энергиямен жабдықтаушы ұйымға ауыстыруға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10. Тұтынушы: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2) электр энергиясын сатып алу-сату шартында айқындалған энергия тұтыну режимдерiн сақтауға;</w:t>
      </w:r>
    </w:p>
    <w:bookmarkEnd w:id="34"/>
    <w:bookmarkStart w:name="z39" w:id="35"/>
    <w:p>
      <w:pPr>
        <w:spacing w:after="0"/>
        <w:ind w:left="0"/>
        <w:jc w:val="both"/>
      </w:pPr>
      <w:r>
        <w:rPr>
          <w:rFonts w:ascii="Times New Roman"/>
          <w:b w:val="false"/>
          <w:i w:val="false"/>
          <w:color w:val="000000"/>
          <w:sz w:val="28"/>
        </w:rPr>
        <w:t>
      3) Қазақстан Республикасының біртұтас электр энергетикалық жүйесiндегi электр энергиясының стандарттық жиiлiгiн ұстап тұруға бағытталған нормативтiк талаптарды орындауға;</w:t>
      </w:r>
    </w:p>
    <w:bookmarkEnd w:id="35"/>
    <w:bookmarkStart w:name="z40" w:id="36"/>
    <w:p>
      <w:pPr>
        <w:spacing w:after="0"/>
        <w:ind w:left="0"/>
        <w:jc w:val="both"/>
      </w:pPr>
      <w:r>
        <w:rPr>
          <w:rFonts w:ascii="Times New Roman"/>
          <w:b w:val="false"/>
          <w:i w:val="false"/>
          <w:color w:val="000000"/>
          <w:sz w:val="28"/>
        </w:rPr>
        <w:t>
      4) жасалған шарттарға сәйкес босатылған, берiлген және тұтынылған электр энергиясының ақысын уақтылы төлеуге;</w:t>
      </w:r>
    </w:p>
    <w:bookmarkEnd w:id="36"/>
    <w:bookmarkStart w:name="z41" w:id="37"/>
    <w:p>
      <w:pPr>
        <w:spacing w:after="0"/>
        <w:ind w:left="0"/>
        <w:jc w:val="both"/>
      </w:pPr>
      <w:r>
        <w:rPr>
          <w:rFonts w:ascii="Times New Roman"/>
          <w:b w:val="false"/>
          <w:i w:val="false"/>
          <w:color w:val="000000"/>
          <w:sz w:val="28"/>
        </w:rPr>
        <w:t>
      5) энергиямен жабдықтаушы және энергия берушi ұйымдардың жұмыскерлерiн коммерциялық есепке алу аспаптарына, сондай-ақ мемлекеттiк энергетикалық қадағалау және бақылау жөнiндегi органның жұмыскерлерiн, жергілікті атқарушы органдардың уәкілетті өкілдерін электр және энергия қондырғыларының техникалық жай-күйiн және пайдалану қауiпсiздiгiн бақылауды жүзеге асыру үшiн жiберуге міндетті.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6-тарау. Сатушының құқықтары мен міндеттері</w:t>
      </w:r>
    </w:p>
    <w:bookmarkEnd w:id="38"/>
    <w:bookmarkStart w:name="z43" w:id="39"/>
    <w:p>
      <w:pPr>
        <w:spacing w:after="0"/>
        <w:ind w:left="0"/>
        <w:jc w:val="both"/>
      </w:pPr>
      <w:r>
        <w:rPr>
          <w:rFonts w:ascii="Times New Roman"/>
          <w:b w:val="false"/>
          <w:i w:val="false"/>
          <w:color w:val="000000"/>
          <w:sz w:val="28"/>
        </w:rPr>
        <w:t>
      11. Сатушы, энергия беруші ұйымды қатыстыру арқылы:</w:t>
      </w:r>
    </w:p>
    <w:bookmarkEnd w:id="39"/>
    <w:p>
      <w:pPr>
        <w:spacing w:after="0"/>
        <w:ind w:left="0"/>
        <w:jc w:val="both"/>
      </w:pPr>
      <w:r>
        <w:rPr>
          <w:rFonts w:ascii="Times New Roman"/>
          <w:b w:val="false"/>
          <w:i w:val="false"/>
          <w:color w:val="000000"/>
          <w:sz w:val="28"/>
        </w:rPr>
        <w:t>
      1) төлем болмаған, сондай-ақ шартта белгіленген мерзімде электр энергиясы үшін толық төленбеген жағдайда кемінде күнтізбелік 30 (отыз) күн бұрын тұтынушының шарт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пайдалану) көрсетілген тәсілдермен тұтынушыны хабардар ете отырып, электр энергиясын беруді толық немесе ішінара тоқтатуға;</w:t>
      </w:r>
    </w:p>
    <w:bookmarkStart w:name="z44" w:id="40"/>
    <w:p>
      <w:pPr>
        <w:spacing w:after="0"/>
        <w:ind w:left="0"/>
        <w:jc w:val="both"/>
      </w:pPr>
      <w:r>
        <w:rPr>
          <w:rFonts w:ascii="Times New Roman"/>
          <w:b w:val="false"/>
          <w:i w:val="false"/>
          <w:color w:val="000000"/>
          <w:sz w:val="28"/>
        </w:rPr>
        <w:t>
      2) шартты жасаумен немесе орындалуымен байланысты даулы мәселелерді шешу үшін сотқа жүгінуге құқылы.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12. Сатушы:</w:t>
      </w:r>
    </w:p>
    <w:bookmarkEnd w:id="41"/>
    <w:p>
      <w:pPr>
        <w:spacing w:after="0"/>
        <w:ind w:left="0"/>
        <w:jc w:val="both"/>
      </w:pPr>
      <w:r>
        <w:rPr>
          <w:rFonts w:ascii="Times New Roman"/>
          <w:b w:val="false"/>
          <w:i w:val="false"/>
          <w:color w:val="000000"/>
          <w:sz w:val="28"/>
        </w:rPr>
        <w:t>
      1) жасалған шарттарға сәйкес электр энергиясын беруге;</w:t>
      </w:r>
    </w:p>
    <w:p>
      <w:pPr>
        <w:spacing w:after="0"/>
        <w:ind w:left="0"/>
        <w:jc w:val="both"/>
      </w:pPr>
      <w:r>
        <w:rPr>
          <w:rFonts w:ascii="Times New Roman"/>
          <w:b w:val="false"/>
          <w:i w:val="false"/>
          <w:color w:val="000000"/>
          <w:sz w:val="28"/>
        </w:rPr>
        <w:t>
      2) Тұтынушыға келтірілген нақты залалды толық көлемде өтеуге;</w:t>
      </w:r>
    </w:p>
    <w:p>
      <w:pPr>
        <w:spacing w:after="0"/>
        <w:ind w:left="0"/>
        <w:jc w:val="both"/>
      </w:pPr>
      <w:r>
        <w:rPr>
          <w:rFonts w:ascii="Times New Roman"/>
          <w:b w:val="false"/>
          <w:i w:val="false"/>
          <w:color w:val="000000"/>
          <w:sz w:val="28"/>
        </w:rPr>
        <w:t>
      3) Тұтынушыға хабарлама жіберу фактісін растауға мүмкіндік беретін тәсілмен электр энергиясы үшін төлемегені немесе толық төлемегені үшін электр энергиясын беруді тоқтата тұрғанға дейін кемінде 30 (отыз) күнтізбелік күн бұрын Тұтынушыны хабардар етуге;</w:t>
      </w:r>
    </w:p>
    <w:p>
      <w:pPr>
        <w:spacing w:after="0"/>
        <w:ind w:left="0"/>
        <w:jc w:val="both"/>
      </w:pPr>
      <w:r>
        <w:rPr>
          <w:rFonts w:ascii="Times New Roman"/>
          <w:b w:val="false"/>
          <w:i w:val="false"/>
          <w:color w:val="000000"/>
          <w:sz w:val="28"/>
        </w:rPr>
        <w:t>
      4) Тұтынушыны электрмен жабдықтау қызметтерінің тарифтері, олардың өзгеруі туралы бұқаралық ақпарат құралдарында кемінде 3 (үш) жұмыс күні ішінде хабарландыру орналастыру жолымен, сондай-ақ төлем құжаттарындағы осы өзгерістер туралы ақпаратты көрсете отырып хабардар етуге;</w:t>
      </w:r>
    </w:p>
    <w:p>
      <w:pPr>
        <w:spacing w:after="0"/>
        <w:ind w:left="0"/>
        <w:jc w:val="both"/>
      </w:pPr>
      <w:r>
        <w:rPr>
          <w:rFonts w:ascii="Times New Roman"/>
          <w:b w:val="false"/>
          <w:i w:val="false"/>
          <w:color w:val="000000"/>
          <w:sz w:val="28"/>
        </w:rPr>
        <w:t>
      5) Тұтынушыдан өзіне берілген электр энергиясы үшін өз кассалары арқылы, сондай-ақ банктер мен банк операцияларының жекелеген түрлерін жүзеге асыратын ұйымдар арқылы төлемдерді қабылдауды қамтамасыз етуге міндетті. Тұтынушыдан өзіне берілетін электр энергиясы үшін интернет-ресурстар немесе терминалдар, төлем агенттері, төлем ұйымдары сияқты қосымша көздер арқылы төлемдер қабылдауға жол беріледі;</w:t>
      </w:r>
    </w:p>
    <w:p>
      <w:pPr>
        <w:spacing w:after="0"/>
        <w:ind w:left="0"/>
        <w:jc w:val="both"/>
      </w:pPr>
      <w:r>
        <w:rPr>
          <w:rFonts w:ascii="Times New Roman"/>
          <w:b w:val="false"/>
          <w:i w:val="false"/>
          <w:color w:val="000000"/>
          <w:sz w:val="28"/>
        </w:rPr>
        <w:t>
      6) тұтынылған электр энергиясы үшін төлем құжатын Тұтынушыға ай сайын ұсынуға;</w:t>
      </w:r>
    </w:p>
    <w:p>
      <w:pPr>
        <w:spacing w:after="0"/>
        <w:ind w:left="0"/>
        <w:jc w:val="both"/>
      </w:pPr>
      <w:r>
        <w:rPr>
          <w:rFonts w:ascii="Times New Roman"/>
          <w:b w:val="false"/>
          <w:i w:val="false"/>
          <w:color w:val="000000"/>
          <w:sz w:val="28"/>
        </w:rPr>
        <w:t>
      7) энергия беруші ұйымдар тарапынан жабдықты жөндеу және жаңа тұтынушыларды қосу бойынша жоспарлы жұмыстарды жүргізуге байланысты электр энергиясын берудің жоспарлы тоқтатылғаны туралы тұтынушыны ажыратқанға дейін күнтізбелік үш күннен кешіктірмей хабардар етуге;</w:t>
      </w:r>
    </w:p>
    <w:p>
      <w:pPr>
        <w:spacing w:after="0"/>
        <w:ind w:left="0"/>
        <w:jc w:val="both"/>
      </w:pPr>
      <w:r>
        <w:rPr>
          <w:rFonts w:ascii="Times New Roman"/>
          <w:b w:val="false"/>
          <w:i w:val="false"/>
          <w:color w:val="000000"/>
          <w:sz w:val="28"/>
        </w:rPr>
        <w:t>
      8) табиғи монополиялар саласында басшылықты жүзеге асыратын мемлекеттік органмен келісілген тарифтер бойынша электр энергиясын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2"/>
    <w:p>
      <w:pPr>
        <w:spacing w:after="0"/>
        <w:ind w:left="0"/>
        <w:jc w:val="left"/>
      </w:pPr>
      <w:r>
        <w:rPr>
          <w:rFonts w:ascii="Times New Roman"/>
          <w:b/>
          <w:i w:val="false"/>
          <w:color w:val="000000"/>
        </w:rPr>
        <w:t xml:space="preserve"> 7-тарау. Тараптардың жауапкершілігі</w:t>
      </w:r>
    </w:p>
    <w:bookmarkEnd w:id="42"/>
    <w:bookmarkStart w:name="z55" w:id="43"/>
    <w:p>
      <w:pPr>
        <w:spacing w:after="0"/>
        <w:ind w:left="0"/>
        <w:jc w:val="both"/>
      </w:pPr>
      <w:r>
        <w:rPr>
          <w:rFonts w:ascii="Times New Roman"/>
          <w:b w:val="false"/>
          <w:i w:val="false"/>
          <w:color w:val="000000"/>
          <w:sz w:val="28"/>
        </w:rPr>
        <w:t>
      13. Электрмен жабдықтау шарты бойынша өз міндеттемелерін орындамаған немесе тиісінше орындамаған жағдайда, тараптар нақты келтірілген зиянды өз еркімен өтеуге немесе келіспеген жағдайда сот шешімі бойынша өтеуге міндетті.</w:t>
      </w:r>
    </w:p>
    <w:bookmarkEnd w:id="43"/>
    <w:bookmarkStart w:name="z56" w:id="44"/>
    <w:p>
      <w:pPr>
        <w:spacing w:after="0"/>
        <w:ind w:left="0"/>
        <w:jc w:val="both"/>
      </w:pPr>
      <w:r>
        <w:rPr>
          <w:rFonts w:ascii="Times New Roman"/>
          <w:b w:val="false"/>
          <w:i w:val="false"/>
          <w:color w:val="000000"/>
          <w:sz w:val="28"/>
        </w:rPr>
        <w:t xml:space="preserve">
      14. Тараптар форс-мажор (зілзалалар, әскери әрекеттер, террористік актілер) жағдайларынан туындаған, сонымен қатар тараптардың еркінен тыс болған түрлі (электр беру желілерінің және басқа жабдықтардың зақымдалуы немесе ұрлануы) жағдайларда электр энергиясын берудегі үзілістер үшін материалдық жауапты болмайды. </w:t>
      </w:r>
    </w:p>
    <w:bookmarkEnd w:id="44"/>
    <w:bookmarkStart w:name="z57" w:id="45"/>
    <w:p>
      <w:pPr>
        <w:spacing w:after="0"/>
        <w:ind w:left="0"/>
        <w:jc w:val="left"/>
      </w:pPr>
      <w:r>
        <w:rPr>
          <w:rFonts w:ascii="Times New Roman"/>
          <w:b/>
          <w:i w:val="false"/>
          <w:color w:val="000000"/>
        </w:rPr>
        <w:t xml:space="preserve"> 8-тарау. Қорытынды ережелер</w:t>
      </w:r>
    </w:p>
    <w:bookmarkEnd w:id="45"/>
    <w:bookmarkStart w:name="z58" w:id="46"/>
    <w:p>
      <w:pPr>
        <w:spacing w:after="0"/>
        <w:ind w:left="0"/>
        <w:jc w:val="both"/>
      </w:pPr>
      <w:r>
        <w:rPr>
          <w:rFonts w:ascii="Times New Roman"/>
          <w:b w:val="false"/>
          <w:i w:val="false"/>
          <w:color w:val="000000"/>
          <w:sz w:val="28"/>
        </w:rPr>
        <w:t>
      15. Шарт Тұтынушы қосылған желіге нақты қосылған сәттен бастап жасалған және бір жыл мерзімге жарамды болып есептеледі.</w:t>
      </w:r>
    </w:p>
    <w:bookmarkEnd w:id="46"/>
    <w:p>
      <w:pPr>
        <w:spacing w:after="0"/>
        <w:ind w:left="0"/>
        <w:jc w:val="both"/>
      </w:pPr>
      <w:r>
        <w:rPr>
          <w:rFonts w:ascii="Times New Roman"/>
          <w:b w:val="false"/>
          <w:i w:val="false"/>
          <w:color w:val="000000"/>
          <w:sz w:val="28"/>
        </w:rPr>
        <w:t>
      Тараптардың бірінің мерзімнің аяқталуы туралы Шартты тоқтату немесе өзгерту туралы өтініші болмаған кезде, ол белгіленбеген мерзімге және оны жасасу кезінде Шартта көзделген талаптарда ұзартылған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16. Осы Шарттың талаптарын орындауға байланысты Сатушы мен Тұтынушы арасындағы барлық даулы мәселелер туындаған жағдайда, Сатушы 3 (үш) жұмыс күні ішінде даулы мәселені өз еркімен шешу үшін Тұтынушыға хабарлайды.</w:t>
      </w:r>
    </w:p>
    <w:bookmarkEnd w:id="47"/>
    <w:bookmarkStart w:name="z60" w:id="48"/>
    <w:p>
      <w:pPr>
        <w:spacing w:after="0"/>
        <w:ind w:left="0"/>
        <w:jc w:val="both"/>
      </w:pPr>
      <w:r>
        <w:rPr>
          <w:rFonts w:ascii="Times New Roman"/>
          <w:b w:val="false"/>
          <w:i w:val="false"/>
          <w:color w:val="000000"/>
          <w:sz w:val="28"/>
        </w:rPr>
        <w:t>
      17. Шартқа тараптардың келісуімен енгізілетін барлық өзгерістер мен толықтырулар Шарттың ережелеріне қайшы келмеуі тиіс, олар қосымша келісім түрінде ресімделеді, тараптардың уәкілетті өкілдерінің қолы қойылып, заңнамада белгіленген тәртіп бойынша ресімделеді.</w:t>
      </w:r>
    </w:p>
    <w:bookmarkEnd w:id="48"/>
    <w:bookmarkStart w:name="z61" w:id="49"/>
    <w:p>
      <w:pPr>
        <w:spacing w:after="0"/>
        <w:ind w:left="0"/>
        <w:jc w:val="left"/>
      </w:pPr>
      <w:r>
        <w:rPr>
          <w:rFonts w:ascii="Times New Roman"/>
          <w:b/>
          <w:i w:val="false"/>
          <w:color w:val="000000"/>
        </w:rPr>
        <w:t xml:space="preserve"> 9-тарау. Тараптар деректемелері</w:t>
      </w:r>
    </w:p>
    <w:bookmarkEnd w:id="49"/>
    <w:p>
      <w:pPr>
        <w:spacing w:after="0"/>
        <w:ind w:left="0"/>
        <w:jc w:val="both"/>
      </w:pPr>
      <w:r>
        <w:rPr>
          <w:rFonts w:ascii="Times New Roman"/>
          <w:b w:val="false"/>
          <w:i w:val="false"/>
          <w:color w:val="ff0000"/>
          <w:sz w:val="28"/>
        </w:rPr>
        <w:t xml:space="preserve">
      Ескерту. 9-тарау жаңа редакцияда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Тұрмыстық тұтынушыларға </w:t>
            </w:r>
            <w:r>
              <w:br/>
            </w:r>
            <w:r>
              <w:rPr>
                <w:rFonts w:ascii="Times New Roman"/>
                <w:b w:val="false"/>
                <w:i w:val="false"/>
                <w:color w:val="000000"/>
                <w:sz w:val="20"/>
              </w:rPr>
              <w:t xml:space="preserve">арналған электрмен </w:t>
            </w:r>
            <w:r>
              <w:br/>
            </w:r>
            <w:r>
              <w:rPr>
                <w:rFonts w:ascii="Times New Roman"/>
                <w:b w:val="false"/>
                <w:i w:val="false"/>
                <w:color w:val="000000"/>
                <w:sz w:val="20"/>
              </w:rPr>
              <w:t>жабдықтаудың үлгілік шартына</w:t>
            </w:r>
            <w:r>
              <w:br/>
            </w:r>
            <w:r>
              <w:rPr>
                <w:rFonts w:ascii="Times New Roman"/>
                <w:b w:val="false"/>
                <w:i w:val="false"/>
                <w:color w:val="000000"/>
                <w:sz w:val="20"/>
              </w:rPr>
              <w:t>қосымша</w:t>
            </w:r>
          </w:p>
        </w:tc>
      </w:tr>
    </w:tbl>
    <w:bookmarkStart w:name="z63" w:id="50"/>
    <w:p>
      <w:pPr>
        <w:spacing w:after="0"/>
        <w:ind w:left="0"/>
        <w:jc w:val="left"/>
      </w:pPr>
      <w:r>
        <w:rPr>
          <w:rFonts w:ascii="Times New Roman"/>
          <w:b/>
          <w:i w:val="false"/>
          <w:color w:val="000000"/>
        </w:rPr>
        <w:t xml:space="preserve"> Коммерциялық есепке алу аспаптарының тізбесі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Энергия беруші (энергия өндіруші)                         Тұтынушы:</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356 бұйрығына</w:t>
            </w:r>
            <w:r>
              <w:br/>
            </w:r>
            <w:r>
              <w:rPr>
                <w:rFonts w:ascii="Times New Roman"/>
                <w:b w:val="false"/>
                <w:i w:val="false"/>
                <w:color w:val="000000"/>
                <w:sz w:val="20"/>
              </w:rPr>
              <w:t>2-қосымша</w:t>
            </w:r>
          </w:p>
        </w:tc>
      </w:tr>
    </w:tbl>
    <w:bookmarkStart w:name="z65" w:id="51"/>
    <w:p>
      <w:pPr>
        <w:spacing w:after="0"/>
        <w:ind w:left="0"/>
        <w:jc w:val="left"/>
      </w:pPr>
      <w:r>
        <w:rPr>
          <w:rFonts w:ascii="Times New Roman"/>
          <w:b/>
          <w:i w:val="false"/>
          <w:color w:val="000000"/>
        </w:rPr>
        <w:t xml:space="preserve"> Электр энергиясын тұрмыстық емес мұқтаждар үшін пайдаланатын тұтынушыларға арналған электрмен жабдықтаудың үлгілік шарты</w:t>
      </w:r>
    </w:p>
    <w:bookmarkEnd w:id="5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"____" _________________ 20 _____ж.</w:t>
            </w:r>
          </w:p>
          <w:p>
            <w:pPr>
              <w:spacing w:after="20"/>
              <w:ind w:left="20"/>
              <w:jc w:val="both"/>
            </w:pPr>
            <w:r>
              <w:rPr>
                <w:rFonts w:ascii="Times New Roman"/>
                <w:b w:val="false"/>
                <w:i w:val="false"/>
                <w:color w:val="000000"/>
                <w:sz w:val="20"/>
              </w:rPr>
              <w:t>
          (шарт жасасу орны)                                                  (шарт жасасу күні)</w:t>
            </w:r>
          </w:p>
          <w:p>
            <w:pPr>
              <w:spacing w:after="20"/>
              <w:ind w:left="20"/>
              <w:jc w:val="both"/>
            </w:pPr>
            <w:r>
              <w:rPr>
                <w:rFonts w:ascii="Times New Roman"/>
                <w:b w:val="false"/>
                <w:i w:val="false"/>
                <w:color w:val="000000"/>
                <w:sz w:val="20"/>
              </w:rPr>
              <w:t>
_________________________________, "____" __________ _____ж. № _______</w:t>
            </w:r>
          </w:p>
          <w:p>
            <w:pPr>
              <w:spacing w:after="20"/>
              <w:ind w:left="20"/>
              <w:jc w:val="both"/>
            </w:pPr>
            <w:r>
              <w:rPr>
                <w:rFonts w:ascii="Times New Roman"/>
                <w:b w:val="false"/>
                <w:i w:val="false"/>
                <w:color w:val="000000"/>
                <w:sz w:val="20"/>
              </w:rPr>
              <w:t>
(энергия беруші ұйымның атауы)</w:t>
            </w:r>
          </w:p>
          <w:p>
            <w:pPr>
              <w:spacing w:after="20"/>
              <w:ind w:left="20"/>
              <w:jc w:val="both"/>
            </w:pPr>
            <w:r>
              <w:rPr>
                <w:rFonts w:ascii="Times New Roman"/>
                <w:b w:val="false"/>
                <w:i w:val="false"/>
                <w:color w:val="000000"/>
                <w:sz w:val="20"/>
              </w:rPr>
              <w:t>
лицензияға сәйкес тұтынушыларды электрмен жабдықтауды жүзеге асырушы,</w:t>
            </w:r>
          </w:p>
          <w:p>
            <w:pPr>
              <w:spacing w:after="20"/>
              <w:ind w:left="20"/>
              <w:jc w:val="both"/>
            </w:pPr>
            <w:r>
              <w:rPr>
                <w:rFonts w:ascii="Times New Roman"/>
                <w:b w:val="false"/>
                <w:i w:val="false"/>
                <w:color w:val="000000"/>
                <w:sz w:val="20"/>
              </w:rPr>
              <w:t>
бұдан әрі Сатушы деп аталатын</w:t>
            </w:r>
            <w:r>
              <w:rPr>
                <w:rFonts w:ascii="Times New Roman"/>
                <w:b/>
                <w:i w:val="false"/>
                <w:color w:val="000000"/>
                <w:sz w:val="20"/>
              </w:rPr>
              <w:t>,</w:t>
            </w:r>
            <w:r>
              <w:rPr>
                <w:rFonts w:ascii="Times New Roman"/>
                <w:b w:val="false"/>
                <w:i w:val="false"/>
                <w:color w:val="000000"/>
                <w:sz w:val="20"/>
              </w:rPr>
              <w:t xml:space="preserve"> ________________________________________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xml:space="preserve">
атынан, _____________________________ негізінде әрекет етуші, бір жағынан </w:t>
            </w:r>
          </w:p>
          <w:p>
            <w:pPr>
              <w:spacing w:after="20"/>
              <w:ind w:left="20"/>
              <w:jc w:val="both"/>
            </w:pPr>
            <w:r>
              <w:rPr>
                <w:rFonts w:ascii="Times New Roman"/>
                <w:b w:val="false"/>
                <w:i w:val="false"/>
                <w:color w:val="000000"/>
                <w:sz w:val="20"/>
              </w:rPr>
              <w:t>
және бұдан әрі Тұтынушы 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xml:space="preserve">
немесе _______________________________________________ негізінде әрекет </w:t>
            </w:r>
          </w:p>
          <w:p>
            <w:pPr>
              <w:spacing w:after="20"/>
              <w:ind w:left="20"/>
              <w:jc w:val="both"/>
            </w:pPr>
            <w:r>
              <w:rPr>
                <w:rFonts w:ascii="Times New Roman"/>
                <w:b w:val="false"/>
                <w:i w:val="false"/>
                <w:color w:val="000000"/>
                <w:sz w:val="20"/>
              </w:rPr>
              <w:t>
етуші оның өкілі______________________________________________________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бұдан әрі Тараптар деп аталатындар төмендегілер туралы осы электрмен жабдықтау шартын (бұдан әрі – Шарт) жасасты:</w:t>
            </w:r>
          </w:p>
        </w:tc>
      </w:tr>
    </w:tbl>
    <w:bookmarkStart w:name="z66" w:id="52"/>
    <w:p>
      <w:pPr>
        <w:spacing w:after="0"/>
        <w:ind w:left="0"/>
        <w:jc w:val="left"/>
      </w:pPr>
      <w:r>
        <w:rPr>
          <w:rFonts w:ascii="Times New Roman"/>
          <w:b/>
          <w:i w:val="false"/>
          <w:color w:val="000000"/>
        </w:rPr>
        <w:t xml:space="preserve"> 1-тарау. Шартта пайдаланылатын негізгі ұғымдар</w:t>
      </w:r>
    </w:p>
    <w:bookmarkEnd w:id="52"/>
    <w:bookmarkStart w:name="z67" w:id="53"/>
    <w:p>
      <w:pPr>
        <w:spacing w:after="0"/>
        <w:ind w:left="0"/>
        <w:jc w:val="both"/>
      </w:pPr>
      <w:r>
        <w:rPr>
          <w:rFonts w:ascii="Times New Roman"/>
          <w:b w:val="false"/>
          <w:i w:val="false"/>
          <w:color w:val="000000"/>
          <w:sz w:val="28"/>
        </w:rPr>
        <w:t>
      1. Шартта мынадай негізгі ұғымдар пайдаланылады:</w:t>
      </w:r>
    </w:p>
    <w:bookmarkEnd w:id="53"/>
    <w:bookmarkStart w:name="z68" w:id="54"/>
    <w:p>
      <w:pPr>
        <w:spacing w:after="0"/>
        <w:ind w:left="0"/>
        <w:jc w:val="both"/>
      </w:pPr>
      <w:r>
        <w:rPr>
          <w:rFonts w:ascii="Times New Roman"/>
          <w:b w:val="false"/>
          <w:i w:val="false"/>
          <w:color w:val="000000"/>
          <w:sz w:val="28"/>
        </w:rPr>
        <w:t>
      1) есептік кезең – тұтынылған электр энергиясы есепке алынатын және тұтынушыға төлеу үшін ұсынылатын электрмен жабдықтау шартымен айқындалатын уақыт кезеңі;</w:t>
      </w:r>
    </w:p>
    <w:bookmarkEnd w:id="54"/>
    <w:bookmarkStart w:name="z69" w:id="55"/>
    <w:p>
      <w:pPr>
        <w:spacing w:after="0"/>
        <w:ind w:left="0"/>
        <w:jc w:val="both"/>
      </w:pPr>
      <w:r>
        <w:rPr>
          <w:rFonts w:ascii="Times New Roman"/>
          <w:b w:val="false"/>
          <w:i w:val="false"/>
          <w:color w:val="000000"/>
          <w:sz w:val="28"/>
        </w:rPr>
        <w:t>
      2) тұтынушы – шарт негізінде электр энергиясын тұтынатын жеке немесе заңды тұлға;</w:t>
      </w:r>
    </w:p>
    <w:bookmarkEnd w:id="55"/>
    <w:bookmarkStart w:name="z70" w:id="56"/>
    <w:p>
      <w:pPr>
        <w:spacing w:after="0"/>
        <w:ind w:left="0"/>
        <w:jc w:val="both"/>
      </w:pPr>
      <w:r>
        <w:rPr>
          <w:rFonts w:ascii="Times New Roman"/>
          <w:b w:val="false"/>
          <w:i w:val="false"/>
          <w:color w:val="000000"/>
          <w:sz w:val="28"/>
        </w:rPr>
        <w:t>
      3)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56"/>
    <w:bookmarkStart w:name="z71" w:id="57"/>
    <w:p>
      <w:pPr>
        <w:spacing w:after="0"/>
        <w:ind w:left="0"/>
        <w:jc w:val="both"/>
      </w:pPr>
      <w:r>
        <w:rPr>
          <w:rFonts w:ascii="Times New Roman"/>
          <w:b w:val="false"/>
          <w:i w:val="false"/>
          <w:color w:val="000000"/>
          <w:sz w:val="28"/>
        </w:rPr>
        <w:t>
      4) электр энергиясының коммерциялық есепке алу жүйесі – электр энергиясы мен қуаты шығынын анықтауға арналған коммерциялық есепке алу құралдарының жиынтығы (электр энергиясын есептеуіш, ток пен кернеудің өлшеу трансформаторлары) және өзара белгіленген схема арқылы жалғанған құрылғы (коммутациялық аппарат);</w:t>
      </w:r>
    </w:p>
    <w:bookmarkEnd w:id="57"/>
    <w:bookmarkStart w:name="z72" w:id="58"/>
    <w:p>
      <w:pPr>
        <w:spacing w:after="0"/>
        <w:ind w:left="0"/>
        <w:jc w:val="both"/>
      </w:pPr>
      <w:r>
        <w:rPr>
          <w:rFonts w:ascii="Times New Roman"/>
          <w:b w:val="false"/>
          <w:i w:val="false"/>
          <w:color w:val="000000"/>
          <w:sz w:val="28"/>
        </w:rPr>
        <w:t>
      5) электр энергиясын сату нүктесі – энергиямен жабдықтаушы ұйыммен электр энергиясын беру туралы шарты бар энергия беруші ұйымның жауапкершілігі шекарасында орналасқан нүкте.</w:t>
      </w:r>
    </w:p>
    <w:bookmarkEnd w:id="58"/>
    <w:bookmarkStart w:name="z73" w:id="59"/>
    <w:p>
      <w:pPr>
        <w:spacing w:after="0"/>
        <w:ind w:left="0"/>
        <w:jc w:val="both"/>
      </w:pPr>
      <w:r>
        <w:rPr>
          <w:rFonts w:ascii="Times New Roman"/>
          <w:b w:val="false"/>
          <w:i w:val="false"/>
          <w:color w:val="000000"/>
          <w:sz w:val="28"/>
        </w:rPr>
        <w:t xml:space="preserve">
      Осы Шартта қолданылатын өзге де ұғымдар мен терминдер Қазақстан Республикасының электр энергетикасы мен табиғи монополиялар саласындағы заңнамасына сәйкес қолданылады.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0"/>
    <w:p>
      <w:pPr>
        <w:spacing w:after="0"/>
        <w:ind w:left="0"/>
        <w:jc w:val="left"/>
      </w:pPr>
      <w:r>
        <w:rPr>
          <w:rFonts w:ascii="Times New Roman"/>
          <w:b/>
          <w:i w:val="false"/>
          <w:color w:val="000000"/>
        </w:rPr>
        <w:t xml:space="preserve"> 2-тарау. Шарттың мәні</w:t>
      </w:r>
    </w:p>
    <w:bookmarkEnd w:id="60"/>
    <w:bookmarkStart w:name="z75" w:id="61"/>
    <w:p>
      <w:pPr>
        <w:spacing w:after="0"/>
        <w:ind w:left="0"/>
        <w:jc w:val="both"/>
      </w:pPr>
      <w:r>
        <w:rPr>
          <w:rFonts w:ascii="Times New Roman"/>
          <w:b w:val="false"/>
          <w:i w:val="false"/>
          <w:color w:val="000000"/>
          <w:sz w:val="28"/>
        </w:rPr>
        <w:t>
      2. Сатушы сату нүктесіне дейін Тұтынушыға электр энергиясын беруге міндеттенеді, ал Тұтынушы осы Шарттың тәртібі мен талаптарына сәйкес тұтынған электр энергиясы үшін ақы төлеуге міндеттенеді.</w:t>
      </w:r>
    </w:p>
    <w:bookmarkEnd w:id="61"/>
    <w:bookmarkStart w:name="z76" w:id="62"/>
    <w:p>
      <w:pPr>
        <w:spacing w:after="0"/>
        <w:ind w:left="0"/>
        <w:jc w:val="both"/>
      </w:pPr>
      <w:r>
        <w:rPr>
          <w:rFonts w:ascii="Times New Roman"/>
          <w:b w:val="false"/>
          <w:i w:val="false"/>
          <w:color w:val="000000"/>
          <w:sz w:val="28"/>
        </w:rPr>
        <w:t>
      3. Шарт Тұтынушымен оның Қазақстан Республикасының электр энергетикасы саласындағы қолданыстағы заңнамасында белгіленген тәртіппен тікелей электр желілеріне қосылған жабдығы мен коммерциялық есепке алу аспаптары болған жағдайда ғана жасалады.</w:t>
      </w:r>
    </w:p>
    <w:bookmarkEnd w:id="62"/>
    <w:bookmarkStart w:name="z77" w:id="63"/>
    <w:p>
      <w:pPr>
        <w:spacing w:after="0"/>
        <w:ind w:left="0"/>
        <w:jc w:val="left"/>
      </w:pPr>
      <w:r>
        <w:rPr>
          <w:rFonts w:ascii="Times New Roman"/>
          <w:b/>
          <w:i w:val="false"/>
          <w:color w:val="000000"/>
        </w:rPr>
        <w:t xml:space="preserve"> 3-тарау. Тұтынылатын электр энергиясын есепке алу</w:t>
      </w:r>
    </w:p>
    <w:bookmarkEnd w:id="63"/>
    <w:bookmarkStart w:name="z78" w:id="64"/>
    <w:p>
      <w:pPr>
        <w:spacing w:after="0"/>
        <w:ind w:left="0"/>
        <w:jc w:val="both"/>
      </w:pPr>
      <w:r>
        <w:rPr>
          <w:rFonts w:ascii="Times New Roman"/>
          <w:b w:val="false"/>
          <w:i w:val="false"/>
          <w:color w:val="000000"/>
          <w:sz w:val="28"/>
        </w:rPr>
        <w:t>
      4. Сатушы берген және Тұтынушы қабылдаған электр энергиясының көлемі коммерциялық есепке алу аспаптарының көрсеткішімен, ал олар болмаған немесе уақытша бұзылған кезде - есептік жолмен анықталады.</w:t>
      </w:r>
    </w:p>
    <w:bookmarkEnd w:id="64"/>
    <w:bookmarkStart w:name="z79" w:id="65"/>
    <w:p>
      <w:pPr>
        <w:spacing w:after="0"/>
        <w:ind w:left="0"/>
        <w:jc w:val="both"/>
      </w:pPr>
      <w:r>
        <w:rPr>
          <w:rFonts w:ascii="Times New Roman"/>
          <w:b w:val="false"/>
          <w:i w:val="false"/>
          <w:color w:val="000000"/>
          <w:sz w:val="28"/>
        </w:rPr>
        <w:t>
      5. Электр энергиясын рұқсатсыз тұтынуға жол бермеу мақсатында электр энергиясын коммерциялық есепке алу жүйесінде энергия беруші (энергия өндіруші) ұйымның пломбалары болуға тиіс.</w:t>
      </w:r>
    </w:p>
    <w:bookmarkEnd w:id="65"/>
    <w:bookmarkStart w:name="z80" w:id="66"/>
    <w:p>
      <w:pPr>
        <w:spacing w:after="0"/>
        <w:ind w:left="0"/>
        <w:jc w:val="both"/>
      </w:pPr>
      <w:r>
        <w:rPr>
          <w:rFonts w:ascii="Times New Roman"/>
          <w:b w:val="false"/>
          <w:i w:val="false"/>
          <w:color w:val="000000"/>
          <w:sz w:val="28"/>
        </w:rPr>
        <w:t xml:space="preserve">
      6. Коммерциялық есепке алу аспаптарының саны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коммерциялық есепке алу аспаптарының тізбесінде көрсетіледі. </w:t>
      </w:r>
    </w:p>
    <w:bookmarkEnd w:id="66"/>
    <w:bookmarkStart w:name="z81" w:id="67"/>
    <w:p>
      <w:pPr>
        <w:spacing w:after="0"/>
        <w:ind w:left="0"/>
        <w:jc w:val="both"/>
      </w:pPr>
      <w:r>
        <w:rPr>
          <w:rFonts w:ascii="Times New Roman"/>
          <w:b w:val="false"/>
          <w:i w:val="false"/>
          <w:color w:val="000000"/>
          <w:sz w:val="28"/>
        </w:rPr>
        <w:t>
      7.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коммерциялық есепке алудың автоматтандырылған жүйелерін пайдалану кезінде көрсеткіштерді қашықтықтан алуға кез келген уақытта жол беріледі.</w:t>
      </w:r>
    </w:p>
    <w:bookmarkEnd w:id="67"/>
    <w:p>
      <w:pPr>
        <w:spacing w:after="0"/>
        <w:ind w:left="0"/>
        <w:jc w:val="both"/>
      </w:pPr>
      <w:r>
        <w:rPr>
          <w:rFonts w:ascii="Times New Roman"/>
          <w:b w:val="false"/>
          <w:i w:val="false"/>
          <w:color w:val="000000"/>
          <w:sz w:val="28"/>
        </w:rPr>
        <w:t>
      Коммерциялық есепке алу аспаптарының көрсеткіштерін алу кезінде Тұтынушының өзіне-өзі қызмет көрсетуіне жол беріледі. Көрсеткіштерді алу және төлем құжаттарын төлеу кезінде Тұтынушы жіберген қателерді Сатушы және (немесе) энергия беруші ұйым олардың анықталуы бойынша алты айдан аспайтындай мерзім ішінде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xml:space="preserve">
      8. Тұтынушы кезекті жылға электр энергиясын тұтыну шамасын анықтау үшін жеткізу жылының алдыңғы жылы басталғанға дейін күнтізбелік 30 (отыз) күннен кешіктірмей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 беру туралы алдын ала өтінім береді.</w:t>
      </w:r>
    </w:p>
    <w:bookmarkEnd w:id="68"/>
    <w:bookmarkStart w:name="z84" w:id="69"/>
    <w:p>
      <w:pPr>
        <w:spacing w:after="0"/>
        <w:ind w:left="0"/>
        <w:jc w:val="left"/>
      </w:pPr>
      <w:r>
        <w:rPr>
          <w:rFonts w:ascii="Times New Roman"/>
          <w:b/>
          <w:i w:val="false"/>
          <w:color w:val="000000"/>
        </w:rPr>
        <w:t xml:space="preserve"> 4-тарау. Электр энергиясы үшін ақы төлеудің тәртібі</w:t>
      </w:r>
    </w:p>
    <w:bookmarkEnd w:id="69"/>
    <w:bookmarkStart w:name="z85" w:id="70"/>
    <w:p>
      <w:pPr>
        <w:spacing w:after="0"/>
        <w:ind w:left="0"/>
        <w:jc w:val="both"/>
      </w:pPr>
      <w:r>
        <w:rPr>
          <w:rFonts w:ascii="Times New Roman"/>
          <w:b w:val="false"/>
          <w:i w:val="false"/>
          <w:color w:val="000000"/>
          <w:sz w:val="28"/>
        </w:rPr>
        <w:t xml:space="preserve">
      9. Тұтынушылар төлем құжатын ұсынған күннен бастап 5 жұмыс күні ішінде немесе Тұтынушы мен Сатушы арасындағы келісім бойынша Шартта келісілген мерзімде төлемді өтейді. Заңды тұлға болып табылатын Тұтынушы алдыңғы айдың 26-күніне (жиырма алтысына) дейін осы Шартқа 2-қосымшаға сәйкес нысанда электр энергиясын жеткізу туралы алдын ала өтінімді Сатушыға береді және келіседі. Егер төлемнің соңғы күні жұмыс күні болмаса, онда ең жақын келесі жұмыс күні мерзімнің аяқталу күні болып есептеледі. </w:t>
      </w:r>
    </w:p>
    <w:bookmarkEnd w:id="70"/>
    <w:bookmarkStart w:name="z86" w:id="71"/>
    <w:p>
      <w:pPr>
        <w:spacing w:after="0"/>
        <w:ind w:left="0"/>
        <w:jc w:val="both"/>
      </w:pPr>
      <w:r>
        <w:rPr>
          <w:rFonts w:ascii="Times New Roman"/>
          <w:b w:val="false"/>
          <w:i w:val="false"/>
          <w:color w:val="000000"/>
          <w:sz w:val="28"/>
        </w:rPr>
        <w:t>
      Смарт-картасы бар коммерциялық есепке алу аспаптарын қолдануға негізделген электр энергиясының автоматтандырылған коммерциялық есепке алу жүйесі болған жағдайда, Тұтынушы тұтынған электр энергиясы үшін төлемді төлем құжатынсыз өз бетінше анықтаған көлемде өтейді.</w:t>
      </w:r>
    </w:p>
    <w:bookmarkEnd w:id="71"/>
    <w:bookmarkStart w:name="z87" w:id="72"/>
    <w:p>
      <w:pPr>
        <w:spacing w:after="0"/>
        <w:ind w:left="0"/>
        <w:jc w:val="both"/>
      </w:pPr>
      <w:r>
        <w:rPr>
          <w:rFonts w:ascii="Times New Roman"/>
          <w:b w:val="false"/>
          <w:i w:val="false"/>
          <w:color w:val="000000"/>
          <w:sz w:val="28"/>
        </w:rPr>
        <w:t>
      10. Жаңа тарифтерді қолданысқа енгізу тұтынушыларға 3 (үш) күннен кешіктірмей бұқаралық ақпарат құралдары арқылы алдын ала хабарлағаннан кейін жүзеге асырылады және осы шартты қайта жасасу үшін негіз болып табылмайды.</w:t>
      </w:r>
    </w:p>
    <w:bookmarkEnd w:id="72"/>
    <w:bookmarkStart w:name="z198" w:id="73"/>
    <w:p>
      <w:pPr>
        <w:spacing w:after="0"/>
        <w:ind w:left="0"/>
        <w:jc w:val="both"/>
      </w:pPr>
      <w:r>
        <w:rPr>
          <w:rFonts w:ascii="Times New Roman"/>
          <w:b w:val="false"/>
          <w:i w:val="false"/>
          <w:color w:val="000000"/>
          <w:sz w:val="28"/>
        </w:rPr>
        <w:t>
      10-1.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74"/>
    <w:p>
      <w:pPr>
        <w:spacing w:after="0"/>
        <w:ind w:left="0"/>
        <w:jc w:val="both"/>
      </w:pPr>
      <w:r>
        <w:rPr>
          <w:rFonts w:ascii="Times New Roman"/>
          <w:b w:val="false"/>
          <w:i w:val="false"/>
          <w:color w:val="000000"/>
          <w:sz w:val="28"/>
        </w:rPr>
        <w:t>
      10-2. Тұтынушылар төлем құжаттарын пошта байланысы, интернет-ресурсы арқылы, энергиямен жабдықтаушы ұйымның персоналы немесе бірыңғай есеп айырысу ұйымы арқылы алады.</w:t>
      </w:r>
    </w:p>
    <w:bookmarkEnd w:id="74"/>
    <w:p>
      <w:pPr>
        <w:spacing w:after="0"/>
        <w:ind w:left="0"/>
        <w:jc w:val="both"/>
      </w:pPr>
      <w:r>
        <w:rPr>
          <w:rFonts w:ascii="Times New Roman"/>
          <w:b w:val="false"/>
          <w:i w:val="false"/>
          <w:color w:val="000000"/>
          <w:sz w:val="28"/>
        </w:rPr>
        <w:t>
      Тұтынушының жазбаша келісімі болған жағдайда интернет-ресурс арқылы ғана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75"/>
    <w:p>
      <w:pPr>
        <w:spacing w:after="0"/>
        <w:ind w:left="0"/>
        <w:jc w:val="both"/>
      </w:pPr>
      <w:r>
        <w:rPr>
          <w:rFonts w:ascii="Times New Roman"/>
          <w:b w:val="false"/>
          <w:i w:val="false"/>
          <w:color w:val="000000"/>
          <w:sz w:val="28"/>
        </w:rPr>
        <w:t>
      10-3. Тұтынушылар кемінде 5 (бес) жұмыс күні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(шектеу) туралы хабарлама 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5-тарау. Тұтынушының құқықтары мен міндеттері</w:t>
      </w:r>
    </w:p>
    <w:bookmarkStart w:name="z89" w:id="76"/>
    <w:p>
      <w:pPr>
        <w:spacing w:after="0"/>
        <w:ind w:left="0"/>
        <w:jc w:val="both"/>
      </w:pPr>
      <w:r>
        <w:rPr>
          <w:rFonts w:ascii="Times New Roman"/>
          <w:b w:val="false"/>
          <w:i w:val="false"/>
          <w:color w:val="000000"/>
          <w:sz w:val="28"/>
        </w:rPr>
        <w:t>
      11. Тұтынушы:</w:t>
      </w:r>
    </w:p>
    <w:bookmarkEnd w:id="76"/>
    <w:p>
      <w:pPr>
        <w:spacing w:after="0"/>
        <w:ind w:left="0"/>
        <w:jc w:val="both"/>
      </w:pPr>
      <w:r>
        <w:rPr>
          <w:rFonts w:ascii="Times New Roman"/>
          <w:b w:val="false"/>
          <w:i w:val="false"/>
          <w:color w:val="000000"/>
          <w:sz w:val="28"/>
        </w:rPr>
        <w:t>
      1) жасалған шартқа сәйкес электр энергиясын алуға;</w:t>
      </w:r>
    </w:p>
    <w:p>
      <w:pPr>
        <w:spacing w:after="0"/>
        <w:ind w:left="0"/>
        <w:jc w:val="both"/>
      </w:pPr>
      <w:r>
        <w:rPr>
          <w:rFonts w:ascii="Times New Roman"/>
          <w:b w:val="false"/>
          <w:i w:val="false"/>
          <w:color w:val="000000"/>
          <w:sz w:val="28"/>
        </w:rPr>
        <w:t>
      2) жасалған шарттың талаптарына сәйкес энергия өндіруші, энергия беруші және энергиямен жабдықтаушы ұйымдардан электр энергиясын жеткіліксіз жеткізуден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3) шарт жасасуға және оны орындауға байланысты даулы мәселелерді шешу үшін сотқа жүгінуге;</w:t>
      </w:r>
    </w:p>
    <w:p>
      <w:pPr>
        <w:spacing w:after="0"/>
        <w:ind w:left="0"/>
        <w:jc w:val="both"/>
      </w:pPr>
      <w:r>
        <w:rPr>
          <w:rFonts w:ascii="Times New Roman"/>
          <w:b w:val="false"/>
          <w:i w:val="false"/>
          <w:color w:val="000000"/>
          <w:sz w:val="28"/>
        </w:rPr>
        <w:t>
      4) тұтынылған электр энергиясы үшін ақы төлеуді сараланған тариф бойынша жүргізуге;</w:t>
      </w:r>
    </w:p>
    <w:p>
      <w:pPr>
        <w:spacing w:after="0"/>
        <w:ind w:left="0"/>
        <w:jc w:val="both"/>
      </w:pPr>
      <w:r>
        <w:rPr>
          <w:rFonts w:ascii="Times New Roman"/>
          <w:b w:val="false"/>
          <w:i w:val="false"/>
          <w:color w:val="000000"/>
          <w:sz w:val="28"/>
        </w:rPr>
        <w:t>
      5) Сатушыны күнтізбелік 30 (отыз) күн бұрын хабардар ету және тұтынылған электр энергиясы үшін толық ақы төлеу талабымен Шартты біржақты тәртіппен бұзуға;</w:t>
      </w:r>
    </w:p>
    <w:p>
      <w:pPr>
        <w:spacing w:after="0"/>
        <w:ind w:left="0"/>
        <w:jc w:val="both"/>
      </w:pPr>
      <w:r>
        <w:rPr>
          <w:rFonts w:ascii="Times New Roman"/>
          <w:b w:val="false"/>
          <w:i w:val="false"/>
          <w:color w:val="000000"/>
          <w:sz w:val="28"/>
        </w:rPr>
        <w:t>
      6) тұтынылған электр энергиясының көлемі бойынша есептеулерді егжей-тегжейлі түсіндіре отырып, төлем құжатын Сатушыдан талап етуге;</w:t>
      </w:r>
    </w:p>
    <w:p>
      <w:pPr>
        <w:spacing w:after="0"/>
        <w:ind w:left="0"/>
        <w:jc w:val="both"/>
      </w:pPr>
      <w:r>
        <w:rPr>
          <w:rFonts w:ascii="Times New Roman"/>
          <w:b w:val="false"/>
          <w:i w:val="false"/>
          <w:color w:val="000000"/>
          <w:sz w:val="28"/>
        </w:rPr>
        <w:t>
      7) қызмет көрсетуші энергиямен жабдықтаушы ұйымды Қазақстан Республикасының заңнамасында көзделген тәртіппен жаңа энергиямен жабдықтаушы ұйымға ауыстыруға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12. Тұтынушы:</w:t>
      </w:r>
    </w:p>
    <w:bookmarkEnd w:id="77"/>
    <w:bookmarkStart w:name="z95" w:id="78"/>
    <w:p>
      <w:pPr>
        <w:spacing w:after="0"/>
        <w:ind w:left="0"/>
        <w:jc w:val="both"/>
      </w:pPr>
      <w:r>
        <w:rPr>
          <w:rFonts w:ascii="Times New Roman"/>
          <w:b w:val="false"/>
          <w:i w:val="false"/>
          <w:color w:val="000000"/>
          <w:sz w:val="28"/>
        </w:rPr>
        <w:t>
      1) тұтынушылардың меншiгiндегi электр және энергия қондырғыларының және коммерциялық есепке алу аспаптарының тиiсiнше техникалық жай-күйін ұстап тұруға, Қазақстан Республикасының электр энергетикасы саласындағы нормативтік құқықтық актілеріне сәйкес олардың техникалық жай-күйіне қойылатын талаптарды орындауға;</w:t>
      </w:r>
    </w:p>
    <w:bookmarkEnd w:id="78"/>
    <w:bookmarkStart w:name="z96" w:id="79"/>
    <w:p>
      <w:pPr>
        <w:spacing w:after="0"/>
        <w:ind w:left="0"/>
        <w:jc w:val="both"/>
      </w:pPr>
      <w:r>
        <w:rPr>
          <w:rFonts w:ascii="Times New Roman"/>
          <w:b w:val="false"/>
          <w:i w:val="false"/>
          <w:color w:val="000000"/>
          <w:sz w:val="28"/>
        </w:rPr>
        <w:t>
      2) электр энергиясын сатып алу-сату шартында айқындалған энергия тұтыну режимдерiн сақтауға;</w:t>
      </w:r>
    </w:p>
    <w:bookmarkEnd w:id="79"/>
    <w:bookmarkStart w:name="z97" w:id="80"/>
    <w:p>
      <w:pPr>
        <w:spacing w:after="0"/>
        <w:ind w:left="0"/>
        <w:jc w:val="both"/>
      </w:pPr>
      <w:r>
        <w:rPr>
          <w:rFonts w:ascii="Times New Roman"/>
          <w:b w:val="false"/>
          <w:i w:val="false"/>
          <w:color w:val="000000"/>
          <w:sz w:val="28"/>
        </w:rPr>
        <w:t>
      3) Қазақстан Республикасының біртұтас электр энергетикалық жүйесiндегi электр энергиясының стандарттық жиiлiгiн ұстап тұруға бағытталған нормативтiк талаптарды орындауға;</w:t>
      </w:r>
    </w:p>
    <w:bookmarkEnd w:id="80"/>
    <w:bookmarkStart w:name="z98" w:id="81"/>
    <w:p>
      <w:pPr>
        <w:spacing w:after="0"/>
        <w:ind w:left="0"/>
        <w:jc w:val="both"/>
      </w:pPr>
      <w:r>
        <w:rPr>
          <w:rFonts w:ascii="Times New Roman"/>
          <w:b w:val="false"/>
          <w:i w:val="false"/>
          <w:color w:val="000000"/>
          <w:sz w:val="28"/>
        </w:rPr>
        <w:t>
      4) жасалған шарттарға сәйкес босатылған, берiлген және тұтынылған электр энергиясының ақысын уақтылы төлеуге;</w:t>
      </w:r>
    </w:p>
    <w:bookmarkEnd w:id="81"/>
    <w:bookmarkStart w:name="z99" w:id="82"/>
    <w:p>
      <w:pPr>
        <w:spacing w:after="0"/>
        <w:ind w:left="0"/>
        <w:jc w:val="both"/>
      </w:pPr>
      <w:r>
        <w:rPr>
          <w:rFonts w:ascii="Times New Roman"/>
          <w:b w:val="false"/>
          <w:i w:val="false"/>
          <w:color w:val="000000"/>
          <w:sz w:val="28"/>
        </w:rPr>
        <w:t>
      5) энергиямен жабдықтаушы және энергия берушi ұйымдардың жұмыскерлерiн коммерциялық есепке алу аспаптарына, сондай-ақ мемлекеттiк энергетикалық қадағалау және бақылау жөнiндегi органның жұмыскерлерiн, жергілікті атқарушы органдардың уәкілетті өкілдерін электр және энергия қондырғыларының техникалық жай-күйiн және пайдалану қауiпсiздiгiн бақылауды жүзеге асыру үшiн жiберуге міндетті.</w:t>
      </w:r>
    </w:p>
    <w:bookmarkEnd w:id="82"/>
    <w:p>
      <w:pPr>
        <w:spacing w:after="0"/>
        <w:ind w:left="0"/>
        <w:jc w:val="both"/>
      </w:pPr>
      <w:r>
        <w:rPr>
          <w:rFonts w:ascii="Times New Roman"/>
          <w:b/>
          <w:i w:val="false"/>
          <w:color w:val="000000"/>
          <w:sz w:val="28"/>
        </w:rPr>
        <w:t>6-тарау. Сатушының құқықтары мен міндеттері</w:t>
      </w:r>
    </w:p>
    <w:bookmarkStart w:name="z101" w:id="83"/>
    <w:p>
      <w:pPr>
        <w:spacing w:after="0"/>
        <w:ind w:left="0"/>
        <w:jc w:val="both"/>
      </w:pPr>
      <w:r>
        <w:rPr>
          <w:rFonts w:ascii="Times New Roman"/>
          <w:b w:val="false"/>
          <w:i w:val="false"/>
          <w:color w:val="000000"/>
          <w:sz w:val="28"/>
        </w:rPr>
        <w:t>
      13. Сатушы, энергия беруші ұйымды қатыстыру арқылы:</w:t>
      </w:r>
    </w:p>
    <w:bookmarkEnd w:id="83"/>
    <w:bookmarkStart w:name="z102" w:id="84"/>
    <w:p>
      <w:pPr>
        <w:spacing w:after="0"/>
        <w:ind w:left="0"/>
        <w:jc w:val="both"/>
      </w:pPr>
      <w:r>
        <w:rPr>
          <w:rFonts w:ascii="Times New Roman"/>
          <w:b w:val="false"/>
          <w:i w:val="false"/>
          <w:color w:val="000000"/>
          <w:sz w:val="28"/>
        </w:rPr>
        <w:t>
      1) Тұтынушы хабарламаны алған күннен бастап 5 (бес) жұмыс күнінен кем емес тұтынушыға хабарлама жіберу фактісін растауға мүмкіндік беретін шарттың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пайдалану) көрсетілген тәсілдермен Тұтынушыны ескерте отырып:</w:t>
      </w:r>
    </w:p>
    <w:bookmarkEnd w:id="84"/>
    <w:p>
      <w:pPr>
        <w:spacing w:after="0"/>
        <w:ind w:left="0"/>
        <w:jc w:val="both"/>
      </w:pPr>
      <w:r>
        <w:rPr>
          <w:rFonts w:ascii="Times New Roman"/>
          <w:b w:val="false"/>
          <w:i w:val="false"/>
          <w:color w:val="000000"/>
          <w:sz w:val="28"/>
        </w:rPr>
        <w:t>
      шартта белгіленген мерзімде электр энергиясы үшін төлем болмаған, сондай-ақ толық төленбеген;</w:t>
      </w:r>
    </w:p>
    <w:p>
      <w:pPr>
        <w:spacing w:after="0"/>
        <w:ind w:left="0"/>
        <w:jc w:val="both"/>
      </w:pPr>
      <w:r>
        <w:rPr>
          <w:rFonts w:ascii="Times New Roman"/>
          <w:b w:val="false"/>
          <w:i w:val="false"/>
          <w:color w:val="000000"/>
          <w:sz w:val="28"/>
        </w:rPr>
        <w:t>
      шартта белгіленген электр тұтыну режимі бұзылған жағдайларда электр энергиясын беруді толық немесе ішінара тоқтатуға;</w:t>
      </w:r>
    </w:p>
    <w:bookmarkStart w:name="z103" w:id="85"/>
    <w:p>
      <w:pPr>
        <w:spacing w:after="0"/>
        <w:ind w:left="0"/>
        <w:jc w:val="both"/>
      </w:pPr>
      <w:r>
        <w:rPr>
          <w:rFonts w:ascii="Times New Roman"/>
          <w:b w:val="false"/>
          <w:i w:val="false"/>
          <w:color w:val="000000"/>
          <w:sz w:val="28"/>
        </w:rPr>
        <w:t>
      2) шартты жасаумен немесе орындаумен байланысты даулы мәселелер туындағанда сотқа жүгінуге құқылы.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14. Сатушы:</w:t>
      </w:r>
    </w:p>
    <w:bookmarkEnd w:id="86"/>
    <w:p>
      <w:pPr>
        <w:spacing w:after="0"/>
        <w:ind w:left="0"/>
        <w:jc w:val="both"/>
      </w:pPr>
      <w:r>
        <w:rPr>
          <w:rFonts w:ascii="Times New Roman"/>
          <w:b w:val="false"/>
          <w:i w:val="false"/>
          <w:color w:val="000000"/>
          <w:sz w:val="28"/>
        </w:rPr>
        <w:t>
      1) жасалған шарттарға сәйкес электр энергиясын беруге;</w:t>
      </w:r>
    </w:p>
    <w:p>
      <w:pPr>
        <w:spacing w:after="0"/>
        <w:ind w:left="0"/>
        <w:jc w:val="both"/>
      </w:pPr>
      <w:r>
        <w:rPr>
          <w:rFonts w:ascii="Times New Roman"/>
          <w:b w:val="false"/>
          <w:i w:val="false"/>
          <w:color w:val="000000"/>
          <w:sz w:val="28"/>
        </w:rPr>
        <w:t>
      2) Тұтынушыға келтірілген нақты залалды толық көлемде өтеуге;</w:t>
      </w:r>
    </w:p>
    <w:p>
      <w:pPr>
        <w:spacing w:after="0"/>
        <w:ind w:left="0"/>
        <w:jc w:val="both"/>
      </w:pPr>
      <w:r>
        <w:rPr>
          <w:rFonts w:ascii="Times New Roman"/>
          <w:b w:val="false"/>
          <w:i w:val="false"/>
          <w:color w:val="000000"/>
          <w:sz w:val="28"/>
        </w:rPr>
        <w:t>
      3) Тұтынушыға хабарлама жіберу фактісін растауға мүмкіндік беретін тәсілмен төлемегені үшін электр энергиясын беру тоқтатыла тұрғанға дейін кемінде 5 (бес) жұмыс күні бұрын Тұтынушыны хабардар етуге;</w:t>
      </w:r>
    </w:p>
    <w:p>
      <w:pPr>
        <w:spacing w:after="0"/>
        <w:ind w:left="0"/>
        <w:jc w:val="both"/>
      </w:pPr>
      <w:r>
        <w:rPr>
          <w:rFonts w:ascii="Times New Roman"/>
          <w:b w:val="false"/>
          <w:i w:val="false"/>
          <w:color w:val="000000"/>
          <w:sz w:val="28"/>
        </w:rPr>
        <w:t>
      4) Тұтынушыны электрмен жабдықтау қызметтерінің тарифтері, олардың өзгеруі туралы бұқаралық ақпарат құралдарында кемінде 3 (үш) жұмыс күні ішінде хабарландыру орналастыру арқылы, сондай-ақ төлем құжаттарындағы осы өзгерістер туралы ақпаратты көрсете отырып хабардар етуге;</w:t>
      </w:r>
    </w:p>
    <w:p>
      <w:pPr>
        <w:spacing w:after="0"/>
        <w:ind w:left="0"/>
        <w:jc w:val="both"/>
      </w:pPr>
      <w:r>
        <w:rPr>
          <w:rFonts w:ascii="Times New Roman"/>
          <w:b w:val="false"/>
          <w:i w:val="false"/>
          <w:color w:val="000000"/>
          <w:sz w:val="28"/>
        </w:rPr>
        <w:t>
      5) Тұтынушыдан өзіне берілген электр энергиясы үшін өз кассалары арқылы, сондай-ақ банктер мен банк операцияларының жекелеген түрлерін жүзеге асыратын ұйымдар арқылы төлемдерді қабылдауды қамтамасыз етуге;</w:t>
      </w:r>
    </w:p>
    <w:p>
      <w:pPr>
        <w:spacing w:after="0"/>
        <w:ind w:left="0"/>
        <w:jc w:val="both"/>
      </w:pPr>
      <w:r>
        <w:rPr>
          <w:rFonts w:ascii="Times New Roman"/>
          <w:b w:val="false"/>
          <w:i w:val="false"/>
          <w:color w:val="000000"/>
          <w:sz w:val="28"/>
        </w:rPr>
        <w:t>
      Бұл ретте Тұтынушыдан өзіне берілетін электр энергиясы үшін интернет-ресурстар немесе терминалдар, төлем агенттері, төлем ұйымдары сияқты қосымша көздер арқылы төлемдер қабылдауға жол беріледі;</w:t>
      </w:r>
    </w:p>
    <w:p>
      <w:pPr>
        <w:spacing w:after="0"/>
        <w:ind w:left="0"/>
        <w:jc w:val="both"/>
      </w:pPr>
      <w:r>
        <w:rPr>
          <w:rFonts w:ascii="Times New Roman"/>
          <w:b w:val="false"/>
          <w:i w:val="false"/>
          <w:color w:val="000000"/>
          <w:sz w:val="28"/>
        </w:rPr>
        <w:t>
      6) тұтынылған электр энергиясы үшін төлем құжатын Тұтынушыға ай сайын ұсынуға;</w:t>
      </w:r>
    </w:p>
    <w:p>
      <w:pPr>
        <w:spacing w:after="0"/>
        <w:ind w:left="0"/>
        <w:jc w:val="both"/>
      </w:pPr>
      <w:r>
        <w:rPr>
          <w:rFonts w:ascii="Times New Roman"/>
          <w:b w:val="false"/>
          <w:i w:val="false"/>
          <w:color w:val="000000"/>
          <w:sz w:val="28"/>
        </w:rPr>
        <w:t>
      7) энергия беруші ұйымдар тарапынан жабдықты жөндеу және жаңа тұтынушыларды қосу бойынша жоспарлы жұмыстарды жүргізуге байланысты электр энергиясын берудің жоспарланған тоқтатылғаны туралы тұтынушыны ажыратқанға дейін 3 (үш) күнтізбелік күннен кешіктірмей хабардар етуге;</w:t>
      </w:r>
    </w:p>
    <w:p>
      <w:pPr>
        <w:spacing w:after="0"/>
        <w:ind w:left="0"/>
        <w:jc w:val="both"/>
      </w:pPr>
      <w:r>
        <w:rPr>
          <w:rFonts w:ascii="Times New Roman"/>
          <w:b w:val="false"/>
          <w:i w:val="false"/>
          <w:color w:val="000000"/>
          <w:sz w:val="28"/>
        </w:rPr>
        <w:t>
      8) табиғи монополиялар саласында басшылықты жүзеге асыратын мемлекеттік органмен келісілген тарифтер бойынша электр энергиясын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7-тарау. Тараптардың жауапкершілігі</w:t>
      </w:r>
    </w:p>
    <w:bookmarkStart w:name="z114" w:id="87"/>
    <w:p>
      <w:pPr>
        <w:spacing w:after="0"/>
        <w:ind w:left="0"/>
        <w:jc w:val="both"/>
      </w:pPr>
      <w:r>
        <w:rPr>
          <w:rFonts w:ascii="Times New Roman"/>
          <w:b w:val="false"/>
          <w:i w:val="false"/>
          <w:color w:val="000000"/>
          <w:sz w:val="28"/>
        </w:rPr>
        <w:t>
      15. Электрмен жабдықтау шарты бойынша өз міндеттемелерін орындамаған немесе тиісінше орындамаған жағдайда, тараптар нақты келтірілген зиянды өз еркімен өтеуге немесе келіспеген жағдайда сот шешімі бойынша өтеуге міндетті.</w:t>
      </w:r>
    </w:p>
    <w:bookmarkEnd w:id="87"/>
    <w:bookmarkStart w:name="z115" w:id="88"/>
    <w:p>
      <w:pPr>
        <w:spacing w:after="0"/>
        <w:ind w:left="0"/>
        <w:jc w:val="both"/>
      </w:pPr>
      <w:r>
        <w:rPr>
          <w:rFonts w:ascii="Times New Roman"/>
          <w:b w:val="false"/>
          <w:i w:val="false"/>
          <w:color w:val="000000"/>
          <w:sz w:val="28"/>
        </w:rPr>
        <w:t xml:space="preserve">
      16. Тараптар форс-мажор (зілзалалар, әскери әрекеттер, террористік актілер) жағдайларынан туындаған, сонымен қатар тараптардың еркінен тыс болған түрлі (электр беру желілерінің және басқа жабдықтардың зақымдалуы немесе ұрлануы) жағдайларда электр энергиясын берудегі үзілістер үшін материалдық жауапты болмайды. </w:t>
      </w:r>
    </w:p>
    <w:bookmarkEnd w:id="88"/>
    <w:bookmarkStart w:name="z116" w:id="89"/>
    <w:p>
      <w:pPr>
        <w:spacing w:after="0"/>
        <w:ind w:left="0"/>
        <w:jc w:val="both"/>
      </w:pPr>
      <w:r>
        <w:rPr>
          <w:rFonts w:ascii="Times New Roman"/>
          <w:b w:val="false"/>
          <w:i w:val="false"/>
          <w:color w:val="000000"/>
          <w:sz w:val="28"/>
        </w:rPr>
        <w:t>
      17. Тараптар өздерінің атаулары, заңды мекенжайлары, нақты тұрғылықты жерінің және осы Шарт талаптарын орындау үшін қажетті өзге де деректемелерінің өзгергені туралы бір-біріне жедел түрде хабарлауға міндеттенеді.</w:t>
      </w:r>
    </w:p>
    <w:bookmarkEnd w:id="89"/>
    <w:p>
      <w:pPr>
        <w:spacing w:after="0"/>
        <w:ind w:left="0"/>
        <w:jc w:val="both"/>
      </w:pPr>
      <w:r>
        <w:rPr>
          <w:rFonts w:ascii="Times New Roman"/>
          <w:b/>
          <w:i w:val="false"/>
          <w:color w:val="000000"/>
          <w:sz w:val="28"/>
        </w:rPr>
        <w:t>8-тарау. Қорытынды ережелер</w:t>
      </w:r>
    </w:p>
    <w:bookmarkStart w:name="z118" w:id="90"/>
    <w:p>
      <w:pPr>
        <w:spacing w:after="0"/>
        <w:ind w:left="0"/>
        <w:jc w:val="both"/>
      </w:pPr>
      <w:r>
        <w:rPr>
          <w:rFonts w:ascii="Times New Roman"/>
          <w:b w:val="false"/>
          <w:i w:val="false"/>
          <w:color w:val="000000"/>
          <w:sz w:val="28"/>
        </w:rPr>
        <w:t>
      18. Шарт Тұтынушы қосылған желіге нақты қосылған сәттен бастап жасалған және бір жыл мерзімге жарамды болып есептеледі.</w:t>
      </w:r>
    </w:p>
    <w:bookmarkEnd w:id="90"/>
    <w:p>
      <w:pPr>
        <w:spacing w:after="0"/>
        <w:ind w:left="0"/>
        <w:jc w:val="both"/>
      </w:pPr>
      <w:r>
        <w:rPr>
          <w:rFonts w:ascii="Times New Roman"/>
          <w:b w:val="false"/>
          <w:i w:val="false"/>
          <w:color w:val="000000"/>
          <w:sz w:val="28"/>
        </w:rPr>
        <w:t>
      Тараптардың бірінің мерзімнің аяқталуы туралы Шартты тоқтату немесе өзгерту туралы өтініші болмаған кезде, ол белгіленбеген мерзімге және оны жасасу кезінде Шартта көзделген талаптарда ұзартылған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1"/>
    <w:p>
      <w:pPr>
        <w:spacing w:after="0"/>
        <w:ind w:left="0"/>
        <w:jc w:val="both"/>
      </w:pPr>
      <w:r>
        <w:rPr>
          <w:rFonts w:ascii="Times New Roman"/>
          <w:b w:val="false"/>
          <w:i w:val="false"/>
          <w:color w:val="000000"/>
          <w:sz w:val="28"/>
        </w:rPr>
        <w:t>
      18. Осы Шарттың талаптарын орындауға байланысты Сатушы мен Тұтынушы арасындағы даулы мәселелер туындаған жағдайда, Сатушы 3 (үш) жұмыс күні ішінде даулы мәселені өз еркімен шешу үшін Тұтынушыға хабарлайды. Өзара келіспеген жағдайда, даулы мәселелерді шешу осы Шартты орындау орны бойынша сот шешімі бойынша жүзеге асырылады.</w:t>
      </w:r>
    </w:p>
    <w:bookmarkEnd w:id="91"/>
    <w:bookmarkStart w:name="z120" w:id="92"/>
    <w:p>
      <w:pPr>
        <w:spacing w:after="0"/>
        <w:ind w:left="0"/>
        <w:jc w:val="both"/>
      </w:pPr>
      <w:r>
        <w:rPr>
          <w:rFonts w:ascii="Times New Roman"/>
          <w:b w:val="false"/>
          <w:i w:val="false"/>
          <w:color w:val="000000"/>
          <w:sz w:val="28"/>
        </w:rPr>
        <w:t>
      19. Шартқа тараптардың келісуімен енгізілетін барлық өзгерістер мен толықтырулар Шарттың ережелеріне қайшы келмеуі тиіс, олар қосымша келісім түрінде ресімделеді, тараптардың уәкілетті өкілдерінің қолы қойылып, заңнамада белгіленген тәртіп бойынша ресімделеді.</w:t>
      </w:r>
    </w:p>
    <w:bookmarkEnd w:id="92"/>
    <w:bookmarkStart w:name="z121" w:id="93"/>
    <w:p>
      <w:pPr>
        <w:spacing w:after="0"/>
        <w:ind w:left="0"/>
        <w:jc w:val="left"/>
      </w:pPr>
      <w:r>
        <w:rPr>
          <w:rFonts w:ascii="Times New Roman"/>
          <w:b/>
          <w:i w:val="false"/>
          <w:color w:val="000000"/>
        </w:rPr>
        <w:t xml:space="preserve"> 9-тарау. Тараптар деректемелері</w:t>
      </w:r>
    </w:p>
    <w:bookmarkEnd w:id="93"/>
    <w:p>
      <w:pPr>
        <w:spacing w:after="0"/>
        <w:ind w:left="0"/>
        <w:jc w:val="both"/>
      </w:pPr>
      <w:r>
        <w:rPr>
          <w:rFonts w:ascii="Times New Roman"/>
          <w:b w:val="false"/>
          <w:i w:val="false"/>
          <w:color w:val="ff0000"/>
          <w:sz w:val="28"/>
        </w:rPr>
        <w:t xml:space="preserve">
      Ескерту. 9-тарау жаңа редакцияда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тұрмыстық</w:t>
            </w:r>
            <w:r>
              <w:br/>
            </w:r>
            <w:r>
              <w:rPr>
                <w:rFonts w:ascii="Times New Roman"/>
                <w:b w:val="false"/>
                <w:i w:val="false"/>
                <w:color w:val="000000"/>
                <w:sz w:val="20"/>
              </w:rPr>
              <w:t>емес мұқтаждар үшін</w:t>
            </w:r>
            <w:r>
              <w:br/>
            </w:r>
            <w:r>
              <w:rPr>
                <w:rFonts w:ascii="Times New Roman"/>
                <w:b w:val="false"/>
                <w:i w:val="false"/>
                <w:color w:val="000000"/>
                <w:sz w:val="20"/>
              </w:rPr>
              <w:t>пайдаланатын тұтынушыларға</w:t>
            </w:r>
            <w:r>
              <w:br/>
            </w:r>
            <w:r>
              <w:rPr>
                <w:rFonts w:ascii="Times New Roman"/>
                <w:b w:val="false"/>
                <w:i w:val="false"/>
                <w:color w:val="000000"/>
                <w:sz w:val="20"/>
              </w:rPr>
              <w:t>арналған электрмен</w:t>
            </w:r>
            <w:r>
              <w:br/>
            </w:r>
            <w:r>
              <w:rPr>
                <w:rFonts w:ascii="Times New Roman"/>
                <w:b w:val="false"/>
                <w:i w:val="false"/>
                <w:color w:val="000000"/>
                <w:sz w:val="20"/>
              </w:rPr>
              <w:t>жабдықтаудың үлгілік шартына</w:t>
            </w:r>
            <w:r>
              <w:br/>
            </w:r>
            <w:r>
              <w:rPr>
                <w:rFonts w:ascii="Times New Roman"/>
                <w:b w:val="false"/>
                <w:i w:val="false"/>
                <w:color w:val="000000"/>
                <w:sz w:val="20"/>
              </w:rPr>
              <w:t>1-қосымша</w:t>
            </w:r>
          </w:p>
        </w:tc>
      </w:tr>
    </w:tbl>
    <w:bookmarkStart w:name="z123" w:id="94"/>
    <w:p>
      <w:pPr>
        <w:spacing w:after="0"/>
        <w:ind w:left="0"/>
        <w:jc w:val="left"/>
      </w:pPr>
      <w:r>
        <w:rPr>
          <w:rFonts w:ascii="Times New Roman"/>
          <w:b/>
          <w:i w:val="false"/>
          <w:color w:val="000000"/>
        </w:rPr>
        <w:t xml:space="preserve"> Коммерциялық есепке алу аспаптарының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трансформаторлары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Энергия беруші (энергия өндіруші)                         Тұтынушы: </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тұрмыстық</w:t>
            </w:r>
            <w:r>
              <w:br/>
            </w:r>
            <w:r>
              <w:rPr>
                <w:rFonts w:ascii="Times New Roman"/>
                <w:b w:val="false"/>
                <w:i w:val="false"/>
                <w:color w:val="000000"/>
                <w:sz w:val="20"/>
              </w:rPr>
              <w:t>емес мұқтаждар үшін</w:t>
            </w:r>
            <w:r>
              <w:br/>
            </w:r>
            <w:r>
              <w:rPr>
                <w:rFonts w:ascii="Times New Roman"/>
                <w:b w:val="false"/>
                <w:i w:val="false"/>
                <w:color w:val="000000"/>
                <w:sz w:val="20"/>
              </w:rPr>
              <w:t>пайдаланатын тұтынушыларға</w:t>
            </w:r>
            <w:r>
              <w:br/>
            </w:r>
            <w:r>
              <w:rPr>
                <w:rFonts w:ascii="Times New Roman"/>
                <w:b w:val="false"/>
                <w:i w:val="false"/>
                <w:color w:val="000000"/>
                <w:sz w:val="20"/>
              </w:rPr>
              <w:t>арналған электрмен</w:t>
            </w:r>
            <w:r>
              <w:br/>
            </w:r>
            <w:r>
              <w:rPr>
                <w:rFonts w:ascii="Times New Roman"/>
                <w:b w:val="false"/>
                <w:i w:val="false"/>
                <w:color w:val="000000"/>
                <w:sz w:val="20"/>
              </w:rPr>
              <w:t>жабдықтаудың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(энергия беруші ұйым)</w:t>
            </w:r>
            <w:r>
              <w:br/>
            </w:r>
            <w:r>
              <w:rPr>
                <w:rFonts w:ascii="Times New Roman"/>
                <w:b w:val="false"/>
                <w:i w:val="false"/>
                <w:color w:val="000000"/>
                <w:sz w:val="20"/>
              </w:rPr>
              <w:t>Кімнен ____________________</w:t>
            </w:r>
            <w:r>
              <w:br/>
            </w:r>
            <w:r>
              <w:rPr>
                <w:rFonts w:ascii="Times New Roman"/>
                <w:b w:val="false"/>
                <w:i w:val="false"/>
                <w:color w:val="000000"/>
                <w:sz w:val="20"/>
              </w:rPr>
              <w:t>(ұйым атауы)</w:t>
            </w:r>
          </w:p>
        </w:tc>
      </w:tr>
    </w:tbl>
    <w:bookmarkStart w:name="z125" w:id="95"/>
    <w:p>
      <w:pPr>
        <w:spacing w:after="0"/>
        <w:ind w:left="0"/>
        <w:jc w:val="left"/>
      </w:pPr>
      <w:r>
        <w:rPr>
          <w:rFonts w:ascii="Times New Roman"/>
          <w:b/>
          <w:i w:val="false"/>
          <w:color w:val="000000"/>
        </w:rPr>
        <w:t xml:space="preserve"> Электр энергиясын беру туралы алдын ала өтінім</w:t>
      </w:r>
    </w:p>
    <w:bookmarkEnd w:id="95"/>
    <w:p>
      <w:pPr>
        <w:spacing w:after="0"/>
        <w:ind w:left="0"/>
        <w:jc w:val="both"/>
      </w:pPr>
      <w:r>
        <w:rPr>
          <w:rFonts w:ascii="Times New Roman"/>
          <w:b w:val="false"/>
          <w:i w:val="false"/>
          <w:color w:val="000000"/>
          <w:sz w:val="28"/>
        </w:rPr>
        <w:t>
      Мен,_______________________________, Сізден электр энергиясын____________ көлемде___________ аралығында алдын ала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Энергия беруші (энергия өндіруші)                   Тұтынушы: </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356 бұйрығына</w:t>
            </w:r>
            <w:r>
              <w:br/>
            </w:r>
            <w:r>
              <w:rPr>
                <w:rFonts w:ascii="Times New Roman"/>
                <w:b w:val="false"/>
                <w:i w:val="false"/>
                <w:color w:val="000000"/>
                <w:sz w:val="20"/>
              </w:rPr>
              <w:t>3-қосымша</w:t>
            </w:r>
          </w:p>
        </w:tc>
      </w:tr>
    </w:tbl>
    <w:bookmarkStart w:name="z127" w:id="96"/>
    <w:p>
      <w:pPr>
        <w:spacing w:after="0"/>
        <w:ind w:left="0"/>
        <w:jc w:val="left"/>
      </w:pPr>
      <w:r>
        <w:rPr>
          <w:rFonts w:ascii="Times New Roman"/>
          <w:b/>
          <w:i w:val="false"/>
          <w:color w:val="000000"/>
        </w:rPr>
        <w:t xml:space="preserve"> Мемлекеттік бюджеттен қаржыландырылатын заңды тұлғаларға арналған электрмен жабдықтаудың үлгілік шарты</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___________ 20___ ж.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"____" __________ _____ж. № _______</w:t>
            </w:r>
          </w:p>
          <w:p>
            <w:pPr>
              <w:spacing w:after="20"/>
              <w:ind w:left="20"/>
              <w:jc w:val="both"/>
            </w:pPr>
            <w:r>
              <w:rPr>
                <w:rFonts w:ascii="Times New Roman"/>
                <w:b w:val="false"/>
                <w:i w:val="false"/>
                <w:color w:val="000000"/>
                <w:sz w:val="20"/>
              </w:rPr>
              <w:t>
 (энергия беруші ұйымның атауы)</w:t>
            </w:r>
          </w:p>
          <w:p>
            <w:pPr>
              <w:spacing w:after="20"/>
              <w:ind w:left="20"/>
              <w:jc w:val="both"/>
            </w:pPr>
            <w:r>
              <w:rPr>
                <w:rFonts w:ascii="Times New Roman"/>
                <w:b w:val="false"/>
                <w:i w:val="false"/>
                <w:color w:val="000000"/>
                <w:sz w:val="20"/>
              </w:rPr>
              <w:t>
лицензияға сәйкес тұтынушыларды электрмен жабдықтауды жүзеге асырушы,</w:t>
            </w:r>
          </w:p>
          <w:p>
            <w:pPr>
              <w:spacing w:after="20"/>
              <w:ind w:left="20"/>
              <w:jc w:val="both"/>
            </w:pPr>
            <w:r>
              <w:rPr>
                <w:rFonts w:ascii="Times New Roman"/>
                <w:b w:val="false"/>
                <w:i w:val="false"/>
                <w:color w:val="000000"/>
                <w:sz w:val="20"/>
              </w:rPr>
              <w:t>
бұдан әрі Сатушы деп аталатын</w:t>
            </w:r>
            <w:r>
              <w:rPr>
                <w:rFonts w:ascii="Times New Roman"/>
                <w:b/>
                <w:i w:val="false"/>
                <w:color w:val="000000"/>
                <w:sz w:val="20"/>
              </w:rPr>
              <w:t>,</w:t>
            </w:r>
            <w:r>
              <w:rPr>
                <w:rFonts w:ascii="Times New Roman"/>
                <w:b w:val="false"/>
                <w:i w:val="false"/>
                <w:color w:val="000000"/>
                <w:sz w:val="20"/>
              </w:rPr>
              <w:t xml:space="preserve"> ________________________________________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xml:space="preserve">
атынан, _____________________________ негізінде әрекет етуші, бір жағынан </w:t>
            </w:r>
          </w:p>
          <w:p>
            <w:pPr>
              <w:spacing w:after="20"/>
              <w:ind w:left="20"/>
              <w:jc w:val="both"/>
            </w:pPr>
            <w:r>
              <w:rPr>
                <w:rFonts w:ascii="Times New Roman"/>
                <w:b w:val="false"/>
                <w:i w:val="false"/>
                <w:color w:val="000000"/>
                <w:sz w:val="20"/>
              </w:rPr>
              <w:t>
және бұдан әрі Тұтынушы 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xml:space="preserve">
немесе _______________________________________________ негізінде әрекет </w:t>
            </w:r>
          </w:p>
          <w:p>
            <w:pPr>
              <w:spacing w:after="20"/>
              <w:ind w:left="20"/>
              <w:jc w:val="both"/>
            </w:pPr>
            <w:r>
              <w:rPr>
                <w:rFonts w:ascii="Times New Roman"/>
                <w:b w:val="false"/>
                <w:i w:val="false"/>
                <w:color w:val="000000"/>
                <w:sz w:val="20"/>
              </w:rPr>
              <w:t>
етуші оның өкілі______________________________________________________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бұдан әрі Тараптар деп аталатындар төмендегілер туралы осы электрмен жабдықтау шартын (бұдан әрі – Шарт) жасасты:</w:t>
            </w:r>
          </w:p>
        </w:tc>
      </w:tr>
    </w:tbl>
    <w:p>
      <w:pPr>
        <w:spacing w:after="0"/>
        <w:ind w:left="0"/>
        <w:jc w:val="both"/>
      </w:pPr>
      <w:r>
        <w:rPr>
          <w:rFonts w:ascii="Times New Roman"/>
          <w:b/>
          <w:i w:val="false"/>
          <w:color w:val="000000"/>
          <w:sz w:val="28"/>
        </w:rPr>
        <w:t>1-тарау. Шартта пайдаланылатын негізгі ұғымдар</w:t>
      </w:r>
    </w:p>
    <w:bookmarkStart w:name="z129" w:id="97"/>
    <w:p>
      <w:pPr>
        <w:spacing w:after="0"/>
        <w:ind w:left="0"/>
        <w:jc w:val="both"/>
      </w:pPr>
      <w:r>
        <w:rPr>
          <w:rFonts w:ascii="Times New Roman"/>
          <w:b w:val="false"/>
          <w:i w:val="false"/>
          <w:color w:val="000000"/>
          <w:sz w:val="28"/>
        </w:rPr>
        <w:t>
      1. Шартта мынадай негізгі ұғымдар пайдаланылады:</w:t>
      </w:r>
    </w:p>
    <w:bookmarkEnd w:id="97"/>
    <w:bookmarkStart w:name="z130" w:id="98"/>
    <w:p>
      <w:pPr>
        <w:spacing w:after="0"/>
        <w:ind w:left="0"/>
        <w:jc w:val="both"/>
      </w:pPr>
      <w:r>
        <w:rPr>
          <w:rFonts w:ascii="Times New Roman"/>
          <w:b w:val="false"/>
          <w:i w:val="false"/>
          <w:color w:val="000000"/>
          <w:sz w:val="28"/>
        </w:rPr>
        <w:t>
      1) есептік кезең – тұтынылған электр энергиясы есепке алынатын және тұтынушыға төлеу үшін ұсынылатын электрмен жабдықтау шартымен айқындалатын уақыт кезеңі;</w:t>
      </w:r>
    </w:p>
    <w:bookmarkEnd w:id="98"/>
    <w:bookmarkStart w:name="z131" w:id="99"/>
    <w:p>
      <w:pPr>
        <w:spacing w:after="0"/>
        <w:ind w:left="0"/>
        <w:jc w:val="both"/>
      </w:pPr>
      <w:r>
        <w:rPr>
          <w:rFonts w:ascii="Times New Roman"/>
          <w:b w:val="false"/>
          <w:i w:val="false"/>
          <w:color w:val="000000"/>
          <w:sz w:val="28"/>
        </w:rPr>
        <w:t>
      2) тұтынушы – шарт негізінде электр энергиясын тұтынатын жеке немесе заңды тұлға;</w:t>
      </w:r>
    </w:p>
    <w:bookmarkEnd w:id="99"/>
    <w:bookmarkStart w:name="z132" w:id="100"/>
    <w:p>
      <w:pPr>
        <w:spacing w:after="0"/>
        <w:ind w:left="0"/>
        <w:jc w:val="both"/>
      </w:pPr>
      <w:r>
        <w:rPr>
          <w:rFonts w:ascii="Times New Roman"/>
          <w:b w:val="false"/>
          <w:i w:val="false"/>
          <w:color w:val="000000"/>
          <w:sz w:val="28"/>
        </w:rPr>
        <w:t>
      3)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100"/>
    <w:bookmarkStart w:name="z133" w:id="101"/>
    <w:p>
      <w:pPr>
        <w:spacing w:after="0"/>
        <w:ind w:left="0"/>
        <w:jc w:val="both"/>
      </w:pPr>
      <w:r>
        <w:rPr>
          <w:rFonts w:ascii="Times New Roman"/>
          <w:b w:val="false"/>
          <w:i w:val="false"/>
          <w:color w:val="000000"/>
          <w:sz w:val="28"/>
        </w:rPr>
        <w:t>
      4) электр энергиясының коммерциялық есепке алу жүйесі – электр энергиясы мен қуаты шығынын анықтауға арналған коммерциялық есепке алу құралдарының жиынтығы (электр энергиясын есептеуіш, ток пен кернеудің өлшеу трансформаторлары) және өзара белгіленген схема арқылы жалғанған құрылғы (коммутациялық аппарат);</w:t>
      </w:r>
    </w:p>
    <w:bookmarkEnd w:id="101"/>
    <w:bookmarkStart w:name="z134" w:id="102"/>
    <w:p>
      <w:pPr>
        <w:spacing w:after="0"/>
        <w:ind w:left="0"/>
        <w:jc w:val="both"/>
      </w:pPr>
      <w:r>
        <w:rPr>
          <w:rFonts w:ascii="Times New Roman"/>
          <w:b w:val="false"/>
          <w:i w:val="false"/>
          <w:color w:val="000000"/>
          <w:sz w:val="28"/>
        </w:rPr>
        <w:t>
      5) электр энергиясын сату нүктесі – энергиямен жабдықтаушы ұйыммен электр энергиясын беру туралы шарты бар энергия беруші ұйымның жауапкершілігі шекарасында орналасқан нүкте.</w:t>
      </w:r>
    </w:p>
    <w:bookmarkEnd w:id="102"/>
    <w:p>
      <w:pPr>
        <w:spacing w:after="0"/>
        <w:ind w:left="0"/>
        <w:jc w:val="both"/>
      </w:pPr>
      <w:r>
        <w:rPr>
          <w:rFonts w:ascii="Times New Roman"/>
          <w:b w:val="false"/>
          <w:i w:val="false"/>
          <w:color w:val="000000"/>
          <w:sz w:val="28"/>
        </w:rPr>
        <w:t xml:space="preserve">
      Осы Шартта қолданылатын өзге де ұғымдар мен терминдер Қазақстан Республикасының электр энергетикасы мен табиғи монополиялар саласындағы заңнамасына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2-тарау. Шарттың мәні</w:t>
      </w:r>
    </w:p>
    <w:bookmarkStart w:name="z136" w:id="103"/>
    <w:p>
      <w:pPr>
        <w:spacing w:after="0"/>
        <w:ind w:left="0"/>
        <w:jc w:val="both"/>
      </w:pPr>
      <w:r>
        <w:rPr>
          <w:rFonts w:ascii="Times New Roman"/>
          <w:b w:val="false"/>
          <w:i w:val="false"/>
          <w:color w:val="000000"/>
          <w:sz w:val="28"/>
        </w:rPr>
        <w:t>
      2. Сатушы сату нүктесіне дейін Тұтынушыға электр энергиясын беруге міндеттенеді, ал Тұтынушы осы Шарттың тәртібі мен талаптарына сәйкес тұтынған электр энергиясы үшін ақы төлеуге міндеттенеді.</w:t>
      </w:r>
    </w:p>
    <w:bookmarkEnd w:id="103"/>
    <w:bookmarkStart w:name="z137" w:id="104"/>
    <w:p>
      <w:pPr>
        <w:spacing w:after="0"/>
        <w:ind w:left="0"/>
        <w:jc w:val="both"/>
      </w:pPr>
      <w:r>
        <w:rPr>
          <w:rFonts w:ascii="Times New Roman"/>
          <w:b w:val="false"/>
          <w:i w:val="false"/>
          <w:color w:val="000000"/>
          <w:sz w:val="28"/>
        </w:rPr>
        <w:t>
      3. Шарт Тұтынушымен оның Қазақстан Республикасының электр энергетикасы саласындағы қолданыстағы заңнамасында белгіленген тәртіппен тікелей электр желілеріне қосылған жабдығы мен коммерциялық есепке алу аспаптары болған жағдайда ғана жасалады.</w:t>
      </w:r>
    </w:p>
    <w:bookmarkEnd w:id="104"/>
    <w:bookmarkStart w:name="z138" w:id="105"/>
    <w:p>
      <w:pPr>
        <w:spacing w:after="0"/>
        <w:ind w:left="0"/>
        <w:jc w:val="left"/>
      </w:pPr>
      <w:r>
        <w:rPr>
          <w:rFonts w:ascii="Times New Roman"/>
          <w:b/>
          <w:i w:val="false"/>
          <w:color w:val="000000"/>
        </w:rPr>
        <w:t xml:space="preserve"> 3-тарау. Тұтынылатын электр энергиясын есепке алу</w:t>
      </w:r>
    </w:p>
    <w:bookmarkEnd w:id="105"/>
    <w:bookmarkStart w:name="z139" w:id="106"/>
    <w:p>
      <w:pPr>
        <w:spacing w:after="0"/>
        <w:ind w:left="0"/>
        <w:jc w:val="both"/>
      </w:pPr>
      <w:r>
        <w:rPr>
          <w:rFonts w:ascii="Times New Roman"/>
          <w:b w:val="false"/>
          <w:i w:val="false"/>
          <w:color w:val="000000"/>
          <w:sz w:val="28"/>
        </w:rPr>
        <w:t>
      4. Сатушы берген және Тұтынушы қабылдаған электр энергиясының көлемі коммерциялық есепке алу аспаптарының көрсеткішімен, ал олар болмаған немесе уақытша бұзылған кезде – есептік жолмен анықталады.</w:t>
      </w:r>
    </w:p>
    <w:bookmarkEnd w:id="106"/>
    <w:bookmarkStart w:name="z140" w:id="107"/>
    <w:p>
      <w:pPr>
        <w:spacing w:after="0"/>
        <w:ind w:left="0"/>
        <w:jc w:val="both"/>
      </w:pPr>
      <w:r>
        <w:rPr>
          <w:rFonts w:ascii="Times New Roman"/>
          <w:b w:val="false"/>
          <w:i w:val="false"/>
          <w:color w:val="000000"/>
          <w:sz w:val="28"/>
        </w:rPr>
        <w:t xml:space="preserve">
      5. Коммерциялық есепке алу аспаптарының саны осы Шартқа 1-қосымшаға сәйкес коммерциялық есепке алу аспаптарының тізбесінде көрсетіледі. </w:t>
      </w:r>
    </w:p>
    <w:bookmarkEnd w:id="107"/>
    <w:bookmarkStart w:name="z141" w:id="108"/>
    <w:p>
      <w:pPr>
        <w:spacing w:after="0"/>
        <w:ind w:left="0"/>
        <w:jc w:val="both"/>
      </w:pPr>
      <w:r>
        <w:rPr>
          <w:rFonts w:ascii="Times New Roman"/>
          <w:b w:val="false"/>
          <w:i w:val="false"/>
          <w:color w:val="000000"/>
          <w:sz w:val="28"/>
        </w:rPr>
        <w:t>
      6.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коммерциялық есепке алудың автоматтандырылған жүйелерін пайдалану кезінде көрсеткіштерді қашықтықтан алуға кез келген уақытта жол беріледі.</w:t>
      </w:r>
    </w:p>
    <w:bookmarkEnd w:id="108"/>
    <w:p>
      <w:pPr>
        <w:spacing w:after="0"/>
        <w:ind w:left="0"/>
        <w:jc w:val="both"/>
      </w:pPr>
      <w:r>
        <w:rPr>
          <w:rFonts w:ascii="Times New Roman"/>
          <w:b w:val="false"/>
          <w:i w:val="false"/>
          <w:color w:val="000000"/>
          <w:sz w:val="28"/>
        </w:rPr>
        <w:t>
      Коммерциялық есепке алу аспаптарының көрсеткіштерін алу кезінде Тұтынушының өзіне-өзі қызмет көрсетуіне жол беріледі. Көрсеткіштерді алу және төлем құжаттарын төлеу кезінде Тұтынушы жіберген қателерді Сатушы және (немесе) энергия беруші ұйым олардың анықталуына қарай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09"/>
    <w:p>
      <w:pPr>
        <w:spacing w:after="0"/>
        <w:ind w:left="0"/>
        <w:jc w:val="both"/>
      </w:pPr>
      <w:r>
        <w:rPr>
          <w:rFonts w:ascii="Times New Roman"/>
          <w:b w:val="false"/>
          <w:i w:val="false"/>
          <w:color w:val="000000"/>
          <w:sz w:val="28"/>
        </w:rPr>
        <w:t>
      7. Тұтынушы кезекті жылға электр энергиясын тұтыну көлемін анықтау үшін жабдықтау жылының алдыңғы жылы басталғанға дейін 30 күннен кешіктірмей осы Шартқа 2-қосымшаға сәйкес нысан бойынша электр энергиясын беру туралы алдын ала өтінім береді.</w:t>
      </w:r>
    </w:p>
    <w:bookmarkEnd w:id="109"/>
    <w:bookmarkStart w:name="z143" w:id="110"/>
    <w:p>
      <w:pPr>
        <w:spacing w:after="0"/>
        <w:ind w:left="0"/>
        <w:jc w:val="left"/>
      </w:pPr>
      <w:r>
        <w:rPr>
          <w:rFonts w:ascii="Times New Roman"/>
          <w:b/>
          <w:i w:val="false"/>
          <w:color w:val="000000"/>
        </w:rPr>
        <w:t xml:space="preserve"> 4-тарау. Электр энергиясы үшін ақы төлеу тәртібі</w:t>
      </w:r>
    </w:p>
    <w:bookmarkEnd w:id="110"/>
    <w:bookmarkStart w:name="z144" w:id="111"/>
    <w:p>
      <w:pPr>
        <w:spacing w:after="0"/>
        <w:ind w:left="0"/>
        <w:jc w:val="both"/>
      </w:pPr>
      <w:r>
        <w:rPr>
          <w:rFonts w:ascii="Times New Roman"/>
          <w:b w:val="false"/>
          <w:i w:val="false"/>
          <w:color w:val="000000"/>
          <w:sz w:val="28"/>
        </w:rPr>
        <w:t>
      8. Пайдаланылған электр энергиясы үшін төлем есептік кезеңнен кейінгі айдың 15 (онбесіне) дейін төленеді.</w:t>
      </w:r>
    </w:p>
    <w:bookmarkEnd w:id="111"/>
    <w:p>
      <w:pPr>
        <w:spacing w:after="0"/>
        <w:ind w:left="0"/>
        <w:jc w:val="both"/>
      </w:pPr>
      <w:r>
        <w:rPr>
          <w:rFonts w:ascii="Times New Roman"/>
          <w:b w:val="false"/>
          <w:i w:val="false"/>
          <w:color w:val="000000"/>
          <w:sz w:val="28"/>
        </w:rPr>
        <w:t>
      ҚҚС-ты қоса алғанда тиісті қаржылық жылға шарт бойынша сома – _______________ теңге 00 тиын (___________________________ теңге 00 тиын).</w:t>
      </w:r>
    </w:p>
    <w:p>
      <w:pPr>
        <w:spacing w:after="0"/>
        <w:ind w:left="0"/>
        <w:jc w:val="both"/>
      </w:pPr>
      <w:r>
        <w:rPr>
          <w:rFonts w:ascii="Times New Roman"/>
          <w:b w:val="false"/>
          <w:i w:val="false"/>
          <w:color w:val="000000"/>
          <w:sz w:val="28"/>
        </w:rPr>
        <w:t>
      ҚҚС-ты қоспағанда тиісті қаржылық жылға шарт бойынша сома – ________________ теңге 00 тиын (________________________________ теңге 00 тиын).</w:t>
      </w:r>
    </w:p>
    <w:p>
      <w:pPr>
        <w:spacing w:after="0"/>
        <w:ind w:left="0"/>
        <w:jc w:val="both"/>
      </w:pPr>
      <w:r>
        <w:rPr>
          <w:rFonts w:ascii="Times New Roman"/>
          <w:b w:val="false"/>
          <w:i w:val="false"/>
          <w:color w:val="000000"/>
          <w:sz w:val="28"/>
        </w:rPr>
        <w:t>
      Бюджет түрі ____________________.</w:t>
      </w:r>
    </w:p>
    <w:p>
      <w:pPr>
        <w:spacing w:after="0"/>
        <w:ind w:left="0"/>
        <w:jc w:val="both"/>
      </w:pPr>
      <w:r>
        <w:rPr>
          <w:rFonts w:ascii="Times New Roman"/>
          <w:b w:val="false"/>
          <w:i w:val="false"/>
          <w:color w:val="000000"/>
          <w:sz w:val="28"/>
        </w:rPr>
        <w:t>
      Бюджеттік бағдарламалар әкімшісі – ____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Бюджеттік бағдарлама - ______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Ішкі бағдарлама- ________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Ерекшелік – ___ – коммуналдық қызметтерді төлеу.</w:t>
      </w:r>
    </w:p>
    <w:p>
      <w:pPr>
        <w:spacing w:after="0"/>
        <w:ind w:left="0"/>
        <w:jc w:val="both"/>
      </w:pPr>
      <w:r>
        <w:rPr>
          <w:rFonts w:ascii="Times New Roman"/>
          <w:b w:val="false"/>
          <w:i w:val="false"/>
          <w:color w:val="000000"/>
          <w:sz w:val="28"/>
        </w:rPr>
        <w:t>
      Ерекшелік – ___ – сатып алынатын тауарлар, қызметтер мен жұмыстар бойынша Сатушыға ҚҚС сомасын аудару.</w:t>
      </w:r>
    </w:p>
    <w:bookmarkStart w:name="z145" w:id="112"/>
    <w:p>
      <w:pPr>
        <w:spacing w:after="0"/>
        <w:ind w:left="0"/>
        <w:jc w:val="both"/>
      </w:pPr>
      <w:r>
        <w:rPr>
          <w:rFonts w:ascii="Times New Roman"/>
          <w:b w:val="false"/>
          <w:i w:val="false"/>
          <w:color w:val="000000"/>
          <w:sz w:val="28"/>
        </w:rPr>
        <w:t>
      9. Егер Тұтынушы электрмен жабдықтау шартының талаптарын бұзғаны үшін ажыратылса, онда оны қосуды энергия беруші (энергия өндіруші) ұйым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13"/>
    <w:p>
      <w:pPr>
        <w:spacing w:after="0"/>
        <w:ind w:left="0"/>
        <w:jc w:val="both"/>
      </w:pPr>
      <w:r>
        <w:rPr>
          <w:rFonts w:ascii="Times New Roman"/>
          <w:b w:val="false"/>
          <w:i w:val="false"/>
          <w:color w:val="000000"/>
          <w:sz w:val="28"/>
        </w:rPr>
        <w:t>
      9-1. Тұтынушылар төлем құжаттарын пошта байланысы, интернет-ресурсы арқылы, энергиямен жабдықтаушы ұйымның персоналы немесе бірыңғай есеп айырысу ұйымы арқылы алады.</w:t>
      </w:r>
    </w:p>
    <w:bookmarkEnd w:id="113"/>
    <w:p>
      <w:pPr>
        <w:spacing w:after="0"/>
        <w:ind w:left="0"/>
        <w:jc w:val="both"/>
      </w:pPr>
      <w:r>
        <w:rPr>
          <w:rFonts w:ascii="Times New Roman"/>
          <w:b w:val="false"/>
          <w:i w:val="false"/>
          <w:color w:val="000000"/>
          <w:sz w:val="28"/>
        </w:rPr>
        <w:t>
      Тұтынушының жазбаша келісімі болған жағдайда интернет-ресурс арқылы ғана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14"/>
    <w:p>
      <w:pPr>
        <w:spacing w:after="0"/>
        <w:ind w:left="0"/>
        <w:jc w:val="both"/>
      </w:pPr>
      <w:r>
        <w:rPr>
          <w:rFonts w:ascii="Times New Roman"/>
          <w:b w:val="false"/>
          <w:i w:val="false"/>
          <w:color w:val="000000"/>
          <w:sz w:val="28"/>
        </w:rPr>
        <w:t>
      9-2. Тұтынушылар кемінде 5 (бес) жұмыс күні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(шектеу) хабарлама 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5"/>
    <w:p>
      <w:pPr>
        <w:spacing w:after="0"/>
        <w:ind w:left="0"/>
        <w:jc w:val="both"/>
      </w:pPr>
      <w:r>
        <w:rPr>
          <w:rFonts w:ascii="Times New Roman"/>
          <w:b w:val="false"/>
          <w:i w:val="false"/>
          <w:color w:val="000000"/>
          <w:sz w:val="28"/>
        </w:rPr>
        <w:t>
      10. Тұтынушыға есептік айдан кейінгі айдың 7-күнінен кешіктірмей коммерциялық есепке алу аспаптары көрсеткіштерінің және (немесе) осы Шарттың 4, 6-тармақтарына сәйкес жүргізілген есептеулер негізінде төлем құжаты жазылады және беріледі.</w:t>
      </w:r>
    </w:p>
    <w:bookmarkEnd w:id="115"/>
    <w:bookmarkStart w:name="z147" w:id="116"/>
    <w:p>
      <w:pPr>
        <w:spacing w:after="0"/>
        <w:ind w:left="0"/>
        <w:jc w:val="both"/>
      </w:pPr>
      <w:r>
        <w:rPr>
          <w:rFonts w:ascii="Times New Roman"/>
          <w:b w:val="false"/>
          <w:i w:val="false"/>
          <w:color w:val="000000"/>
          <w:sz w:val="28"/>
        </w:rPr>
        <w:t>
      11. Коммерциялық есепке алу аспаптары электр желісінің теңгерімдік тиесілі шекарасында орнатылмаған кезде, тиесілі шекара мен коммерциялық есепке алу аспаптарын орнату орнына дейінгі электр энергиясының ысыраптарын энергия беруші ұйым Тұтынушымен келісе отырып, есептік жолмен анықтайды, ал төлемді балансында желінің көрсетілген учаскесі орналасқан тарап жүргізеді.</w:t>
      </w:r>
    </w:p>
    <w:bookmarkEnd w:id="116"/>
    <w:bookmarkStart w:name="z148" w:id="117"/>
    <w:p>
      <w:pPr>
        <w:spacing w:after="0"/>
        <w:ind w:left="0"/>
        <w:jc w:val="both"/>
      </w:pPr>
      <w:r>
        <w:rPr>
          <w:rFonts w:ascii="Times New Roman"/>
          <w:b w:val="false"/>
          <w:i w:val="false"/>
          <w:color w:val="000000"/>
          <w:sz w:val="28"/>
        </w:rPr>
        <w:t>
      12. Смарт-картасы бар есепке алу аспаптарын қолдануға негізделген электр энергиясының автоматтандырылған коммерциялық есепке алу жүйесі болған жағдайда, Тұтынушы тұтынған электр энергиясы үшін төлемді төлем құжатынсыз өз бетінше анықтаған көлемде өтейді.</w:t>
      </w:r>
    </w:p>
    <w:bookmarkEnd w:id="117"/>
    <w:bookmarkStart w:name="z149" w:id="118"/>
    <w:p>
      <w:pPr>
        <w:spacing w:after="0"/>
        <w:ind w:left="0"/>
        <w:jc w:val="both"/>
      </w:pPr>
      <w:r>
        <w:rPr>
          <w:rFonts w:ascii="Times New Roman"/>
          <w:b w:val="false"/>
          <w:i w:val="false"/>
          <w:color w:val="000000"/>
          <w:sz w:val="28"/>
        </w:rPr>
        <w:t>
      13. Жаңа тарифтерді қолданысқа енгізу тұтынушыларға 3 (үш) күннен кешіктірмей бұқаралық ақпарат құралдары арқылы алдын ала хабарлағаннан кейін жүзеге асырылады және осы шартты қайта жасасу үшін негіз болып табылмайды.</w:t>
      </w:r>
    </w:p>
    <w:bookmarkEnd w:id="118"/>
    <w:bookmarkStart w:name="z150" w:id="119"/>
    <w:p>
      <w:pPr>
        <w:spacing w:after="0"/>
        <w:ind w:left="0"/>
        <w:jc w:val="left"/>
      </w:pPr>
      <w:r>
        <w:rPr>
          <w:rFonts w:ascii="Times New Roman"/>
          <w:b/>
          <w:i w:val="false"/>
          <w:color w:val="000000"/>
        </w:rPr>
        <w:t xml:space="preserve"> 5-тарау. Тұтынушының құқықтары мен міндеттері</w:t>
      </w:r>
    </w:p>
    <w:bookmarkEnd w:id="119"/>
    <w:bookmarkStart w:name="z151" w:id="120"/>
    <w:p>
      <w:pPr>
        <w:spacing w:after="0"/>
        <w:ind w:left="0"/>
        <w:jc w:val="both"/>
      </w:pPr>
      <w:r>
        <w:rPr>
          <w:rFonts w:ascii="Times New Roman"/>
          <w:b w:val="false"/>
          <w:i w:val="false"/>
          <w:color w:val="000000"/>
          <w:sz w:val="28"/>
        </w:rPr>
        <w:t>
      14. Тұтынушы:</w:t>
      </w:r>
    </w:p>
    <w:bookmarkEnd w:id="120"/>
    <w:p>
      <w:pPr>
        <w:spacing w:after="0"/>
        <w:ind w:left="0"/>
        <w:jc w:val="both"/>
      </w:pPr>
      <w:r>
        <w:rPr>
          <w:rFonts w:ascii="Times New Roman"/>
          <w:b w:val="false"/>
          <w:i w:val="false"/>
          <w:color w:val="000000"/>
          <w:sz w:val="28"/>
        </w:rPr>
        <w:t>
      1) жасалған шартқа сәйкес электр энергиясын алуға;</w:t>
      </w:r>
    </w:p>
    <w:p>
      <w:pPr>
        <w:spacing w:after="0"/>
        <w:ind w:left="0"/>
        <w:jc w:val="both"/>
      </w:pPr>
      <w:r>
        <w:rPr>
          <w:rFonts w:ascii="Times New Roman"/>
          <w:b w:val="false"/>
          <w:i w:val="false"/>
          <w:color w:val="000000"/>
          <w:sz w:val="28"/>
        </w:rPr>
        <w:t>
      2) жасалған шарттың талаптарына сәйкес энергия өндіруші, энергия беруші және энергиямен жабдықтаушы ұйымдардан электр энергиясын жеткіліксіз жеткізуден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3) шарт жасасуға және оны орындауға байланысты даулы мәселелерді шешу үшін сотқа жүгінуге;</w:t>
      </w:r>
    </w:p>
    <w:p>
      <w:pPr>
        <w:spacing w:after="0"/>
        <w:ind w:left="0"/>
        <w:jc w:val="both"/>
      </w:pPr>
      <w:r>
        <w:rPr>
          <w:rFonts w:ascii="Times New Roman"/>
          <w:b w:val="false"/>
          <w:i w:val="false"/>
          <w:color w:val="000000"/>
          <w:sz w:val="28"/>
        </w:rPr>
        <w:t>
      4) тұтынылған электр энергиясы үшін сараланған тариф бойынша ақы төлеуді жүргізуге;</w:t>
      </w:r>
    </w:p>
    <w:p>
      <w:pPr>
        <w:spacing w:after="0"/>
        <w:ind w:left="0"/>
        <w:jc w:val="both"/>
      </w:pPr>
      <w:r>
        <w:rPr>
          <w:rFonts w:ascii="Times New Roman"/>
          <w:b w:val="false"/>
          <w:i w:val="false"/>
          <w:color w:val="000000"/>
          <w:sz w:val="28"/>
        </w:rPr>
        <w:t>
      5) Сатушыны күнтізбелік 30 (отыз) күн бұрын хабардар ету және тұтынылған электр энергиясы үшін толық ақы төлеу талабымен Шартты біржақты тәртіппен бұзуға;</w:t>
      </w:r>
    </w:p>
    <w:p>
      <w:pPr>
        <w:spacing w:after="0"/>
        <w:ind w:left="0"/>
        <w:jc w:val="both"/>
      </w:pPr>
      <w:r>
        <w:rPr>
          <w:rFonts w:ascii="Times New Roman"/>
          <w:b w:val="false"/>
          <w:i w:val="false"/>
          <w:color w:val="000000"/>
          <w:sz w:val="28"/>
        </w:rPr>
        <w:t>
      6) тұтынылған электр энергиясының көлемі бойынша есептеулерді егжей-тегжейлі түсіндіре отырып, төлем құжатын Сатушыдан талап етуге;</w:t>
      </w:r>
    </w:p>
    <w:p>
      <w:pPr>
        <w:spacing w:after="0"/>
        <w:ind w:left="0"/>
        <w:jc w:val="both"/>
      </w:pPr>
      <w:r>
        <w:rPr>
          <w:rFonts w:ascii="Times New Roman"/>
          <w:b w:val="false"/>
          <w:i w:val="false"/>
          <w:color w:val="000000"/>
          <w:sz w:val="28"/>
        </w:rPr>
        <w:t>
      7) қызмет көрсетуші энергиямен жабдықтаушы ұйымды жаңа энергиямен жабдықтаушы ұйымға ауыстыруға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21"/>
    <w:p>
      <w:pPr>
        <w:spacing w:after="0"/>
        <w:ind w:left="0"/>
        <w:jc w:val="both"/>
      </w:pPr>
      <w:r>
        <w:rPr>
          <w:rFonts w:ascii="Times New Roman"/>
          <w:b w:val="false"/>
          <w:i w:val="false"/>
          <w:color w:val="000000"/>
          <w:sz w:val="28"/>
        </w:rPr>
        <w:t>
      15. Тұтынушы:</w:t>
      </w:r>
    </w:p>
    <w:bookmarkEnd w:id="121"/>
    <w:bookmarkStart w:name="z157" w:id="122"/>
    <w:p>
      <w:pPr>
        <w:spacing w:after="0"/>
        <w:ind w:left="0"/>
        <w:jc w:val="both"/>
      </w:pPr>
      <w:r>
        <w:rPr>
          <w:rFonts w:ascii="Times New Roman"/>
          <w:b w:val="false"/>
          <w:i w:val="false"/>
          <w:color w:val="000000"/>
          <w:sz w:val="28"/>
        </w:rPr>
        <w:t>
      1) тұтынушылардың меншiгiндегi электр және энергия қондырғыларының және коммерциялық есепке алу аспаптарының тиiсiнше техникалық жай-күйін ұстап тұруға, Қазақстан Республикасының электр энергетикасы саласындағы нормативтік құқықтық актілеріне сәйкес олардың техникалық жай-күйіне қойылатын талаптарды орындауға;</w:t>
      </w:r>
    </w:p>
    <w:bookmarkEnd w:id="122"/>
    <w:bookmarkStart w:name="z158" w:id="123"/>
    <w:p>
      <w:pPr>
        <w:spacing w:after="0"/>
        <w:ind w:left="0"/>
        <w:jc w:val="both"/>
      </w:pPr>
      <w:r>
        <w:rPr>
          <w:rFonts w:ascii="Times New Roman"/>
          <w:b w:val="false"/>
          <w:i w:val="false"/>
          <w:color w:val="000000"/>
          <w:sz w:val="28"/>
        </w:rPr>
        <w:t>
      2) электр энергиясын сатып алу-сату шартында айқындалған энергия тұтыну режимдерiн сақтауға;</w:t>
      </w:r>
    </w:p>
    <w:bookmarkEnd w:id="123"/>
    <w:bookmarkStart w:name="z159" w:id="124"/>
    <w:p>
      <w:pPr>
        <w:spacing w:after="0"/>
        <w:ind w:left="0"/>
        <w:jc w:val="both"/>
      </w:pPr>
      <w:r>
        <w:rPr>
          <w:rFonts w:ascii="Times New Roman"/>
          <w:b w:val="false"/>
          <w:i w:val="false"/>
          <w:color w:val="000000"/>
          <w:sz w:val="28"/>
        </w:rPr>
        <w:t>
      3) Қазақстан Республикасының біртұтас электр энергетикалық жүйесiндегi электр энергиясының стандарттық жиiлiгiн ұстап тұруға бағытталған нормативтiк талаптарды орындауға;</w:t>
      </w:r>
    </w:p>
    <w:bookmarkEnd w:id="124"/>
    <w:bookmarkStart w:name="z160" w:id="125"/>
    <w:p>
      <w:pPr>
        <w:spacing w:after="0"/>
        <w:ind w:left="0"/>
        <w:jc w:val="both"/>
      </w:pPr>
      <w:r>
        <w:rPr>
          <w:rFonts w:ascii="Times New Roman"/>
          <w:b w:val="false"/>
          <w:i w:val="false"/>
          <w:color w:val="000000"/>
          <w:sz w:val="28"/>
        </w:rPr>
        <w:t>
      4) жасалған шарттарға сәйкес босатылған, берiлген және тұтынылған электр энергиясының ақысын уақтылы төлеуге;</w:t>
      </w:r>
    </w:p>
    <w:bookmarkEnd w:id="125"/>
    <w:bookmarkStart w:name="z161" w:id="126"/>
    <w:p>
      <w:pPr>
        <w:spacing w:after="0"/>
        <w:ind w:left="0"/>
        <w:jc w:val="both"/>
      </w:pPr>
      <w:r>
        <w:rPr>
          <w:rFonts w:ascii="Times New Roman"/>
          <w:b w:val="false"/>
          <w:i w:val="false"/>
          <w:color w:val="000000"/>
          <w:sz w:val="28"/>
        </w:rPr>
        <w:t>
      5) энергиямен жабдықтаушы және энергия берушi ұйымдардың жұмыскерлерiн коммерциялық есепке алу аспаптарына, сондай-ақ мемлекеттiк энергетикалық қадағалау және бақылау жөнiндегi органның жұмыскерлерiн, жергілікті атқарушы органдардың уәкілетті өкілдерін электр және энергия қондырғыларының техникалық жай-күйiн және пайдалану қауiпсiздiгiн бақылауды жүзеге асыру үшiн жiберуге міндетті.</w:t>
      </w:r>
    </w:p>
    <w:bookmarkEnd w:id="126"/>
    <w:bookmarkStart w:name="z162" w:id="127"/>
    <w:p>
      <w:pPr>
        <w:spacing w:after="0"/>
        <w:ind w:left="0"/>
        <w:jc w:val="left"/>
      </w:pPr>
      <w:r>
        <w:rPr>
          <w:rFonts w:ascii="Times New Roman"/>
          <w:b/>
          <w:i w:val="false"/>
          <w:color w:val="000000"/>
        </w:rPr>
        <w:t xml:space="preserve"> 6-тарау. Сатушының құқықтары мен міндеттері</w:t>
      </w:r>
    </w:p>
    <w:bookmarkEnd w:id="127"/>
    <w:bookmarkStart w:name="z163" w:id="128"/>
    <w:p>
      <w:pPr>
        <w:spacing w:after="0"/>
        <w:ind w:left="0"/>
        <w:jc w:val="both"/>
      </w:pPr>
      <w:r>
        <w:rPr>
          <w:rFonts w:ascii="Times New Roman"/>
          <w:b w:val="false"/>
          <w:i w:val="false"/>
          <w:color w:val="000000"/>
          <w:sz w:val="28"/>
        </w:rPr>
        <w:t>
      16. Сатушы, энергия беруші ұйымды қатыстыру арқылы:</w:t>
      </w:r>
    </w:p>
    <w:bookmarkEnd w:id="128"/>
    <w:bookmarkStart w:name="z164" w:id="129"/>
    <w:p>
      <w:pPr>
        <w:spacing w:after="0"/>
        <w:ind w:left="0"/>
        <w:jc w:val="both"/>
      </w:pPr>
      <w:r>
        <w:rPr>
          <w:rFonts w:ascii="Times New Roman"/>
          <w:b w:val="false"/>
          <w:i w:val="false"/>
          <w:color w:val="000000"/>
          <w:sz w:val="28"/>
        </w:rPr>
        <w:t>
      1) Тұтынушы хабарламаны алған күннен бастап 5 (бес) жұмыс күнінен кем емес тұтынушыға хабарлама жіберу фактісін растауға мүмкіндік беретін шарт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пайдалану) көрсетілген тәсілдермен Тұтынушыны ескерте отырып:</w:t>
      </w:r>
    </w:p>
    <w:bookmarkEnd w:id="129"/>
    <w:p>
      <w:pPr>
        <w:spacing w:after="0"/>
        <w:ind w:left="0"/>
        <w:jc w:val="both"/>
      </w:pPr>
      <w:r>
        <w:rPr>
          <w:rFonts w:ascii="Times New Roman"/>
          <w:b w:val="false"/>
          <w:i w:val="false"/>
          <w:color w:val="000000"/>
          <w:sz w:val="28"/>
        </w:rPr>
        <w:t>
      шартта белгіленген мерзімде электр энергиясы үшін төлем болмаған, сондай-ақ толық төленбеген;</w:t>
      </w:r>
    </w:p>
    <w:p>
      <w:pPr>
        <w:spacing w:after="0"/>
        <w:ind w:left="0"/>
        <w:jc w:val="both"/>
      </w:pPr>
      <w:r>
        <w:rPr>
          <w:rFonts w:ascii="Times New Roman"/>
          <w:b w:val="false"/>
          <w:i w:val="false"/>
          <w:color w:val="000000"/>
          <w:sz w:val="28"/>
        </w:rPr>
        <w:t>
      шартта белгіленген электр тұтыну режимі бұзылған жағдайларда электр энергиясын беруді толық немесе ішінара тоқтатуға;</w:t>
      </w:r>
    </w:p>
    <w:bookmarkStart w:name="z165" w:id="130"/>
    <w:p>
      <w:pPr>
        <w:spacing w:after="0"/>
        <w:ind w:left="0"/>
        <w:jc w:val="both"/>
      </w:pPr>
      <w:r>
        <w:rPr>
          <w:rFonts w:ascii="Times New Roman"/>
          <w:b w:val="false"/>
          <w:i w:val="false"/>
          <w:color w:val="000000"/>
          <w:sz w:val="28"/>
        </w:rPr>
        <w:t>
      2) шарттың жасаумен немесе орындалуымен байланысты даулы мәселелер туындағанда сотқа жүгінуге құқылы.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1"/>
    <w:p>
      <w:pPr>
        <w:spacing w:after="0"/>
        <w:ind w:left="0"/>
        <w:jc w:val="both"/>
      </w:pPr>
      <w:r>
        <w:rPr>
          <w:rFonts w:ascii="Times New Roman"/>
          <w:b w:val="false"/>
          <w:i w:val="false"/>
          <w:color w:val="000000"/>
          <w:sz w:val="28"/>
        </w:rPr>
        <w:t>
      17. Сатушы:</w:t>
      </w:r>
    </w:p>
    <w:bookmarkEnd w:id="131"/>
    <w:p>
      <w:pPr>
        <w:spacing w:after="0"/>
        <w:ind w:left="0"/>
        <w:jc w:val="both"/>
      </w:pPr>
      <w:r>
        <w:rPr>
          <w:rFonts w:ascii="Times New Roman"/>
          <w:b w:val="false"/>
          <w:i w:val="false"/>
          <w:color w:val="000000"/>
          <w:sz w:val="28"/>
        </w:rPr>
        <w:t>
      1) жасалған шартқа сәйкес электр энергиясын беруге;</w:t>
      </w:r>
    </w:p>
    <w:p>
      <w:pPr>
        <w:spacing w:after="0"/>
        <w:ind w:left="0"/>
        <w:jc w:val="both"/>
      </w:pPr>
      <w:r>
        <w:rPr>
          <w:rFonts w:ascii="Times New Roman"/>
          <w:b w:val="false"/>
          <w:i w:val="false"/>
          <w:color w:val="000000"/>
          <w:sz w:val="28"/>
        </w:rPr>
        <w:t>
      2) Тұтынушыға келтірілген нақты залалды толық көлемде өтеуге;</w:t>
      </w:r>
    </w:p>
    <w:p>
      <w:pPr>
        <w:spacing w:after="0"/>
        <w:ind w:left="0"/>
        <w:jc w:val="both"/>
      </w:pPr>
      <w:r>
        <w:rPr>
          <w:rFonts w:ascii="Times New Roman"/>
          <w:b w:val="false"/>
          <w:i w:val="false"/>
          <w:color w:val="000000"/>
          <w:sz w:val="28"/>
        </w:rPr>
        <w:t>
      3) Тұтынушыға хабарлама жіберу фактісін растауға мүмкіндік беретін шарт акцептінде (электрондық поштамен, факспен, пошта жөнелтілімімен, қысқа мәтіндік хабарламамен, мультимедиялық хабарламамен, қолданыстағы мессенджерлерді пайдаланғаны үшін) көрсетілген тәсілдермен төлемегені үшін электр энергиясын беру тоқтатыла тұрғанға дейін кемінде 5 (бес) жұмыс күні бұрын Тұтынушыны хабардар етуге;</w:t>
      </w:r>
    </w:p>
    <w:p>
      <w:pPr>
        <w:spacing w:after="0"/>
        <w:ind w:left="0"/>
        <w:jc w:val="both"/>
      </w:pPr>
      <w:r>
        <w:rPr>
          <w:rFonts w:ascii="Times New Roman"/>
          <w:b w:val="false"/>
          <w:i w:val="false"/>
          <w:color w:val="000000"/>
          <w:sz w:val="28"/>
        </w:rPr>
        <w:t>
      4) Тұтынушыны электрмен жабдықтау қызметтерінің тарифтері, олардың өзгеруі туралы бұқаралық ақпарат құралдарында кемінде 3 (үш) жұмыс күні бұрын хабарландыру орналастыру арқылы, сондай-ақ төлем құжаттарындағы осы өзгерістер туралы ақпаратты көрсете отырып хабардар етуге;</w:t>
      </w:r>
    </w:p>
    <w:p>
      <w:pPr>
        <w:spacing w:after="0"/>
        <w:ind w:left="0"/>
        <w:jc w:val="both"/>
      </w:pPr>
      <w:r>
        <w:rPr>
          <w:rFonts w:ascii="Times New Roman"/>
          <w:b w:val="false"/>
          <w:i w:val="false"/>
          <w:color w:val="000000"/>
          <w:sz w:val="28"/>
        </w:rPr>
        <w:t>
      5) Тұтынушыдан өзіне берілген электр энергиясы үшін өз кассалары арқылы, сондай-ақ банктер мен банк операцияларының жекелеген түрлерін жүзеге асыратын ұйымдар арқылы төлемдерді қабылдауды қамтамасыз етуге міндетті. Сондай-ақ Тұтынушыдан өзіне берілетін электр энергиясы үшін интернет-ресурстар немесе терминалдар, төлем агенттері, төлем ұйымдары сияқты қосымша көздер арқылы төлемдер қабылдауға жол беріледі;</w:t>
      </w:r>
    </w:p>
    <w:p>
      <w:pPr>
        <w:spacing w:after="0"/>
        <w:ind w:left="0"/>
        <w:jc w:val="both"/>
      </w:pPr>
      <w:r>
        <w:rPr>
          <w:rFonts w:ascii="Times New Roman"/>
          <w:b w:val="false"/>
          <w:i w:val="false"/>
          <w:color w:val="000000"/>
          <w:sz w:val="28"/>
        </w:rPr>
        <w:t>
      6) тұтынылған электр энергиясы үшін төлем құжатын Тұтынушыға ай сайын ұсынуға;</w:t>
      </w:r>
    </w:p>
    <w:p>
      <w:pPr>
        <w:spacing w:after="0"/>
        <w:ind w:left="0"/>
        <w:jc w:val="both"/>
      </w:pPr>
      <w:r>
        <w:rPr>
          <w:rFonts w:ascii="Times New Roman"/>
          <w:b w:val="false"/>
          <w:i w:val="false"/>
          <w:color w:val="000000"/>
          <w:sz w:val="28"/>
        </w:rPr>
        <w:t>
      7) табиғи монополиялар саласында басшылықты жүзеге асыратын мемлекеттік органмен келісілген тарифтер бойынша электр энергиясын беруге;</w:t>
      </w:r>
    </w:p>
    <w:p>
      <w:pPr>
        <w:spacing w:after="0"/>
        <w:ind w:left="0"/>
        <w:jc w:val="both"/>
      </w:pPr>
      <w:r>
        <w:rPr>
          <w:rFonts w:ascii="Times New Roman"/>
          <w:b w:val="false"/>
          <w:i w:val="false"/>
          <w:color w:val="000000"/>
          <w:sz w:val="28"/>
        </w:rPr>
        <w:t>
      8) энергия беруші ұйымдар тарапынан жабдықты жөндеу және жаңа тұтынушыларды қосу бойынша жоспарлы жұмыстарды жүргізуге байланысты электр энергиясын берудің жоспарланған тоқтатылғаны туралы Тұтынушыны ажыратқанға дейін 3 (үш) жұмыс күнінен кешіктірмей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32"/>
    <w:p>
      <w:pPr>
        <w:spacing w:after="0"/>
        <w:ind w:left="0"/>
        <w:jc w:val="left"/>
      </w:pPr>
      <w:r>
        <w:rPr>
          <w:rFonts w:ascii="Times New Roman"/>
          <w:b/>
          <w:i w:val="false"/>
          <w:color w:val="000000"/>
        </w:rPr>
        <w:t xml:space="preserve"> 7-тарау. Тараптардың жауапкершілігі</w:t>
      </w:r>
    </w:p>
    <w:bookmarkEnd w:id="132"/>
    <w:bookmarkStart w:name="z175" w:id="133"/>
    <w:p>
      <w:pPr>
        <w:spacing w:after="0"/>
        <w:ind w:left="0"/>
        <w:jc w:val="both"/>
      </w:pPr>
      <w:r>
        <w:rPr>
          <w:rFonts w:ascii="Times New Roman"/>
          <w:b w:val="false"/>
          <w:i w:val="false"/>
          <w:color w:val="000000"/>
          <w:sz w:val="28"/>
        </w:rPr>
        <w:t>
      18. Электрмен жабдықтау шарты бойынша өз міндеттемелерін орындамаған немесе тиісінше орындамаған жағдайда, тараптар нақты келтірілген зиянды өз еркімен өтеуге немесе келіспеген жағдайда сот шешімі бойынша өтеуге міндетті.</w:t>
      </w:r>
    </w:p>
    <w:bookmarkEnd w:id="133"/>
    <w:bookmarkStart w:name="z176" w:id="134"/>
    <w:p>
      <w:pPr>
        <w:spacing w:after="0"/>
        <w:ind w:left="0"/>
        <w:jc w:val="both"/>
      </w:pPr>
      <w:r>
        <w:rPr>
          <w:rFonts w:ascii="Times New Roman"/>
          <w:b w:val="false"/>
          <w:i w:val="false"/>
          <w:color w:val="000000"/>
          <w:sz w:val="28"/>
        </w:rPr>
        <w:t xml:space="preserve">
      19. Тараптар форс-мажор (зілзалалар, әскери әрекеттер, террористік актілер) жағдайларынан туындаған, сонымен қатар тараптардың еркінен тыс болған түрлі (электр беру желілерінің және басқа жабдықтардың зақымдалуы немесе ұрлануы) жағдайларда электр энергиясын берудегі үзілістер үшін материалдық жауапты болмайды. </w:t>
      </w:r>
    </w:p>
    <w:bookmarkEnd w:id="134"/>
    <w:bookmarkStart w:name="z177" w:id="135"/>
    <w:p>
      <w:pPr>
        <w:spacing w:after="0"/>
        <w:ind w:left="0"/>
        <w:jc w:val="both"/>
      </w:pPr>
      <w:r>
        <w:rPr>
          <w:rFonts w:ascii="Times New Roman"/>
          <w:b w:val="false"/>
          <w:i w:val="false"/>
          <w:color w:val="000000"/>
          <w:sz w:val="28"/>
        </w:rPr>
        <w:t>
      20. Тараптар өздерінің атаулары, заңды мекенжайлары, нақты тұрғылықты жерінің және осы Шарт талаптарын орындау үшін қажетті өзге де деректемелерінің өзгергені туралы бір-біріне жедел түрде хабарлауға міндеттенеді.</w:t>
      </w:r>
    </w:p>
    <w:bookmarkEnd w:id="135"/>
    <w:bookmarkStart w:name="z178" w:id="136"/>
    <w:p>
      <w:pPr>
        <w:spacing w:after="0"/>
        <w:ind w:left="0"/>
        <w:jc w:val="left"/>
      </w:pPr>
      <w:r>
        <w:rPr>
          <w:rFonts w:ascii="Times New Roman"/>
          <w:b/>
          <w:i w:val="false"/>
          <w:color w:val="000000"/>
        </w:rPr>
        <w:t xml:space="preserve"> 8-тарау. Қорытынды ережелер</w:t>
      </w:r>
    </w:p>
    <w:bookmarkEnd w:id="136"/>
    <w:bookmarkStart w:name="z179" w:id="137"/>
    <w:p>
      <w:pPr>
        <w:spacing w:after="0"/>
        <w:ind w:left="0"/>
        <w:jc w:val="both"/>
      </w:pPr>
      <w:r>
        <w:rPr>
          <w:rFonts w:ascii="Times New Roman"/>
          <w:b w:val="false"/>
          <w:i w:val="false"/>
          <w:color w:val="000000"/>
          <w:sz w:val="28"/>
        </w:rPr>
        <w:t>
      21. Шарт Тұтынушы қосылған желіге нақты қосылған сәттен бастап жасалған болып есептеледі және ағымдағы жылдың 31 желтоқсанына дейінгі мерзімге жарамды болып есептеледі.</w:t>
      </w:r>
    </w:p>
    <w:bookmarkEnd w:id="137"/>
    <w:p>
      <w:pPr>
        <w:spacing w:after="0"/>
        <w:ind w:left="0"/>
        <w:jc w:val="both"/>
      </w:pPr>
      <w:r>
        <w:rPr>
          <w:rFonts w:ascii="Times New Roman"/>
          <w:b w:val="false"/>
          <w:i w:val="false"/>
          <w:color w:val="000000"/>
          <w:sz w:val="28"/>
        </w:rPr>
        <w:t>
      Тараптардың бірінің мерзімнің аяқталуы туралы Шартты тоқтату немесе өзгерту туралы өтініші болмаған кезде, ол белгіленбеген мерзімге және оны жасасу кезінде Шартта көзделген талаптарда ұзартылған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38"/>
    <w:p>
      <w:pPr>
        <w:spacing w:after="0"/>
        <w:ind w:left="0"/>
        <w:jc w:val="both"/>
      </w:pPr>
      <w:r>
        <w:rPr>
          <w:rFonts w:ascii="Times New Roman"/>
          <w:b w:val="false"/>
          <w:i w:val="false"/>
          <w:color w:val="000000"/>
          <w:sz w:val="28"/>
        </w:rPr>
        <w:t>
      22. Осы Шарттың талаптарын орындауға байланысты Сатушы мен Тұтынушы арасындағы даулы мәселелер туындаған жағдайда, Сатушы 3 (үш) жұмыс күні ішінде даулы мәселені өз еркімен шешу үшін Тұтынушыға хабарлайды. Өзара келіспеген жағдайда, даулы мәселелерді шешу осы Шартты орындау орны бойынша сот шешімі бойынша жүзеге асырылады.</w:t>
      </w:r>
    </w:p>
    <w:bookmarkEnd w:id="138"/>
    <w:bookmarkStart w:name="z181" w:id="139"/>
    <w:p>
      <w:pPr>
        <w:spacing w:after="0"/>
        <w:ind w:left="0"/>
        <w:jc w:val="both"/>
      </w:pPr>
      <w:r>
        <w:rPr>
          <w:rFonts w:ascii="Times New Roman"/>
          <w:b w:val="false"/>
          <w:i w:val="false"/>
          <w:color w:val="000000"/>
          <w:sz w:val="28"/>
        </w:rPr>
        <w:t>
      23. Шартқа тараптардың келісуімен енгізілетін барлық өзгерістер мен толықтырулар Шарттың ережелеріне қайшы келмеуі тиіс, олар қосымша келісім түрінде ресімделеді, тараптардың уәкілетті өкілдерінің қолы қойылып, заңнамада белгіленген тәртіп бойынша ресімделеді.</w:t>
      </w:r>
    </w:p>
    <w:bookmarkEnd w:id="139"/>
    <w:bookmarkStart w:name="z182" w:id="140"/>
    <w:p>
      <w:pPr>
        <w:spacing w:after="0"/>
        <w:ind w:left="0"/>
        <w:jc w:val="left"/>
      </w:pPr>
      <w:r>
        <w:rPr>
          <w:rFonts w:ascii="Times New Roman"/>
          <w:b/>
          <w:i w:val="false"/>
          <w:color w:val="000000"/>
        </w:rPr>
        <w:t xml:space="preserve"> 9-тарау. Тараптар деректемелері</w:t>
      </w:r>
    </w:p>
    <w:bookmarkEnd w:id="140"/>
    <w:p>
      <w:pPr>
        <w:spacing w:after="0"/>
        <w:ind w:left="0"/>
        <w:jc w:val="both"/>
      </w:pPr>
      <w:r>
        <w:rPr>
          <w:rFonts w:ascii="Times New Roman"/>
          <w:b w:val="false"/>
          <w:i w:val="false"/>
          <w:color w:val="ff0000"/>
          <w:sz w:val="28"/>
        </w:rPr>
        <w:t xml:space="preserve">
      Ескерту. 9-тарау жаңа редакцияда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заңды</w:t>
            </w:r>
            <w:r>
              <w:br/>
            </w:r>
            <w:r>
              <w:rPr>
                <w:rFonts w:ascii="Times New Roman"/>
                <w:b w:val="false"/>
                <w:i w:val="false"/>
                <w:color w:val="000000"/>
                <w:sz w:val="20"/>
              </w:rPr>
              <w:t>тұлғаларға арналған электрмен</w:t>
            </w:r>
            <w:r>
              <w:br/>
            </w:r>
            <w:r>
              <w:rPr>
                <w:rFonts w:ascii="Times New Roman"/>
                <w:b w:val="false"/>
                <w:i w:val="false"/>
                <w:color w:val="000000"/>
                <w:sz w:val="20"/>
              </w:rPr>
              <w:t>жабдықтаудың үлгілік шартына</w:t>
            </w:r>
            <w:r>
              <w:br/>
            </w:r>
            <w:r>
              <w:rPr>
                <w:rFonts w:ascii="Times New Roman"/>
                <w:b w:val="false"/>
                <w:i w:val="false"/>
                <w:color w:val="000000"/>
                <w:sz w:val="20"/>
              </w:rPr>
              <w:t>1-қосымша</w:t>
            </w:r>
          </w:p>
        </w:tc>
      </w:tr>
    </w:tbl>
    <w:bookmarkStart w:name="z184" w:id="141"/>
    <w:p>
      <w:pPr>
        <w:spacing w:after="0"/>
        <w:ind w:left="0"/>
        <w:jc w:val="left"/>
      </w:pPr>
      <w:r>
        <w:rPr>
          <w:rFonts w:ascii="Times New Roman"/>
          <w:b/>
          <w:i w:val="false"/>
          <w:color w:val="000000"/>
        </w:rPr>
        <w:t xml:space="preserve"> Коммерциялық есепке алу аспаптарының тізбесі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ттрансформаторлары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Энергия беруші (энергия өндіруші)                         Тұтынушы: </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заңды</w:t>
            </w:r>
            <w:r>
              <w:br/>
            </w:r>
            <w:r>
              <w:rPr>
                <w:rFonts w:ascii="Times New Roman"/>
                <w:b w:val="false"/>
                <w:i w:val="false"/>
                <w:color w:val="000000"/>
                <w:sz w:val="20"/>
              </w:rPr>
              <w:t>тұлғаларға арналған электрмен</w:t>
            </w:r>
            <w:r>
              <w:br/>
            </w:r>
            <w:r>
              <w:rPr>
                <w:rFonts w:ascii="Times New Roman"/>
                <w:b w:val="false"/>
                <w:i w:val="false"/>
                <w:color w:val="000000"/>
                <w:sz w:val="20"/>
              </w:rPr>
              <w:t>жабдықтаудың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(энергия беруші ұйым)</w:t>
            </w:r>
            <w:r>
              <w:br/>
            </w:r>
            <w:r>
              <w:rPr>
                <w:rFonts w:ascii="Times New Roman"/>
                <w:b w:val="false"/>
                <w:i w:val="false"/>
                <w:color w:val="000000"/>
                <w:sz w:val="20"/>
              </w:rPr>
              <w:t>Кімнен ___________________</w:t>
            </w:r>
            <w:r>
              <w:br/>
            </w:r>
            <w:r>
              <w:rPr>
                <w:rFonts w:ascii="Times New Roman"/>
                <w:b w:val="false"/>
                <w:i w:val="false"/>
                <w:color w:val="000000"/>
                <w:sz w:val="20"/>
              </w:rPr>
              <w:t xml:space="preserve"> (ұйым атауы)</w:t>
            </w:r>
          </w:p>
        </w:tc>
      </w:tr>
    </w:tbl>
    <w:bookmarkStart w:name="z193" w:id="142"/>
    <w:p>
      <w:pPr>
        <w:spacing w:after="0"/>
        <w:ind w:left="0"/>
        <w:jc w:val="left"/>
      </w:pPr>
      <w:r>
        <w:rPr>
          <w:rFonts w:ascii="Times New Roman"/>
          <w:b/>
          <w:i w:val="false"/>
          <w:color w:val="000000"/>
        </w:rPr>
        <w:t xml:space="preserve"> Электр энергиясын беру туралы алдын ала өтінім</w:t>
      </w:r>
    </w:p>
    <w:bookmarkEnd w:id="142"/>
    <w:p>
      <w:pPr>
        <w:spacing w:after="0"/>
        <w:ind w:left="0"/>
        <w:jc w:val="both"/>
      </w:pPr>
      <w:r>
        <w:rPr>
          <w:rFonts w:ascii="Times New Roman"/>
          <w:b w:val="false"/>
          <w:i w:val="false"/>
          <w:color w:val="000000"/>
          <w:sz w:val="28"/>
        </w:rPr>
        <w:t>
      Мен,_______________________________, Сізден электр энергиясын____________ көлемде___________ аралығында алдын ала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Энергия беруші (энергия өндіруші)                         Тұтынушы:</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356 бұйрығына</w:t>
            </w:r>
            <w:r>
              <w:br/>
            </w:r>
            <w:r>
              <w:rPr>
                <w:rFonts w:ascii="Times New Roman"/>
                <w:b w:val="false"/>
                <w:i w:val="false"/>
                <w:color w:val="000000"/>
                <w:sz w:val="20"/>
              </w:rPr>
              <w:t>4-қосымша</w:t>
            </w:r>
          </w:p>
        </w:tc>
      </w:tr>
    </w:tbl>
    <w:bookmarkStart w:name="z187" w:id="143"/>
    <w:p>
      <w:pPr>
        <w:spacing w:after="0"/>
        <w:ind w:left="0"/>
        <w:jc w:val="left"/>
      </w:pPr>
      <w:r>
        <w:rPr>
          <w:rFonts w:ascii="Times New Roman"/>
          <w:b/>
          <w:i w:val="false"/>
          <w:color w:val="000000"/>
        </w:rPr>
        <w:t xml:space="preserve"> Қазақстан Республикасы Энергетика министрінің күші жойылған кейбiр бұйрықтарының тізбесі </w:t>
      </w:r>
    </w:p>
    <w:bookmarkEnd w:id="143"/>
    <w:bookmarkStart w:name="z188" w:id="144"/>
    <w:p>
      <w:pPr>
        <w:spacing w:after="0"/>
        <w:ind w:left="0"/>
        <w:jc w:val="both"/>
      </w:pPr>
      <w:r>
        <w:rPr>
          <w:rFonts w:ascii="Times New Roman"/>
          <w:b w:val="false"/>
          <w:i w:val="false"/>
          <w:color w:val="000000"/>
          <w:sz w:val="28"/>
        </w:rPr>
        <w:t xml:space="preserve">
      1. "Электрмен жабдықтаудың үлгілік шартын бекіту туралы" Қазақстан Республикасы Энергетика министрінің 2015 жылғы 20 наурыздағы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10806 болып тіркелген, "Әділет" ақпараттық-құқықтық жүйесінде 2015 жылғы 5 маусымда жарияланған).</w:t>
      </w:r>
    </w:p>
    <w:bookmarkEnd w:id="144"/>
    <w:bookmarkStart w:name="z189" w:id="145"/>
    <w:p>
      <w:pPr>
        <w:spacing w:after="0"/>
        <w:ind w:left="0"/>
        <w:jc w:val="both"/>
      </w:pPr>
      <w:r>
        <w:rPr>
          <w:rFonts w:ascii="Times New Roman"/>
          <w:b w:val="false"/>
          <w:i w:val="false"/>
          <w:color w:val="000000"/>
          <w:sz w:val="28"/>
        </w:rPr>
        <w:t xml:space="preserve">
      2. "Электрмен жабдықтаудың үлгілік шартын бекіту туралы" Қазақстан Республикасы Энергетика министрінің 2015 жылғы 20 наурыздағы № 233 бұйрығына өзгерістер енгізу туралы" Қазақстан Республикасы Энергетика министрінің 2015 жылғы 19 қарашадағы № 648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12428 болып тіркелген, "Әділет" ақпараттық-құқықтық жүйесінде 2015 жылғы 18 желтоқсанда жарияланған).</w:t>
      </w:r>
    </w:p>
    <w:bookmarkEnd w:id="145"/>
    <w:bookmarkStart w:name="z190" w:id="146"/>
    <w:p>
      <w:pPr>
        <w:spacing w:after="0"/>
        <w:ind w:left="0"/>
        <w:jc w:val="both"/>
      </w:pPr>
      <w:r>
        <w:rPr>
          <w:rFonts w:ascii="Times New Roman"/>
          <w:b w:val="false"/>
          <w:i w:val="false"/>
          <w:color w:val="000000"/>
          <w:sz w:val="28"/>
        </w:rPr>
        <w:t xml:space="preserve">
      3. "Қазақстан Республикасы Энергетика министрінің кейбір бұйрықтарына өзгерістер енгізу туралы" Қазақстан Республикасы Энергетика министрінің 2016 жылғы 31 мамырдағы № 228 (Нормативтік құқықтық актілерді мемлекеттік тіркеу тізілімінде № 13942 болып тіркелген, "Әділет" ақпараттық-құқықтық жүйесінде 2016 жылғы 8 тамызда жарияланған)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Энергетика министрінің өзгерістер енгізілетін кейбір бұйрықтары тізбесінің 6) тармақшасы.</w:t>
      </w:r>
    </w:p>
    <w:bookmarkEnd w:id="146"/>
    <w:bookmarkStart w:name="z191" w:id="147"/>
    <w:p>
      <w:pPr>
        <w:spacing w:after="0"/>
        <w:ind w:left="0"/>
        <w:jc w:val="both"/>
      </w:pPr>
      <w:r>
        <w:rPr>
          <w:rFonts w:ascii="Times New Roman"/>
          <w:b w:val="false"/>
          <w:i w:val="false"/>
          <w:color w:val="000000"/>
          <w:sz w:val="28"/>
        </w:rPr>
        <w:t xml:space="preserve">
      4. "Қазақстан Республикасы Энергетика министрінің кейбір бұйрықтарына өзгерістер енгізу туралы" Қазақстан Республикасы Энергетика министрінің 2017 жылғы 14 маусымдағы № 200 (Нормативтік құқықтық актілерді мемлекеттік тіркеу тізілімінде № 15330 болып тіркелген, "Әділет" ақпараттық-құқықтық жүйесінде 2017 жылғы 25 шілдеде жарияланған) бұйрығымен бекітілген Қазақстан Республикасы Энергетика министрінің өзгерістер енгізілетін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