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b0f5d" w14:textId="01b0f5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қауіпсіздік комитеті Төрағасының кейбір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Ұлттық қауіпсіздік комитеті Төрағасының 2017 жылғы 8 қыркүйектегі № 76 бұйрығы. Қазақстан Республикасының Әділет министрлігінде 2017 жылғы 1 қарашада № 15951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арнаулы мемлекеттік органдары туралы" 2012 жылғы 13 ақпандағы Қазақстан Республикасының Заңы 77-бабының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5-тармақтарына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bookmarkStart w:name="z2" w:id="1"/>
    <w:p>
      <w:pPr>
        <w:spacing w:after="0"/>
        <w:ind w:left="0"/>
        <w:jc w:val="both"/>
      </w:pPr>
      <w:r>
        <w:rPr>
          <w:rFonts w:ascii="Times New Roman"/>
          <w:b w:val="false"/>
          <w:i w:val="false"/>
          <w:color w:val="000000"/>
          <w:sz w:val="28"/>
        </w:rPr>
        <w:t xml:space="preserve">
      1.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Қазақстан Республикасы Ұлттық қауіпсіздік комитеті Төрағасының өзгерістер енгізілетін кейбір бұйрықтарының тізбесі бекітілсін. </w:t>
      </w:r>
    </w:p>
    <w:bookmarkEnd w:id="1"/>
    <w:bookmarkStart w:name="z3" w:id="2"/>
    <w:p>
      <w:pPr>
        <w:spacing w:after="0"/>
        <w:ind w:left="0"/>
        <w:jc w:val="both"/>
      </w:pPr>
      <w:r>
        <w:rPr>
          <w:rFonts w:ascii="Times New Roman"/>
          <w:b w:val="false"/>
          <w:i w:val="false"/>
          <w:color w:val="000000"/>
          <w:sz w:val="28"/>
        </w:rPr>
        <w:t>
      2. Қазақстан Республикасы Ұлттық қауіпсіздік комитеті 6-қызметінің Әскери-техникалық қамтамасыз ету департаменті Қазақстан Республикасының заңнамасымен белгіленген тәртіпте:</w:t>
      </w:r>
    </w:p>
    <w:bookmarkEnd w:id="2"/>
    <w:bookmarkStart w:name="z4" w:id="3"/>
    <w:p>
      <w:pPr>
        <w:spacing w:after="0"/>
        <w:ind w:left="0"/>
        <w:jc w:val="both"/>
      </w:pPr>
      <w:r>
        <w:rPr>
          <w:rFonts w:ascii="Times New Roman"/>
          <w:b w:val="false"/>
          <w:i w:val="false"/>
          <w:color w:val="000000"/>
          <w:sz w:val="28"/>
        </w:rPr>
        <w:t xml:space="preserve">
      1) осы бұйрықты Қазақстан Республикасының Әділет министрлігінде мемлекеттік тіркеуді; </w:t>
      </w:r>
    </w:p>
    <w:bookmarkEnd w:id="3"/>
    <w:bookmarkStart w:name="z5" w:id="4"/>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көшірмесінің қазақ және орыс тілдеріндегі бір данасын қағаз және электрондық түрде Қазақстан Республикасы нормативтік құқықтық актілерінің эталондық бақылау банкіне қосу және ресми жариялау үшін "Республикалық құқықтық ақпарат орталығы" шаруашылық жүргізу құқығындағы республикалық мемлекеттік кәсіпорнына жіберуді қамтамасыз етсін.</w:t>
      </w:r>
    </w:p>
    <w:bookmarkEnd w:id="4"/>
    <w:bookmarkStart w:name="z6" w:id="5"/>
    <w:p>
      <w:pPr>
        <w:spacing w:after="0"/>
        <w:ind w:left="0"/>
        <w:jc w:val="both"/>
      </w:pPr>
      <w:r>
        <w:rPr>
          <w:rFonts w:ascii="Times New Roman"/>
          <w:b w:val="false"/>
          <w:i w:val="false"/>
          <w:color w:val="000000"/>
          <w:sz w:val="28"/>
        </w:rPr>
        <w:t xml:space="preserve">
      3. Осы бұйрық алғаш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Ұлттық қауіпсіздік комитетінің</w:t>
            </w:r>
            <w:r>
              <w:br/>
            </w:r>
            <w:r>
              <w:rPr>
                <w:rFonts w:ascii="Times New Roman"/>
                <w:b w:val="false"/>
                <w:i/>
                <w:color w:val="000000"/>
                <w:sz w:val="20"/>
              </w:rPr>
              <w:t>Төрағасы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Мәсімов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Қаржы министрі</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w:t>
      </w:r>
      <w:r>
        <w:rPr>
          <w:rFonts w:ascii="Times New Roman"/>
          <w:b/>
          <w:i w:val="false"/>
          <w:color w:val="000000"/>
          <w:sz w:val="28"/>
        </w:rPr>
        <w:t xml:space="preserve">______ </w:t>
      </w:r>
      <w:r>
        <w:rPr>
          <w:rFonts w:ascii="Times New Roman"/>
          <w:b w:val="false"/>
          <w:i w:val="false"/>
          <w:color w:val="000000"/>
          <w:sz w:val="28"/>
        </w:rPr>
        <w:t>Б. Сұлтанов</w:t>
      </w:r>
    </w:p>
    <w:p>
      <w:pPr>
        <w:spacing w:after="0"/>
        <w:ind w:left="0"/>
        <w:jc w:val="both"/>
      </w:pPr>
      <w:r>
        <w:rPr>
          <w:rFonts w:ascii="Times New Roman"/>
          <w:b w:val="false"/>
          <w:i w:val="false"/>
          <w:color w:val="000000"/>
          <w:sz w:val="28"/>
        </w:rPr>
        <w:t>
      2017 жылғы 9 қазан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2017 жылғы 8 қыркүйектегі</w:t>
            </w:r>
            <w:r>
              <w:br/>
            </w:r>
            <w:r>
              <w:rPr>
                <w:rFonts w:ascii="Times New Roman"/>
                <w:b w:val="false"/>
                <w:i w:val="false"/>
                <w:color w:val="000000"/>
                <w:sz w:val="20"/>
              </w:rPr>
              <w:t>№ 76 бұйрығына</w:t>
            </w:r>
            <w:r>
              <w:br/>
            </w:r>
            <w:r>
              <w:rPr>
                <w:rFonts w:ascii="Times New Roman"/>
                <w:b w:val="false"/>
                <w:i w:val="false"/>
                <w:color w:val="000000"/>
                <w:sz w:val="20"/>
              </w:rPr>
              <w:t>қосымша</w:t>
            </w:r>
          </w:p>
        </w:tc>
      </w:tr>
    </w:tbl>
    <w:bookmarkStart w:name="z12" w:id="6"/>
    <w:p>
      <w:pPr>
        <w:spacing w:after="0"/>
        <w:ind w:left="0"/>
        <w:jc w:val="left"/>
      </w:pPr>
      <w:r>
        <w:rPr>
          <w:rFonts w:ascii="Times New Roman"/>
          <w:b/>
          <w:i w:val="false"/>
          <w:color w:val="000000"/>
        </w:rPr>
        <w:t xml:space="preserve"> Қазақстан Республикасы Ұлттық қауіпсіздік комитеті Төрағасының өзгерістер </w:t>
      </w:r>
      <w:r>
        <w:br/>
      </w:r>
      <w:r>
        <w:rPr>
          <w:rFonts w:ascii="Times New Roman"/>
          <w:b/>
          <w:i w:val="false"/>
          <w:color w:val="000000"/>
        </w:rPr>
        <w:t>енгізілетін кейбір бұйрықтарының тізбесі</w:t>
      </w:r>
    </w:p>
    <w:bookmarkEnd w:id="6"/>
    <w:bookmarkStart w:name="z13" w:id="7"/>
    <w:p>
      <w:pPr>
        <w:spacing w:after="0"/>
        <w:ind w:left="0"/>
        <w:jc w:val="both"/>
      </w:pPr>
      <w:r>
        <w:rPr>
          <w:rFonts w:ascii="Times New Roman"/>
          <w:b w:val="false"/>
          <w:i w:val="false"/>
          <w:color w:val="000000"/>
          <w:sz w:val="28"/>
        </w:rPr>
        <w:t xml:space="preserve">
      1. "Қазақстан Республикасы ұлттық қауіпсіздік органдарының қызметкерлерін арнаулы киім нысандарымен және басқа да заттай мүлікпен қамтамасыз ету нормаларын бекіту туралы" Қазақстан Республикасы Ұлттық қауіпсіздік комитеті Төрағасының 2015 жылғы 26 мамырдағы № 41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11500 болып тіркелген):</w:t>
      </w:r>
    </w:p>
    <w:bookmarkEnd w:id="7"/>
    <w:bookmarkStart w:name="z14" w:id="8"/>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органдарының қызметкерлерін арнаулы киім нысандарымен және басқа да заттай мүлікпен қамтамасыз ету </w:t>
      </w:r>
      <w:r>
        <w:rPr>
          <w:rFonts w:ascii="Times New Roman"/>
          <w:b w:val="false"/>
          <w:i w:val="false"/>
          <w:color w:val="000000"/>
          <w:sz w:val="28"/>
        </w:rPr>
        <w:t>нормаларында</w:t>
      </w:r>
      <w:r>
        <w:rPr>
          <w:rFonts w:ascii="Times New Roman"/>
          <w:b w:val="false"/>
          <w:i w:val="false"/>
          <w:color w:val="000000"/>
          <w:sz w:val="28"/>
        </w:rPr>
        <w:t>:</w:t>
      </w:r>
    </w:p>
    <w:bookmarkEnd w:id="8"/>
    <w:bookmarkStart w:name="z15" w:id="9"/>
    <w:p>
      <w:pPr>
        <w:spacing w:after="0"/>
        <w:ind w:left="0"/>
        <w:jc w:val="both"/>
      </w:pPr>
      <w:r>
        <w:rPr>
          <w:rFonts w:ascii="Times New Roman"/>
          <w:b w:val="false"/>
          <w:i w:val="false"/>
          <w:color w:val="000000"/>
          <w:sz w:val="28"/>
        </w:rPr>
        <w:t>
      4-бөлім мынадай редакцияда жазылсын:</w:t>
      </w:r>
    </w:p>
    <w:bookmarkEnd w:id="9"/>
    <w:bookmarkStart w:name="z16" w:id="10"/>
    <w:p>
      <w:pPr>
        <w:spacing w:after="0"/>
        <w:ind w:left="0"/>
        <w:jc w:val="both"/>
      </w:pPr>
      <w:r>
        <w:rPr>
          <w:rFonts w:ascii="Times New Roman"/>
          <w:b w:val="false"/>
          <w:i w:val="false"/>
          <w:color w:val="000000"/>
          <w:sz w:val="28"/>
        </w:rPr>
        <w:t>
      "4. Қазақстан Республикасы ұлттық қауіпсіздік органдарының арнаулы жоғары (әскери) оқу орындарында жоғары және қосымша білім беру бағдарламалары бойынша оқитын курсанттар мен тыңдаушыларды арнаулы киім нысандарымен және басқа да заттай мүлікпен қамтамасыз ету нормалары";</w:t>
      </w:r>
    </w:p>
    <w:bookmarkEnd w:id="10"/>
    <w:bookmarkStart w:name="z17" w:id="11"/>
    <w:p>
      <w:pPr>
        <w:spacing w:after="0"/>
        <w:ind w:left="0"/>
        <w:jc w:val="both"/>
      </w:pPr>
      <w:r>
        <w:rPr>
          <w:rFonts w:ascii="Times New Roman"/>
          <w:b w:val="false"/>
          <w:i w:val="false"/>
          <w:color w:val="000000"/>
          <w:sz w:val="28"/>
        </w:rPr>
        <w:t>
      8-бөлімнің 8.2-кіші бөлігі мынадай редакцияда жазылсын:</w:t>
      </w:r>
    </w:p>
    <w:bookmarkEnd w:id="11"/>
    <w:bookmarkStart w:name="z18" w:id="12"/>
    <w:p>
      <w:pPr>
        <w:spacing w:after="0"/>
        <w:ind w:left="0"/>
        <w:jc w:val="both"/>
      </w:pPr>
      <w:r>
        <w:rPr>
          <w:rFonts w:ascii="Times New Roman"/>
          <w:b w:val="false"/>
          <w:i w:val="false"/>
          <w:color w:val="000000"/>
          <w:sz w:val="28"/>
        </w:rPr>
        <w:t>
      "8.2. Төсек-орын жабдықтары (арнаулы (әскери) оқу орындарының курсанттарына, тыңдаушыларына)";</w:t>
      </w:r>
    </w:p>
    <w:bookmarkEnd w:id="12"/>
    <w:bookmarkStart w:name="z19" w:id="13"/>
    <w:p>
      <w:pPr>
        <w:spacing w:after="0"/>
        <w:ind w:left="0"/>
        <w:jc w:val="both"/>
      </w:pPr>
      <w:r>
        <w:rPr>
          <w:rFonts w:ascii="Times New Roman"/>
          <w:b w:val="false"/>
          <w:i w:val="false"/>
          <w:color w:val="000000"/>
          <w:sz w:val="28"/>
        </w:rPr>
        <w:t>
      252 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6"/>
        <w:gridCol w:w="5199"/>
        <w:gridCol w:w="895"/>
        <w:gridCol w:w="728"/>
        <w:gridCol w:w="728"/>
        <w:gridCol w:w="728"/>
        <w:gridCol w:w="2136"/>
      </w:tblGrid>
      <w:tr>
        <w:trPr>
          <w:trHeight w:val="30" w:hRule="atLeast"/>
        </w:trPr>
        <w:tc>
          <w:tcPr>
            <w:tcW w:w="18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5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оқу орындарының курсанттарын, тыңдаушыларын орналастыру үшін (40 адамға)</w:t>
            </w:r>
          </w:p>
        </w:tc>
        <w:tc>
          <w:tcPr>
            <w:tcW w:w="8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7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13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259 жол мынадай редакцияда жазылсын:</w:t>
      </w:r>
    </w:p>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04"/>
        <w:gridCol w:w="3421"/>
        <w:gridCol w:w="1093"/>
        <w:gridCol w:w="889"/>
        <w:gridCol w:w="889"/>
        <w:gridCol w:w="1093"/>
        <w:gridCol w:w="2611"/>
      </w:tblGrid>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Бөлімшенің азық-түлік пункті: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нақты пайдаланудың 15 айы</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тамақтанатын асхана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(әскери) оқу орындарының курсанттары тыңдаушылары тамақтанатын асхана</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үй-жайлар</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3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азық-түлікті сақтауға арналған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6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w:t>
      </w:r>
    </w:p>
    <w:bookmarkStart w:name="z22" w:id="14"/>
    <w:p>
      <w:pPr>
        <w:spacing w:after="0"/>
        <w:ind w:left="0"/>
        <w:jc w:val="both"/>
      </w:pPr>
      <w:r>
        <w:rPr>
          <w:rFonts w:ascii="Times New Roman"/>
          <w:b w:val="false"/>
          <w:i w:val="false"/>
          <w:color w:val="000000"/>
          <w:sz w:val="28"/>
        </w:rPr>
        <w:t>
      ескертпенің 3-тармағы мынадай редакцияда жазылсын:</w:t>
      </w:r>
    </w:p>
    <w:bookmarkEnd w:id="14"/>
    <w:bookmarkStart w:name="z23" w:id="15"/>
    <w:p>
      <w:pPr>
        <w:spacing w:after="0"/>
        <w:ind w:left="0"/>
        <w:jc w:val="both"/>
      </w:pPr>
      <w:r>
        <w:rPr>
          <w:rFonts w:ascii="Times New Roman"/>
          <w:b w:val="false"/>
          <w:i w:val="false"/>
          <w:color w:val="000000"/>
          <w:sz w:val="28"/>
        </w:rPr>
        <w:t>
      "3. 1 жылға дейінгі және 2 жылға дейінгі оқу мерзімі бойынша бағдарламамен оқитын курсанттар мен тыңдаушыларға заттай мүлік оқу мерзіміне беріледі.".</w:t>
      </w:r>
    </w:p>
    <w:bookmarkEnd w:id="15"/>
    <w:bookmarkStart w:name="z24" w:id="16"/>
    <w:p>
      <w:pPr>
        <w:spacing w:after="0"/>
        <w:ind w:left="0"/>
        <w:jc w:val="both"/>
      </w:pPr>
      <w:r>
        <w:rPr>
          <w:rFonts w:ascii="Times New Roman"/>
          <w:b w:val="false"/>
          <w:i w:val="false"/>
          <w:color w:val="000000"/>
          <w:sz w:val="28"/>
        </w:rPr>
        <w:t xml:space="preserve">
      2. "Қазақстан Республикасы ұлттық қауіпсіздік органдарының жекелеген санаттағы қызметкерлерін қызметті өткеру ерекшеліктерін ескере отырып, азық-түлікпен қамтамасыз етудің заттай нормаларын бекіту туралы" Қазақстан Республикасы Ұлттық қауіпсіздік комитеті Төрағасының 2015 жылғы 26 мамырдағы № 40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11442 болып тіркелген, "Әділет" ақпараттық-құқықтық жүйесінде 2015 жылғы 3 шілдеде жарияланған):</w:t>
      </w:r>
    </w:p>
    <w:bookmarkEnd w:id="16"/>
    <w:bookmarkStart w:name="z25" w:id="17"/>
    <w:p>
      <w:pPr>
        <w:spacing w:after="0"/>
        <w:ind w:left="0"/>
        <w:jc w:val="both"/>
      </w:pPr>
      <w:r>
        <w:rPr>
          <w:rFonts w:ascii="Times New Roman"/>
          <w:b w:val="false"/>
          <w:i w:val="false"/>
          <w:color w:val="000000"/>
          <w:sz w:val="28"/>
        </w:rPr>
        <w:t xml:space="preserve">
      аталған бұйрықпен бекітілген Қазақстан Республикасы ұлттық қауіпсіздік органдарының жекелеген санаттағы қызметкерлерін қызметті өткеру ерекшеліктерін ескере отырып азық-түлікпен қамтамасыз етудің заттай </w:t>
      </w:r>
      <w:r>
        <w:rPr>
          <w:rFonts w:ascii="Times New Roman"/>
          <w:b w:val="false"/>
          <w:i w:val="false"/>
          <w:color w:val="000000"/>
          <w:sz w:val="28"/>
        </w:rPr>
        <w:t>нормаларында</w:t>
      </w:r>
      <w:r>
        <w:rPr>
          <w:rFonts w:ascii="Times New Roman"/>
          <w:b w:val="false"/>
          <w:i w:val="false"/>
          <w:color w:val="000000"/>
          <w:sz w:val="28"/>
        </w:rPr>
        <w:t>:</w:t>
      </w:r>
    </w:p>
    <w:bookmarkEnd w:id="17"/>
    <w:bookmarkStart w:name="z26" w:id="18"/>
    <w:p>
      <w:pPr>
        <w:spacing w:after="0"/>
        <w:ind w:left="0"/>
        <w:jc w:val="both"/>
      </w:pPr>
      <w:r>
        <w:rPr>
          <w:rFonts w:ascii="Times New Roman"/>
          <w:b w:val="false"/>
          <w:i w:val="false"/>
          <w:color w:val="000000"/>
          <w:sz w:val="28"/>
        </w:rPr>
        <w:t>
      2-бөлім мынадай редакцияда жазылсын:</w:t>
      </w:r>
    </w:p>
    <w:bookmarkEnd w:id="18"/>
    <w:bookmarkStart w:name="z27" w:id="19"/>
    <w:p>
      <w:pPr>
        <w:spacing w:after="0"/>
        <w:ind w:left="0"/>
        <w:jc w:val="both"/>
      </w:pPr>
      <w:r>
        <w:rPr>
          <w:rFonts w:ascii="Times New Roman"/>
          <w:b w:val="false"/>
          <w:i w:val="false"/>
          <w:color w:val="000000"/>
          <w:sz w:val="28"/>
        </w:rPr>
        <w:t>
      "2..Арнаулы (әскери) оқу орындарының курсанттарына, тыңдаушыларына арналған үлес";</w:t>
      </w:r>
    </w:p>
    <w:bookmarkEnd w:id="19"/>
    <w:bookmarkStart w:name="z28" w:id="20"/>
    <w:p>
      <w:pPr>
        <w:spacing w:after="0"/>
        <w:ind w:left="0"/>
        <w:jc w:val="both"/>
      </w:pPr>
      <w:r>
        <w:rPr>
          <w:rFonts w:ascii="Times New Roman"/>
          <w:b w:val="false"/>
          <w:i w:val="false"/>
          <w:color w:val="000000"/>
          <w:sz w:val="28"/>
        </w:rPr>
        <w:t>
      ескертпеде:</w:t>
      </w:r>
    </w:p>
    <w:bookmarkEnd w:id="20"/>
    <w:bookmarkStart w:name="z29" w:id="21"/>
    <w:p>
      <w:pPr>
        <w:spacing w:after="0"/>
        <w:ind w:left="0"/>
        <w:jc w:val="both"/>
      </w:pPr>
      <w:r>
        <w:rPr>
          <w:rFonts w:ascii="Times New Roman"/>
          <w:b w:val="false"/>
          <w:i w:val="false"/>
          <w:color w:val="000000"/>
          <w:sz w:val="28"/>
        </w:rPr>
        <w:t xml:space="preserve">
      2-тармақ мынадай редакцияда жазылсын: </w:t>
      </w:r>
    </w:p>
    <w:bookmarkEnd w:id="21"/>
    <w:bookmarkStart w:name="z30" w:id="22"/>
    <w:p>
      <w:pPr>
        <w:spacing w:after="0"/>
        <w:ind w:left="0"/>
        <w:jc w:val="both"/>
      </w:pPr>
      <w:r>
        <w:rPr>
          <w:rFonts w:ascii="Times New Roman"/>
          <w:b w:val="false"/>
          <w:i w:val="false"/>
          <w:color w:val="000000"/>
          <w:sz w:val="28"/>
        </w:rPr>
        <w:t>
       "2..Арнаулы (әскери) оқу орындарының курсанттарына, тыңдаушыларына арналған үлес нормасы бойынша:</w:t>
      </w:r>
    </w:p>
    <w:bookmarkEnd w:id="22"/>
    <w:bookmarkStart w:name="z31" w:id="23"/>
    <w:p>
      <w:pPr>
        <w:spacing w:after="0"/>
        <w:ind w:left="0"/>
        <w:jc w:val="both"/>
      </w:pPr>
      <w:r>
        <w:rPr>
          <w:rFonts w:ascii="Times New Roman"/>
          <w:b w:val="false"/>
          <w:i w:val="false"/>
          <w:color w:val="000000"/>
          <w:sz w:val="28"/>
        </w:rPr>
        <w:t>
      казармалық жағдайдағы арнаулы (әскери) оқу орындарының курсанттары, тыңдаушылары оқу мерзімінің барлық кезеңі ішінде оқуға қабылданған күнінен бастап арнаулы (әскери) оқу орындарының офицер атағын беру туралы бұйрығын алғанға дейін қамтамасыз етіледі.";</w:t>
      </w:r>
    </w:p>
    <w:bookmarkEnd w:id="23"/>
    <w:bookmarkStart w:name="z32" w:id="24"/>
    <w:p>
      <w:pPr>
        <w:spacing w:after="0"/>
        <w:ind w:left="0"/>
        <w:jc w:val="both"/>
      </w:pPr>
      <w:r>
        <w:rPr>
          <w:rFonts w:ascii="Times New Roman"/>
          <w:b w:val="false"/>
          <w:i w:val="false"/>
          <w:color w:val="000000"/>
          <w:sz w:val="28"/>
        </w:rPr>
        <w:t xml:space="preserve">
      8-тармақ мынадай редакцияда жазылсын: </w:t>
      </w:r>
    </w:p>
    <w:bookmarkEnd w:id="24"/>
    <w:bookmarkStart w:name="z33" w:id="25"/>
    <w:p>
      <w:pPr>
        <w:spacing w:after="0"/>
        <w:ind w:left="0"/>
        <w:jc w:val="both"/>
      </w:pPr>
      <w:r>
        <w:rPr>
          <w:rFonts w:ascii="Times New Roman"/>
          <w:b w:val="false"/>
          <w:i w:val="false"/>
          <w:color w:val="000000"/>
          <w:sz w:val="28"/>
        </w:rPr>
        <w:t>
      "8. Қосымша мерекелік үлес нормасы бойынша арнаулы (әскери) оқу орындарының курсанттары, тыңдаушылары мемлекеттік мереке, ант қабылдау күндерінде, сондай-ақ тәуліктік наряд (жауынгерлік кезекшілігін атқарушылар) құрамына кіретін қызметкерлер қамтамасыз етіледі.".</w:t>
      </w:r>
    </w:p>
    <w:bookmarkEnd w:id="25"/>
    <w:bookmarkStart w:name="z34" w:id="26"/>
    <w:p>
      <w:pPr>
        <w:spacing w:after="0"/>
        <w:ind w:left="0"/>
        <w:jc w:val="both"/>
      </w:pPr>
      <w:r>
        <w:rPr>
          <w:rFonts w:ascii="Times New Roman"/>
          <w:b w:val="false"/>
          <w:i w:val="false"/>
          <w:color w:val="000000"/>
          <w:sz w:val="28"/>
        </w:rPr>
        <w:t xml:space="preserve">
      3. "Қазақстан Республикасы ұлттық қауіпсіздік органдары арнаулы (әскери) оқу орындарының курсанттарына олар демалысқа кеткенде азық-түлік сыбағасының орнына ақшалай өтемақы төлеу нормаларын бекіту туралы" Қазақстан Республикасы Ұлттық қауіпсіздік комитеті Төрағасының 2015 жылғы 26 мамырдағы № 39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11461 болып тіркелген):</w:t>
      </w:r>
    </w:p>
    <w:bookmarkEnd w:id="26"/>
    <w:bookmarkStart w:name="z35" w:id="27"/>
    <w:p>
      <w:pPr>
        <w:spacing w:after="0"/>
        <w:ind w:left="0"/>
        <w:jc w:val="both"/>
      </w:pPr>
      <w:r>
        <w:rPr>
          <w:rFonts w:ascii="Times New Roman"/>
          <w:b w:val="false"/>
          <w:i w:val="false"/>
          <w:color w:val="000000"/>
          <w:sz w:val="28"/>
        </w:rPr>
        <w:t>
      тақырыбы мынадай редакцияда жазылсын:</w:t>
      </w:r>
    </w:p>
    <w:bookmarkEnd w:id="27"/>
    <w:bookmarkStart w:name="z36" w:id="28"/>
    <w:p>
      <w:pPr>
        <w:spacing w:after="0"/>
        <w:ind w:left="0"/>
        <w:jc w:val="both"/>
      </w:pPr>
      <w:r>
        <w:rPr>
          <w:rFonts w:ascii="Times New Roman"/>
          <w:b w:val="false"/>
          <w:i w:val="false"/>
          <w:color w:val="000000"/>
          <w:sz w:val="28"/>
        </w:rPr>
        <w:t>
      "Қазақстан Республикасы ұлттық қауіпсіздік органдары арнаулы (әскери) оқу орындарының курсанттарына, тыңдаушыларына олар демалысқа кеткенде азық-түлік сыбағасының орнына ақшалай өтемақы төлеу нормаларын бекіту туралы";</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 </w:t>
      </w:r>
    </w:p>
    <w:bookmarkStart w:name="z38" w:id="29"/>
    <w:p>
      <w:pPr>
        <w:spacing w:after="0"/>
        <w:ind w:left="0"/>
        <w:jc w:val="both"/>
      </w:pPr>
      <w:r>
        <w:rPr>
          <w:rFonts w:ascii="Times New Roman"/>
          <w:b w:val="false"/>
          <w:i w:val="false"/>
          <w:color w:val="000000"/>
          <w:sz w:val="28"/>
        </w:rPr>
        <w:t>
      "1. Қазақстан Республикасы ұлттық қауіпсіздік органдары арнаулы (әскери) оқу орындарының курсанттарына, тыңдаушыларына олар демалысқа кеткенде азық-түлік сыбағасының орнына ақшалай өтемақы төлеу нормасы тиісті қаржы жылына арналған мемлекеттік сатып алу туралы шартпен айқындалған арнаулы (әскери) оқу орындарының курсанттары мен тыңдаушыларына арналған үлес бағасы және демалыс күндерінің саны негізінде белгіленсін.".</w:t>
      </w:r>
    </w:p>
    <w:bookmarkEnd w:id="2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