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7bd6a" w14:textId="b47bd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мүлікті сенімгерлік басқаруға беру қағидаларын бекіту туралы" Қазақстан Республикасы Ұлттық экономика министрінің 2015 жылғы 16 қаңтардағы № 17 бұйрығына өзгеріс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2017 жылғы 3 қазандағы № 351 бұйрығы. Қазақстан Республикасының Әділет министрлігінде 2017 жылғы 18 қазанда № 15904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"Мемлекеттік мүлікті сенімгерлік басқаруға беру қағидаларын бекіту туралы" Қазақстан Республикасы Ұлттық экономика министрінің 2015 жылғы 16 қаңтардағы № 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10111 болып тіркелген, 2015 жылғы 27 қаңтарда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мүлікті сенімгерлік басқаруға беру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10) тармақшасы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"10) опера және балет өнерін дамыту үшін құрылған, жалпы алаңы кемінде 40 000 шаршы метр ғимараттарды, құрылыстарды, жабдықтарды және өзге мүлікті қамтитын кешендер түріндегі мәдениет объектілерін беру жағдайларын қоспағанда, тендерлік негізде жүзеге асырылады.";</w:t>
      </w:r>
    </w:p>
    <w:bookmarkEnd w:id="4"/>
    <w:bookmarkStart w:name="z6" w:id="5"/>
    <w:p>
      <w:pPr>
        <w:spacing w:after="0"/>
        <w:ind w:left="0"/>
        <w:jc w:val="both"/>
      </w:pPr>
      <w:r>
        <w:rPr>
          <w:rFonts w:ascii="Times New Roman"/>
          <w:b w:val="false"/>
          <w:i w:val="false"/>
          <w:color w:val="000000"/>
          <w:sz w:val="28"/>
        </w:rPr>
        <w:t>
      2. Қазақстан Республикасы Ұлттық экономика министрлігінің Мемлекеттік активтерді басқару саясаты департаменті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оның қағаз және электрондық түрдегі көшірмесін қазақ және орыс тілдерінде ресми жариялау және Қазақстан Республикасы нормативтік құқықтық актілерінің эталондық бақылау банкіне енгізу үшін шаруашылық жүргізу құқығындағы "Республикалық құқықтық ақпарат орталығы" республикалық мемлекеттік кәсіпорнына жіберуді, сондай-ақ осы бұйрық мемлекеттік тіркелгеннен кейін күнтізбелік он күн ішінде оның көшірмесін ресми жариялауға мерзімді баспасөз басылымдарына жіберуді;</w:t>
      </w:r>
    </w:p>
    <w:bookmarkEnd w:id="7"/>
    <w:bookmarkStart w:name="z9" w:id="8"/>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интернет-ресурсына орналастыруды;</w:t>
      </w:r>
    </w:p>
    <w:bookmarkEnd w:id="8"/>
    <w:bookmarkStart w:name="z10" w:id="9"/>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бұйрықтың осы тармағының 1), 2) және 3) тармақшаларында көзделген іс-шаралардың орындалуы туралы мәліметтерді ұсынуды қамтамасыз етсін.</w:t>
      </w:r>
    </w:p>
    <w:bookmarkEnd w:id="9"/>
    <w:bookmarkStart w:name="z11"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бұйрықтың орындалуын бақылау жетекшілік ететін Қазақстан Республикасының Ұлттық экономика вице-министріне жүктелсін.</w:t>
      </w:r>
    </w:p>
    <w:bookmarkEnd w:id="10"/>
    <w:bookmarkStart w:name="z13"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Ұлттық экономика</w:t>
            </w:r>
            <w:r>
              <w:br/>
            </w:r>
            <w:r>
              <w:rPr>
                <w:rFonts w:ascii="Times New Roman"/>
                <w:b w:val="false"/>
                <w:i/>
                <w:color w:val="000000"/>
                <w:sz w:val="20"/>
              </w:rPr>
              <w:t>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xml:space="preserve">
      ___________ Б. Сұлтанов </w:t>
      </w:r>
    </w:p>
    <w:p>
      <w:pPr>
        <w:spacing w:after="0"/>
        <w:ind w:left="0"/>
        <w:jc w:val="both"/>
      </w:pPr>
      <w:r>
        <w:rPr>
          <w:rFonts w:ascii="Times New Roman"/>
          <w:b w:val="false"/>
          <w:i w:val="false"/>
          <w:color w:val="000000"/>
          <w:sz w:val="28"/>
        </w:rPr>
        <w:t>
      2017 жылғы 2 қазан</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Мәдениет және спорт министрі</w:t>
      </w:r>
    </w:p>
    <w:p>
      <w:pPr>
        <w:spacing w:after="0"/>
        <w:ind w:left="0"/>
        <w:jc w:val="both"/>
      </w:pPr>
      <w:r>
        <w:rPr>
          <w:rFonts w:ascii="Times New Roman"/>
          <w:b w:val="false"/>
          <w:i w:val="false"/>
          <w:color w:val="000000"/>
          <w:sz w:val="28"/>
        </w:rPr>
        <w:t>
      ___________ А. Мұхамедиұлы</w:t>
      </w:r>
    </w:p>
    <w:p>
      <w:pPr>
        <w:spacing w:after="0"/>
        <w:ind w:left="0"/>
        <w:jc w:val="both"/>
      </w:pPr>
      <w:r>
        <w:rPr>
          <w:rFonts w:ascii="Times New Roman"/>
          <w:b w:val="false"/>
          <w:i w:val="false"/>
          <w:color w:val="000000"/>
          <w:sz w:val="28"/>
        </w:rPr>
        <w:t>
      2017 жылғы 3 қазан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