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20a1" w14:textId="7b72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монополияларды реттеу саласындағы мемлекеттік көрсетілетін қызметтер регламенттерін бекіту туралы" Қазақстан Республикасы Ұлттық экономика министрінің 2015 жылғы 27 сәуірдегі № 362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2017 жылғы 25 қыркүйектегі № 341 бұйрығы. Қазақстан Республикасының Әділет министрлігінде 2017 жылғы 10 қазанда № 15868 болып тіркелді. Күші жойылды - Қазақстан Республикасы Ұлттық экономика министрінің 2020 жылғы 5 маусымдағы № 47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Ұлттық экономика министрінің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монополияларды реттеу саласындағы мемлекеттік көрсетілетін қызметтер регламенттерін бекіту туралы" Қазақстан Республикасы Ұлттық экономика министрінің 2015 жылғы 27 сәуірдегі № 362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11214 болып тіркелген, 2015 жылғы 22 маусымда "Әділет" ақпараттық-құқықтық жүйесінде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7-1)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осы бұйрыққа 7-1-қосымшаға сәйкес "Табиғи монополиялар субъектiлерiн Мемлекеттiк тiркелiмге енгiзу және одан шығару;";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7-1-қосымшамен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реттеу, бәсекелестікті және тұтынушылардың құқықтарын қорғау комитеті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 күнінен бастап күнтізбелік он күн ішінде оның қағаз және электрондық түрдегі көшірмесін қазақ және орыс тілдерінде ресми жариялауға мерзімді баспасөз басылымдарына, сондай-ақ ресми жариялау және Қазақстан Республикасының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Ұлттық экономика вице-министріне жүктелсін.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"Табиғи монополиялар субъектiлерiн Мемлекеттік тіркелімге енгізу және одан </w:t>
      </w:r>
      <w:r>
        <w:br/>
      </w:r>
      <w:r>
        <w:rPr>
          <w:rFonts w:ascii="Times New Roman"/>
          <w:b/>
          <w:i w:val="false"/>
          <w:color w:val="000000"/>
        </w:rPr>
        <w:t>шығару" мемлекеттік көрсетілетін қызметінің регламенті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"Табиғи монополиялар субъектiлерiн Мемлекеттік тіркелімге енгізу және одан шығару" мемлекеттік көрсетілетін қызметінің регламенті (бұдан әрі – мемлекеттік көрсетілетін қызмет) Министрліктің Табиғи монополияларды реттеу, бәсекелестікті және тұтынушылардың құқықтарын қорғау комитеті және оның аумақтық органдары (бұдан әрі – көрсетілетін қызметті беруші) Қазақстан Республикасы Ұлттық экономика министрінің 2015 жылғы 20 наурыздағы № 245 бұйрығымен бекітілген Нормативтік құқықтық актілерді мемлекеттік тіркеу тізілімінде № 11019 болып тіркелген "Табиғи монополиялар субъектiлерiн Мемлекеттік тіркелімге енгізу және одан шығару"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көрсетеді.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нәтижесін беру көрсетілетін қызметті берушінің кеңсесі арқылы жүзеге асырылады.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көрсетудің нысаны: электрондық және қағаз түрінде.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көрсетудің нәтижесі – табиғи монополиялар субъектiлерiн Мемлекеттiк тiркелiмге енгiзу және одан шығару туралы хат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электрондық нысандағы уәжді жауап.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ұсынудың нысаны: қағаз түрінде.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 көрсетілетін қызметті берушінің 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 (жұмыскерлері) іс-қимылының тәртібін сипаттау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(іс-қимылды) бастауға көрсетілетін қызметті алушының (не уәкілетті өкілдің өкілеттерді растайтын құжат бойынша, заңды тұлғаның нотариалдық куәландырылған сенімхат бойынша) Стандартқа қосымшаға сәйкес нысандағы өтінішінің болуы негіз болып табылады.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мемлекеттік көрсетілетін қызмет стандартында көзделген тізбеге сәйкес құжаттардың топтамасын толық ұсынбаған және (немесе) қолданылу мерзімі өткен құжаттарды ұсынған жағдайларда, көрсетілетін қызметті беруші өтінішті қабылдаудан бас тартады.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рәсімдердің (іс-қимылдардың) мазмұны, олардың орындалу ұзақтығы: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1-іс-қимыл – көрсетілетін қызметті берушінің кеңсесіне келіп түскен мемлекеттік көрсетілетін қызметті алуға өтінішті тіркеуді көрсетілетін қызметті беруші кеңсесінің қызметкері түскен күні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15 (он бес)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2-іс-қимыл – көрсетілетін қызметті беруші басшысының көрсетілетін қызметті алушының құжаттарын қарауы және көрсетілетін қызметті беруші басшысының орынбасарына (-ларына) қарауға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3-іс-қимыл – көрсетілетін қызметті берушінің басшысы орынбасарының (-ларының) көрсетілетін қызметті алушының құжаттарын қарауы және көрсетілетін қызметті беруші басқармасының басшысына (-ларына) орындауға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4-іс-қимыл – көрсетілетін қызметті берушінің басқармасы басшысының (-ларының) көрсетілетін қызметті алушының құжаттарын қарауы және көрсетілетін қызметті беруші басқармасының жұмыскеріне орындауға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5-іс-қимыл – көрсетілетін қызметті берушінің басқармасы жұмыскерінің көрсетілетін қызметті алушының құжаттарын қарауы, табиғи монополиялар субъектiсiн Мемлекеттiк тiркелiмге енгiзу немесе одан шығару туралы хатты не Стандарттың 10-тармағында көзделген негіздер бойынша мемлекеттік қызметті көрсетуден бас тарту туралы электрондық нысандағы уәжді жауапты дайындауы;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күнтізбелік 15 (он бес)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ішінде, көрсетілетін қызметті берушінің құрылымдық басқармасы жұмыскерлерінің көрсетілетін қызметті алушының құжаттарын қарауы, табиғи монополиялар субъектiсiн Мемлекеттiк тiркелiмге енгiзу және одан шығару туралы қорытындыны не Стандарттың 10-тармағында көзделген негіздер бойынша мемлекеттік қызметті көрсетуден бас тарту туралы электрондық нысандағы уәжді жауапты дайындауы;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күнтізбелік 10 (он)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6-іс-қимыл – көрсетілетін қызметті берушінің басқарма басшысының табиғи монополиялар субъектiлерiн Мемлекеттiк тiркелiмге енгiзу және одан шығару туралы хатты не Стандарттың 10-тармағында көзделген негіздер бойынша электрондық нысандағы мемлекеттік қызметті көрсетуден бас тарту туралы уәжді жауапты келісуі;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күнтізбелік 4 (төрт)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7-іс-қимыл – көрсетілетін қызметті беруші басқармасының басшысы орынбасарының табиғи монополиялар субъектiсiн Мемлекеттiк тiркелiмге енгiзу және одан шығару туралы хатты не Стандарттың 10-тармағында көзделген негіздер бойынша мемлекеттік қызметті көрсетуден бас тарту туралы электрондық нысандағы уәжді жауапты келісуі;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күнтізбелік 5 (бес)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8-іс-қимыл – көрсетілетін қызметті беруші басшысының табиғи монополиялар субъектiсiн Мемлекеттiк тiркелiмге енгiзу және одан шығару туралы хатқа не Стандарттың 10-тармағында көзделген негіздер бойынша мемлекеттік қызметті көрсетуден бас тарту туралы электрондық нысандағы уәжді жауапқа қол қоюы;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күнтізбелік 5 (бес)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9-іс-қимыл – көрсетілетін қызметті берушінің кеңсесі қызметкерінің табиғи монополиялар субъектiлерiн Мемлекеттiк тiркелiмге енгiзу және одан шығару туралы көрсетілетін қызметті берушінің ЭЦҚ-мен куәландырылған электрондық құжат нысанында ресімделген және басып шығарылған хатты не Стандарттың 10-тармағында көзделген негіздер бойынша мемлекеттік қызметті көрсетуден бас тарту туралы электрондық нысандағы уәжді жауапты жіберуі;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орындалу ұзақтығы – күнтізбелік 1 (бір)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мерзімі: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субъектiсiн Мемлекеттiк тiркелiмге енгiзу және одан шығару туралы хат не Стандарттың 10-тармағында көзделген негіздер бойынша мемлекеттік қызметті көрсетуден бас тарту туралы электрондық нысандағы уәжді жауапты жолдау – күнтізбелік 30 (отыз) күн.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бойынша рәсімнің (іс-қимылдың) нәтижесі мынадай рәсімді (іс-қимылды) орындауды бастау үшін негіз болады: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нөмірі бар тіркелген өтініш;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таныстырылған және басшы қойған қарар;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таныстырылған және басшының орынбасары қойған қарар;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басқарма басшысының қарауы және басқарма жұмыскеріне орындауға беруі;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ұсынылған құжаттарды толықтығы мен анықтығына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көрсетудің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 субъектiсiн Мемлекеттiк тiркелiмге енгiзу және одан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қол қойылған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тіркелген хаты.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 қызметті берушінің 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(жұмыскерлерінің) өзара іс-қимылы тәртібін сипаттау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(жұмыскерлерінің) тізбесі: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жұмыскері;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басшысының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басқармасының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басқармасының жұмыскері;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құрылымдық бөлімшесінің жұмыскері.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Әрбір рәсімнен (іс-қимылдан) өту рәсімдері (іс-қимылдары) ретінің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Өзге де көрсетілетін қызметті берушілермен өзара іс-қимыл тәртібін, сондай-ақ 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 процесінде ақпараттық жүйелерді пайдалану тәртібін сипаттау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берушіге жүгіну тәртібінің сипаты, көрсетілетін қызметті алушының өтінішін өңдеудің ұзақтығы: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 үшін көрсетілетін қызметті алушы көрсетілетін қызметті берушінің кеңсесі арқылы өтініш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кестесі Стандарттың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көрсетіледі.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процесінде көрсетілетін қызметті берушінің рәсімдерінің (іс-қимылдарының), құрылымдық бөлімшелерінің (жұмыскерлерінің) өзара іс-қимылдары кезектілігінің егжей-тегжейлі сипаты, сондай-ақ мемлекеттік қызметті көрсету процесінде ақпараттық жүйелерді пайдалану сипаты осы Регламентке қосымшаға сәйкес мемлекеттік қызметті көрсету бизнес-процестерінің анықтамалығында көрсетіледі. Мемлекеттік қызметті көрсету бизнес-процестерінің анықтамалығы көрсетілетін қызметті берушінің интернет ресурсына орналастырылады.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"Табиғи монополиялар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субъектiлерiн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тіркелімге енгізу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"Табиғи монополиялар субъектiлерiн Мемлекеттік тіркелімге енгізу және одан шығару" мемлекеттік қызметін көрсетудің бизнес-процестері анықтамалығы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