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4dda7" w14:textId="e34dd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"Көшіп келушілердің паспорттарын тіркеу, қабылдаушы тұлғалардың өздеріне келген көшіп келушілер туралы ақпаратты беру, көші-қон карточкаларын жасау және беру, көшіп келушілердің орын ауыстыру, шетелдіктердің болуы үшін жабық жекелеген жерлерге (аумақтарға) көшіп келушілердің келу, сондай-ақ Қазақстан Республикасының аумағы арқылы шетелдіктер мен азаматтығы жоқ адамдардың транзиттік жол жүру қағидаларын бекіту туралы" Қазақстан Республикасы Ішкі істер министрінің 2016 жылғы 27 қаңтардағы № 83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2017 жылғы 16 тамыздағы № 560 бұйрығы. Қазақстан Республикасының Әділет министрлігінде 2017 жылғы 4 қазанда № 15841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Осы бұйрық 01.07.2018 ж. бастап қолданысқа енгізіледі</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"Көшіп келушілердің паспорттарын тіркеу, қабылдаушы тұлғалардың өздеріне келген көшіп келушілер туралы ақпаратты беру, көші-қон карточкаларын жасау және беру, көшіп келушілердің орын ауыстыру, шетелдіктердің болуы үшін жабық жекелеген жерлерге (аумақтарға) көшіп келушілердің келу, сондай-ақ Қазақстан Республикасының аумағы арқылы шетелдіктер мен азаматтығы жоқ адамдардың транзиттік жол жүру қағидаларын бекіту туралы" Қазақстан Республикасы Ішкі істер министрінің 2016 жылғы 27 қаңтардағы № 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13715 тіркелген, "Әділет" ақпараттық-құқықтық жүйесінде 2016 жылғы 1 шілдеде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Көшіп келушілердің паспорттарын тіркеу, қабылдаушы тұлғалардың өздеріне келген көшіп келушілер туралы ақпаратты беру, көші-қон карточкаларын жасау және беру, көшіп келушілердің орын ауыстыру, шетелдіктердің болуы үшін жабық жекелеген жерлерге (аумақтарға) көшіп келушілердің келу, сондай-ақ Қазақстан Республикасының аумағы арқылы шетелдіктер мен азаматтығы жоқ адамдардың транзиттік жол жүру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Қазақстан Республикасының Мемлекеттік шекарасын кесіп өткен күнінен бастап күнтізбелік бес күннен астам Қазақстан Республикасында уақытша болатын көшіп келушілердің, егер Қазақстан Республикасының тиісті тараппен жасаған келісімінде немесе Қазақстан Республикасының Үкіметімен өзгеше тәртіп белгіленбесе, уақытша тұруға (тіркелуге) рұқсаты болуы қажет.</w:t>
      </w:r>
    </w:p>
    <w:p>
      <w:pPr>
        <w:spacing w:after="0"/>
        <w:ind w:left="0"/>
        <w:jc w:val="both"/>
      </w:pPr>
      <w:r>
        <w:rPr>
          <w:rFonts w:ascii="Times New Roman"/>
          <w:b w:val="false"/>
          <w:i w:val="false"/>
          <w:color w:val="000000"/>
          <w:sz w:val="28"/>
        </w:rPr>
        <w:t>
      Паспорттарын тіркеуден:</w:t>
      </w:r>
    </w:p>
    <w:p>
      <w:pPr>
        <w:spacing w:after="0"/>
        <w:ind w:left="0"/>
        <w:jc w:val="both"/>
      </w:pPr>
      <w:r>
        <w:rPr>
          <w:rFonts w:ascii="Times New Roman"/>
          <w:b w:val="false"/>
          <w:i w:val="false"/>
          <w:color w:val="000000"/>
          <w:sz w:val="28"/>
        </w:rPr>
        <w:t>
      дипломатиялық немесе қызметтік паспорттары бар;</w:t>
      </w:r>
    </w:p>
    <w:p>
      <w:pPr>
        <w:spacing w:after="0"/>
        <w:ind w:left="0"/>
        <w:jc w:val="both"/>
      </w:pPr>
      <w:r>
        <w:rPr>
          <w:rFonts w:ascii="Times New Roman"/>
          <w:b w:val="false"/>
          <w:i w:val="false"/>
          <w:color w:val="000000"/>
          <w:sz w:val="28"/>
        </w:rPr>
        <w:t>
      "дипломатиялық", "қызметтік", "инвесторлық" санаттағы Қазақстан Республикасының визаларымен Қазақстан Республикасына келген немесе Қазақстан Республикасының инвестициялар жөніндегі уәкілетті органнан "инвестор" мәртебесін растаған кезде (визасыз болу режимі бар елдер үшін);</w:t>
      </w:r>
    </w:p>
    <w:p>
      <w:pPr>
        <w:spacing w:after="0"/>
        <w:ind w:left="0"/>
        <w:jc w:val="both"/>
      </w:pPr>
      <w:r>
        <w:rPr>
          <w:rFonts w:ascii="Times New Roman"/>
          <w:b w:val="false"/>
          <w:i w:val="false"/>
          <w:color w:val="000000"/>
          <w:sz w:val="28"/>
        </w:rPr>
        <w:t>
      әуе, теңіз және өзен кемелері экипаждарының мүшелері болып табылатын;</w:t>
      </w:r>
    </w:p>
    <w:p>
      <w:pPr>
        <w:spacing w:after="0"/>
        <w:ind w:left="0"/>
        <w:jc w:val="both"/>
      </w:pPr>
      <w:r>
        <w:rPr>
          <w:rFonts w:ascii="Times New Roman"/>
          <w:b w:val="false"/>
          <w:i w:val="false"/>
          <w:color w:val="000000"/>
          <w:sz w:val="28"/>
        </w:rPr>
        <w:t>
      16 жасқа толмаған көшіп келушілер босатылады.</w:t>
      </w:r>
    </w:p>
    <w:p>
      <w:pPr>
        <w:spacing w:after="0"/>
        <w:ind w:left="0"/>
        <w:jc w:val="both"/>
      </w:pPr>
      <w:r>
        <w:rPr>
          <w:rFonts w:ascii="Times New Roman"/>
          <w:b w:val="false"/>
          <w:i w:val="false"/>
          <w:color w:val="000000"/>
          <w:sz w:val="28"/>
        </w:rPr>
        <w:t xml:space="preserve">
      Қабылдаушы адамдар өздеріне келетін көшіп келушілер туралы ішкі істер органдарына олар келген күннен бастап үш жұмыс күні ішінде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не "Бүркіт" Бірыңғай ақпараттық жүйесінің Визалық-көші-қон порталы (бұдан әрі – ВКҚП) (www.vmp.gov.kz) арқылы хабарлауы қажет.";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"5. Қазақстан Республикасы аумағында көшіп келушілердің паспорттарын тіркеу "Көшіп келушілердің Қазақстан Республикасына келуінің және онда болуының, сондай-ақ олардың Қазақстан Республикасынан кетуінің қағидаларын және Көші-қон бақылауын жүзеге асыру, сондай-ақ Қазақстан Республикасының Мемлекеттік шекарасынан заңсыз өтетін, Қазақстан Республикасының аумағында заңсыз болатын шетелдіктер мен азаматтығы жоқ адамдарды, сондай-ақ Қазақстан Республикасының аумағына келуге тыйым салынған адамдарды есепке алу қағидаларын бекіту туралы" Қазақстан Республикасы Үкіметінің 2012 жылғы 21 қаңтардағы № 148 қаулысымен бекітілген Көші-қон бақылауын жүзеге асыру, сондай-ақ Қазақстан Республикасының Мемлекеттік шекарасынан заңсыз өтетін, Қазақстан Республикасының аумағында заңсыз болатын шетелдіктер мен азаматтығы жоқ адамдарды, сондай-ақ Қазақстан Республикасының аумағына келуге тыйым салынған адамдарды есепке алу қағидаларының </w:t>
      </w:r>
      <w:r>
        <w:rPr>
          <w:rFonts w:ascii="Times New Roman"/>
          <w:b w:val="false"/>
          <w:i w:val="false"/>
          <w:color w:val="000000"/>
          <w:sz w:val="28"/>
        </w:rPr>
        <w:t>4-тармағына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Тіркеуді ресімдеу осы Қағидаларға 1-1-қосымшаға сәйкес нысан бойынша көшіп келушіні (шетелдікті) уақытша тіркеу туралы анықтамамен (бұдан әрі - Анықтама) немесе Қазақстан Республикасы визасының "Бүркіт" БАЖ-дағы деректерімен немесе Визалық-көші-қон порталынан қағаз тасымалдағышта немесе көші-қон карточкасына белгі қоюмен расталады.";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Тіркеу аудандық, қалалық немесе облыстық көші-қон қызметі бөліністерінде жүзеге асырылады, сондай-ақ әкімшілік жауапкершілікке тартылған көшіп келушілерді тіркеуді олар Қазақстан Республикасынан шыққан кезде көліктегі көші-қон қызметі бөліністері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"8. Көшіп келушілердің паспорттарын тіркеу үшін:</w:t>
      </w:r>
    </w:p>
    <w:bookmarkStart w:name="z8" w:id="3"/>
    <w:p>
      <w:pPr>
        <w:spacing w:after="0"/>
        <w:ind w:left="0"/>
        <w:jc w:val="both"/>
      </w:pPr>
      <w:r>
        <w:rPr>
          <w:rFonts w:ascii="Times New Roman"/>
          <w:b w:val="false"/>
          <w:i w:val="false"/>
          <w:color w:val="000000"/>
          <w:sz w:val="28"/>
        </w:rPr>
        <w:t>
      1) Қазақстан Республикасының визалары, Қазақстан Республикасы кірудің және болудың визасыз тәртібі туралы халықаралық шарттар жасасқан елдердің азаматтарынан басқа;</w:t>
      </w:r>
    </w:p>
    <w:bookmarkEnd w:id="3"/>
    <w:bookmarkStart w:name="z9" w:id="4"/>
    <w:p>
      <w:pPr>
        <w:spacing w:after="0"/>
        <w:ind w:left="0"/>
        <w:jc w:val="both"/>
      </w:pPr>
      <w:r>
        <w:rPr>
          <w:rFonts w:ascii="Times New Roman"/>
          <w:b w:val="false"/>
          <w:i w:val="false"/>
          <w:color w:val="000000"/>
          <w:sz w:val="28"/>
        </w:rPr>
        <w:t>
      2) қабылдаушы заңды, жеке тұлғалардың немесе көшіп келушінің өзінің өтініші негіз болып табылады.</w:t>
      </w:r>
    </w:p>
    <w:bookmarkEnd w:id="4"/>
    <w:p>
      <w:pPr>
        <w:spacing w:after="0"/>
        <w:ind w:left="0"/>
        <w:jc w:val="both"/>
      </w:pPr>
      <w:r>
        <w:rPr>
          <w:rFonts w:ascii="Times New Roman"/>
          <w:b w:val="false"/>
          <w:i w:val="false"/>
          <w:color w:val="000000"/>
          <w:sz w:val="28"/>
        </w:rPr>
        <w:t>
      Көші-қон саласында Қазақстан Республикасының заңнамасын бұзған көшіп келушіні анықтаған кезде жауапкершілікке тартқаннан кейін көші-қон қызметі бөлінісі қызметкерінің баянаты оны тіркеу үшін негіз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Көшіп келушілердің паспорттарын тіркеуді есепке алу тіркеудің реттік нөмірін қоя, көші-қон карточкасын қолымен және визалық (паспорттық) мөрмен куәландыра, сондай-ақ осы Қағидаларға 6-қосымшаға сәйкес нысан бойынша көшіп келушіні уақытша тіркеу туралы анықтамасын бере отырып, көші-қон қызметі бөліністерінің лауазымды адамдары "Бүркіт" БАЖ-да жүзеге асырады.</w:t>
      </w:r>
    </w:p>
    <w:p>
      <w:pPr>
        <w:spacing w:after="0"/>
        <w:ind w:left="0"/>
        <w:jc w:val="both"/>
      </w:pPr>
      <w:r>
        <w:rPr>
          <w:rFonts w:ascii="Times New Roman"/>
          <w:b w:val="false"/>
          <w:i w:val="false"/>
          <w:color w:val="000000"/>
          <w:sz w:val="28"/>
        </w:rPr>
        <w:t>
      Қазақстан Республикасы кірудің және болудың визасыз тәртібі туралы халықаралық шарттар жасасқан елдер азаматтарының болу мақсаты өзгерген кезде оларға тиісті мақсатты көрсете отырып, жаңа көші-қон карточкасы ресімделеді.</w:t>
      </w:r>
    </w:p>
    <w:p>
      <w:pPr>
        <w:spacing w:after="0"/>
        <w:ind w:left="0"/>
        <w:jc w:val="both"/>
      </w:pPr>
      <w:r>
        <w:rPr>
          <w:rFonts w:ascii="Times New Roman"/>
          <w:b w:val="false"/>
          <w:i w:val="false"/>
          <w:color w:val="000000"/>
          <w:sz w:val="28"/>
        </w:rPr>
        <w:t>
      Көшіп келуші кіру туралы белгісі бар көші-қон карточкасын тіркеуге ұсынған кезде және "Бүркіт" БАЖ-да Қазақстан Республикасының Мемлекеттік шекарасын кесіп өткені туралы мәліметтер болмаған кезде Астана, Алматы қалаларының және облыстардың ІІД (бұдан әрі – ІІД) Көші-қон қызметі басқармаларының жауапты қызметкерлері телефон бойынша БАЖ әкімшілігінен кесіп өту фактісінің болуын сұрайды.</w:t>
      </w:r>
    </w:p>
    <w:p>
      <w:pPr>
        <w:spacing w:after="0"/>
        <w:ind w:left="0"/>
        <w:jc w:val="both"/>
      </w:pPr>
      <w:r>
        <w:rPr>
          <w:rFonts w:ascii="Times New Roman"/>
          <w:b w:val="false"/>
          <w:i w:val="false"/>
          <w:color w:val="000000"/>
          <w:sz w:val="28"/>
        </w:rPr>
        <w:t>
      Егер көшіп келушінің Қазақстан Республикасының Мемлекеттік шекарасын кесіп өту фактісі расталмаса, ішкі істер органдарының лауазымды адамы Сотқа дейінгі тергеп-тексерудің бірыңғай тізіліміне енгізу бойынша шешім қабылдау үшін бөлініс басшылығына баяндайды.";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"13. Қазақстан Республикасының басқа өңірлеріне күнтізбелік бес күннен аспайтын мерзімге шыққан немесе көшіп келуші Қазақстан Республикасында </w:t>
      </w:r>
    </w:p>
    <w:p>
      <w:pPr>
        <w:spacing w:after="0"/>
        <w:ind w:left="0"/>
        <w:jc w:val="both"/>
      </w:pPr>
      <w:r>
        <w:rPr>
          <w:rFonts w:ascii="Times New Roman"/>
          <w:b w:val="false"/>
          <w:i w:val="false"/>
          <w:color w:val="000000"/>
          <w:sz w:val="28"/>
        </w:rPr>
        <w:t>
      уақытша тұратын жерін ауыстырған кезде қабылдаушы заңды немесе жеке тұлға үш жұмыс күні ішінде бұл туралы ішкі істер органдарына осы Қағидаларға 2-тармаққа сәйкес нысан бойынша жазбаша хабарлайды.</w:t>
      </w:r>
    </w:p>
    <w:p>
      <w:pPr>
        <w:spacing w:after="0"/>
        <w:ind w:left="0"/>
        <w:jc w:val="both"/>
      </w:pPr>
      <w:r>
        <w:rPr>
          <w:rFonts w:ascii="Times New Roman"/>
          <w:b w:val="false"/>
          <w:i w:val="false"/>
          <w:color w:val="000000"/>
          <w:sz w:val="28"/>
        </w:rPr>
        <w:t>
      Ішкі істер органдары қабылдаушы адамдардан келіп түскен хабарламалар бойынша "Бүркіт" БАЖ-ға мәліметтер енгізеді.</w:t>
      </w:r>
    </w:p>
    <w:p>
      <w:pPr>
        <w:spacing w:after="0"/>
        <w:ind w:left="0"/>
        <w:jc w:val="both"/>
      </w:pPr>
      <w:r>
        <w:rPr>
          <w:rFonts w:ascii="Times New Roman"/>
          <w:b w:val="false"/>
          <w:i w:val="false"/>
          <w:color w:val="000000"/>
          <w:sz w:val="28"/>
        </w:rPr>
        <w:t>
      Тұрақты немесе уақытша тұратын жерін өзгерткен кезде көшіп келушілер күнтізбелік бес күн ішінде жаңа тұратын жері бойынша ішкі істер органдарында қайта тіркеуден өтеді.</w:t>
      </w:r>
    </w:p>
    <w:p>
      <w:pPr>
        <w:spacing w:after="0"/>
        <w:ind w:left="0"/>
        <w:jc w:val="both"/>
      </w:pPr>
      <w:r>
        <w:rPr>
          <w:rFonts w:ascii="Times New Roman"/>
          <w:b w:val="false"/>
          <w:i w:val="false"/>
          <w:color w:val="000000"/>
          <w:sz w:val="28"/>
        </w:rPr>
        <w:t>
      Уақытша тұру үшін келген көшіп келушілерді тіркеу кезінде көші-қон қызметі бөліністері ішкі істер органдарының басшылығы арқылы оларға осы жергілікті жерде тұруға рұқсат етілген мерзімдер туралы учаскелік полиция инспекторларына хабарлайды.";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bookmarkStart w:name="z13" w:id="5"/>
    <w:p>
      <w:pPr>
        <w:spacing w:after="0"/>
        <w:ind w:left="0"/>
        <w:jc w:val="both"/>
      </w:pPr>
      <w:r>
        <w:rPr>
          <w:rFonts w:ascii="Times New Roman"/>
          <w:b w:val="false"/>
          <w:i w:val="false"/>
          <w:color w:val="000000"/>
          <w:sz w:val="28"/>
        </w:rPr>
        <w:t xml:space="preserve">
      "16. Паспортты жоғалтқан жағдайда көшіп келуші тұрақты тұратын немесе уақытша болатын жері бойынша ішкі істер органына өтінішпен дереу жүгінеді, онда құжаттың жоғалуы қашан, қайда және қандай мән-жайларда болғаны нақты баяндалады. Қазақстан Республикасы Бас прокурорының 2014 жылғы 19 қыркүйектегі № 89 бұйрығымен бекітілген Қылмыстық құқық бұзушылықтар туралы арыздар мен хабарларды қабылдау және тіркеу, сонымен қатар Сотқа дейінгі тергеп-тексерулердің бірыңғай тізілімін жүргізу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2014 жылы 23 қыркүйекте № 9744 болып тіркелген) сәйкес тіркелген және жеке басы анықталған көшіп келушінің өтініші негізінде көші-қон қызметінің бөлінісі оған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анықтама береді.</w:t>
      </w:r>
    </w:p>
    <w:bookmarkEnd w:id="5"/>
    <w:p>
      <w:pPr>
        <w:spacing w:after="0"/>
        <w:ind w:left="0"/>
        <w:jc w:val="both"/>
      </w:pPr>
      <w:r>
        <w:rPr>
          <w:rFonts w:ascii="Times New Roman"/>
          <w:b w:val="false"/>
          <w:i w:val="false"/>
          <w:color w:val="000000"/>
          <w:sz w:val="28"/>
        </w:rPr>
        <w:t>
      Берілген анықтаманың негізінде көшіп келуші өз мемлекетінің консулдық мекемелерінде жаңа паспорт немесе оны алмастыратын құжат алады, онда ішкі істер органы шығу визасын ресімдейді.</w:t>
      </w:r>
    </w:p>
    <w:bookmarkStart w:name="z14" w:id="6"/>
    <w:p>
      <w:pPr>
        <w:spacing w:after="0"/>
        <w:ind w:left="0"/>
        <w:jc w:val="both"/>
      </w:pPr>
      <w:r>
        <w:rPr>
          <w:rFonts w:ascii="Times New Roman"/>
          <w:b w:val="false"/>
          <w:i w:val="false"/>
          <w:color w:val="000000"/>
          <w:sz w:val="28"/>
        </w:rPr>
        <w:t>
      17. Қазақстан Республикасына келген кезде көшіп келушіге көші-қон карточкасы беріледі.</w:t>
      </w:r>
    </w:p>
    <w:bookmarkEnd w:id="6"/>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1) Қазақстан Республикасының визалары бар адамдарға, сондай-ақ дипломаттық, қызметтік паспорттары мен уәкілетті органнан "инвестор" мәртебесін растауы бар адамдарға;</w:t>
      </w:r>
    </w:p>
    <w:p>
      <w:pPr>
        <w:spacing w:after="0"/>
        <w:ind w:left="0"/>
        <w:jc w:val="both"/>
      </w:pPr>
      <w:r>
        <w:rPr>
          <w:rFonts w:ascii="Times New Roman"/>
          <w:b w:val="false"/>
          <w:i w:val="false"/>
          <w:color w:val="000000"/>
          <w:sz w:val="28"/>
        </w:rPr>
        <w:t>
      2) 16 жасқа толмаған адамдарға;</w:t>
      </w:r>
    </w:p>
    <w:p>
      <w:pPr>
        <w:spacing w:after="0"/>
        <w:ind w:left="0"/>
        <w:jc w:val="both"/>
      </w:pPr>
      <w:r>
        <w:rPr>
          <w:rFonts w:ascii="Times New Roman"/>
          <w:b w:val="false"/>
          <w:i w:val="false"/>
          <w:color w:val="000000"/>
          <w:sz w:val="28"/>
        </w:rPr>
        <w:t>
      3) әуе, теңіз және өзен кемелері экипаждарының мүшелеріне;</w:t>
      </w:r>
    </w:p>
    <w:p>
      <w:pPr>
        <w:spacing w:after="0"/>
        <w:ind w:left="0"/>
        <w:jc w:val="both"/>
      </w:pPr>
      <w:r>
        <w:rPr>
          <w:rFonts w:ascii="Times New Roman"/>
          <w:b w:val="false"/>
          <w:i w:val="false"/>
          <w:color w:val="000000"/>
          <w:sz w:val="28"/>
        </w:rPr>
        <w:t>
      4) пойыз бригадаларының, оның ішінде рефрижераторлық, локомотивті пойыз бригадаларының қызметкерлеріне және темір жол көлігімен жол жүретін жүктерге ілесіп жүретін адамдарға;</w:t>
      </w:r>
    </w:p>
    <w:p>
      <w:pPr>
        <w:spacing w:after="0"/>
        <w:ind w:left="0"/>
        <w:jc w:val="both"/>
      </w:pPr>
      <w:r>
        <w:rPr>
          <w:rFonts w:ascii="Times New Roman"/>
          <w:b w:val="false"/>
          <w:i w:val="false"/>
          <w:color w:val="000000"/>
          <w:sz w:val="28"/>
        </w:rPr>
        <w:t>
      5) Қазақстан Республикасының аумағы арқылы транзитпен жол жүретін пойыздардың жолаушыларына;</w:t>
      </w:r>
    </w:p>
    <w:p>
      <w:pPr>
        <w:spacing w:after="0"/>
        <w:ind w:left="0"/>
        <w:jc w:val="both"/>
      </w:pPr>
      <w:r>
        <w:rPr>
          <w:rFonts w:ascii="Times New Roman"/>
          <w:b w:val="false"/>
          <w:i w:val="false"/>
          <w:color w:val="000000"/>
          <w:sz w:val="28"/>
        </w:rPr>
        <w:t>
      6) халықаралық автотасымалды жүзеге асыратын автокөлік құралдарының жүргізушілеріне көші-қон карточкалары берілмейді.</w:t>
      </w:r>
    </w:p>
    <w:p>
      <w:pPr>
        <w:spacing w:after="0"/>
        <w:ind w:left="0"/>
        <w:jc w:val="both"/>
      </w:pPr>
      <w:r>
        <w:rPr>
          <w:rFonts w:ascii="Times New Roman"/>
          <w:b w:val="false"/>
          <w:i w:val="false"/>
          <w:color w:val="000000"/>
          <w:sz w:val="28"/>
        </w:rPr>
        <w:t>
      Егер Қазақстан Республикасы тиісті тараппен жасаған келісімде өзгеше тәртіп белгіленбесе, Қазақстан Республикасының Мемлекеттік шекарасын кесіп өткен күннен бастап күнтізбелік бес күннен астам болған жағдайда, осы Қағидалар тармағының 4), 5) және 6) тармақшаларында көрсетілген адамдар ішкі істер органдарында тіркелуге міндетті.";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"27. Көші-қон карточкаларын жоғалтқан немесе абайсызда бүлдіріп алған кезде көшіп келушілер көші-қон карточкасы бүлінген немесе жоғалған сәттен бастап үш жұмыс күні ішінде бұл туралы ішкі істер органдарына өтініш береді, олар өтініш иелерін тексергеннен кейін көші-қон карточкаларының телнұсқаларын береді және тіркелгені туралы белгі қояды. Бұл ретте "Келу" бағанында Ішкі істер министрлігінің аумақтық көші-қон қызметі бөлімшелерінің визалық (паспорттық) мөрі қойылады.";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"28. Қазақстан Республикасынан шыққан кезде ҰҚК ШҚ жеке басты сәйкестендіреді, ұсынылған көші-қон карточкасын немесе көшіп келушіні уақытша тіркеу туралы анықтаманы (Визалық көші-қон портал арқылы тіркеу кезінде – көшіп келушіні тіркеу туралы паспортқа жапсырма қағаза тасымалдағышта) паспорттың деректерімен салыстырып тексереді, содан кейін көші-қон карточкасын және Анықтаманы алып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4-қосымшаларға</w:t>
      </w:r>
      <w:r>
        <w:rPr>
          <w:rFonts w:ascii="Times New Roman"/>
          <w:b w:val="false"/>
          <w:i w:val="false"/>
          <w:color w:val="000000"/>
          <w:sz w:val="28"/>
        </w:rPr>
        <w:t xml:space="preserve"> сәйкес редакцияда жазылсын;</w:t>
      </w:r>
    </w:p>
    <w:bookmarkStart w:name="z18" w:id="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1-1-қосымшамен толықтырылсын.</w:t>
      </w:r>
    </w:p>
    <w:bookmarkEnd w:id="7"/>
    <w:bookmarkStart w:name="z19" w:id="8"/>
    <w:p>
      <w:pPr>
        <w:spacing w:after="0"/>
        <w:ind w:left="0"/>
        <w:jc w:val="both"/>
      </w:pPr>
      <w:r>
        <w:rPr>
          <w:rFonts w:ascii="Times New Roman"/>
          <w:b w:val="false"/>
          <w:i w:val="false"/>
          <w:color w:val="000000"/>
          <w:sz w:val="28"/>
        </w:rPr>
        <w:t>
      2. Қазақстан Республикасы Ішкі істер министрлігінің Көші-қон қызметі комитеті Қазақстан Республикасының заңнамасымен белгіленген тәртіпте:</w:t>
      </w:r>
    </w:p>
    <w:bookmarkEnd w:id="8"/>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p>
      <w:pPr>
        <w:spacing w:after="0"/>
        <w:ind w:left="0"/>
        <w:jc w:val="both"/>
      </w:pPr>
      <w:r>
        <w:rPr>
          <w:rFonts w:ascii="Times New Roman"/>
          <w:b w:val="false"/>
          <w:i w:val="false"/>
          <w:color w:val="000000"/>
          <w:sz w:val="28"/>
        </w:rPr>
        <w:t>
      2) осы бұйрықты мемлекеттік тіркеу күнінен бастап күнтізбелік он күн ішінде оның көшірмесін, елтаңбалық мөрмен расталған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 ресурсында орналастыруды;</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тіркеуден кейін он жұмыс күні ішінде Қазақстан Республикасы Ішкі істер министрлігінің Заң департаментіне осы бұйрықтың 2-тармағының 1), 2) және 3) тармақшаларымен көзделген іс-шаралардың орындалуы туралы мәліметтерді ұсынуды қамтамасыз етсін.</w:t>
      </w:r>
    </w:p>
    <w:bookmarkStart w:name="z20" w:id="9"/>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Е.З. Тургумбаевқа және Қазақстан Республикасы Ішкі істер министрлігінің Көші-қон қызметі комитетіне (М.Т.Қабденов) жүктелсін.</w:t>
      </w:r>
    </w:p>
    <w:bookmarkEnd w:id="9"/>
    <w:bookmarkStart w:name="z21" w:id="10"/>
    <w:p>
      <w:pPr>
        <w:spacing w:after="0"/>
        <w:ind w:left="0"/>
        <w:jc w:val="both"/>
      </w:pPr>
      <w:r>
        <w:rPr>
          <w:rFonts w:ascii="Times New Roman"/>
          <w:b w:val="false"/>
          <w:i w:val="false"/>
          <w:color w:val="000000"/>
          <w:sz w:val="28"/>
        </w:rPr>
        <w:t>
      4. Осы бұйрық 2018 жылдың 1 шілдесінен бастап қолданысқа енгізіледі және ресми жариялауға жатады.</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Ішкі істер министрі</w:t>
            </w:r>
            <w:r>
              <w:br/>
            </w:r>
            <w:r>
              <w:rPr>
                <w:rFonts w:ascii="Times New Roman"/>
                <w:b w:val="false"/>
                <w:i/>
                <w:color w:val="000000"/>
                <w:sz w:val="20"/>
              </w:rPr>
              <w:t>полиция генерал-полковнигі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Ұлттық қауіпсіздік </w:t>
      </w:r>
    </w:p>
    <w:p>
      <w:pPr>
        <w:spacing w:after="0"/>
        <w:ind w:left="0"/>
        <w:jc w:val="both"/>
      </w:pPr>
      <w:r>
        <w:rPr>
          <w:rFonts w:ascii="Times New Roman"/>
          <w:b w:val="false"/>
          <w:i w:val="false"/>
          <w:color w:val="000000"/>
          <w:sz w:val="28"/>
        </w:rPr>
        <w:t>
      комитетінің төрағасы</w:t>
      </w:r>
    </w:p>
    <w:p>
      <w:pPr>
        <w:spacing w:after="0"/>
        <w:ind w:left="0"/>
        <w:jc w:val="both"/>
      </w:pPr>
      <w:r>
        <w:rPr>
          <w:rFonts w:ascii="Times New Roman"/>
          <w:b w:val="false"/>
          <w:i w:val="false"/>
          <w:color w:val="000000"/>
          <w:sz w:val="28"/>
        </w:rPr>
        <w:t>
      __________ К. Мәсімов</w:t>
      </w:r>
    </w:p>
    <w:p>
      <w:pPr>
        <w:spacing w:after="0"/>
        <w:ind w:left="0"/>
        <w:jc w:val="both"/>
      </w:pPr>
      <w:r>
        <w:rPr>
          <w:rFonts w:ascii="Times New Roman"/>
          <w:b w:val="false"/>
          <w:i w:val="false"/>
          <w:color w:val="000000"/>
          <w:sz w:val="28"/>
        </w:rPr>
        <w:t>
      19 қыркүйек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560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Көшіп келушілердің</w:t>
            </w:r>
            <w:r>
              <w:br/>
            </w:r>
            <w:r>
              <w:rPr>
                <w:rFonts w:ascii="Times New Roman"/>
                <w:b w:val="false"/>
                <w:i w:val="false"/>
                <w:color w:val="000000"/>
                <w:sz w:val="20"/>
              </w:rPr>
              <w:t xml:space="preserve">паспорттарын тіркеу, </w:t>
            </w:r>
            <w:r>
              <w:br/>
            </w:r>
            <w:r>
              <w:rPr>
                <w:rFonts w:ascii="Times New Roman"/>
                <w:b w:val="false"/>
                <w:i w:val="false"/>
                <w:color w:val="000000"/>
                <w:sz w:val="20"/>
              </w:rPr>
              <w:t>қабылдаушы адамдардың оларда</w:t>
            </w:r>
            <w:r>
              <w:br/>
            </w:r>
            <w:r>
              <w:rPr>
                <w:rFonts w:ascii="Times New Roman"/>
                <w:b w:val="false"/>
                <w:i w:val="false"/>
                <w:color w:val="000000"/>
                <w:sz w:val="20"/>
              </w:rPr>
              <w:t xml:space="preserve">болатын көшіп келушілер </w:t>
            </w:r>
            <w:r>
              <w:br/>
            </w:r>
            <w:r>
              <w:rPr>
                <w:rFonts w:ascii="Times New Roman"/>
                <w:b w:val="false"/>
                <w:i w:val="false"/>
                <w:color w:val="000000"/>
                <w:sz w:val="20"/>
              </w:rPr>
              <w:t>туралы ақпаратты ұсыну,</w:t>
            </w:r>
            <w:r>
              <w:br/>
            </w:r>
            <w:r>
              <w:rPr>
                <w:rFonts w:ascii="Times New Roman"/>
                <w:b w:val="false"/>
                <w:i w:val="false"/>
                <w:color w:val="000000"/>
                <w:sz w:val="20"/>
              </w:rPr>
              <w:t>көші-қон карточкаларын</w:t>
            </w:r>
            <w:r>
              <w:br/>
            </w:r>
            <w:r>
              <w:rPr>
                <w:rFonts w:ascii="Times New Roman"/>
                <w:b w:val="false"/>
                <w:i w:val="false"/>
                <w:color w:val="000000"/>
                <w:sz w:val="20"/>
              </w:rPr>
              <w:t>дайындау және беру, көшіп</w:t>
            </w:r>
            <w:r>
              <w:br/>
            </w:r>
            <w:r>
              <w:rPr>
                <w:rFonts w:ascii="Times New Roman"/>
                <w:b w:val="false"/>
                <w:i w:val="false"/>
                <w:color w:val="000000"/>
                <w:sz w:val="20"/>
              </w:rPr>
              <w:t>келушілердің жүріп-тұру, көшіп</w:t>
            </w:r>
            <w:r>
              <w:br/>
            </w:r>
            <w:r>
              <w:rPr>
                <w:rFonts w:ascii="Times New Roman"/>
                <w:b w:val="false"/>
                <w:i w:val="false"/>
                <w:color w:val="000000"/>
                <w:sz w:val="20"/>
              </w:rPr>
              <w:t>келушілердің шетелдіктердің</w:t>
            </w:r>
            <w:r>
              <w:br/>
            </w:r>
            <w:r>
              <w:rPr>
                <w:rFonts w:ascii="Times New Roman"/>
                <w:b w:val="false"/>
                <w:i w:val="false"/>
                <w:color w:val="000000"/>
                <w:sz w:val="20"/>
              </w:rPr>
              <w:t>баруы үшін жабық жекелеген</w:t>
            </w:r>
            <w:r>
              <w:br/>
            </w:r>
            <w:r>
              <w:rPr>
                <w:rFonts w:ascii="Times New Roman"/>
                <w:b w:val="false"/>
                <w:i w:val="false"/>
                <w:color w:val="000000"/>
                <w:sz w:val="20"/>
              </w:rPr>
              <w:t>жерлерге (аумаққа) кіру,</w:t>
            </w:r>
            <w:r>
              <w:br/>
            </w:r>
            <w:r>
              <w:rPr>
                <w:rFonts w:ascii="Times New Roman"/>
                <w:b w:val="false"/>
                <w:i w:val="false"/>
                <w:color w:val="000000"/>
                <w:sz w:val="20"/>
              </w:rPr>
              <w:t>сондай-ақ шетелдіктер мен</w:t>
            </w:r>
            <w:r>
              <w:br/>
            </w:r>
            <w:r>
              <w:rPr>
                <w:rFonts w:ascii="Times New Roman"/>
                <w:b w:val="false"/>
                <w:i w:val="false"/>
                <w:color w:val="000000"/>
                <w:sz w:val="20"/>
              </w:rPr>
              <w:t>азаматтығы жоқ адамдардың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 бойынша транзиттік жол</w:t>
            </w:r>
            <w:r>
              <w:br/>
            </w:r>
            <w:r>
              <w:rPr>
                <w:rFonts w:ascii="Times New Roman"/>
                <w:b w:val="false"/>
                <w:i w:val="false"/>
                <w:color w:val="000000"/>
                <w:sz w:val="20"/>
              </w:rPr>
              <w:t>жүру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 облысының </w:t>
            </w:r>
            <w:r>
              <w:br/>
            </w:r>
            <w:r>
              <w:rPr>
                <w:rFonts w:ascii="Times New Roman"/>
                <w:b w:val="false"/>
                <w:i w:val="false"/>
                <w:color w:val="000000"/>
                <w:sz w:val="20"/>
              </w:rPr>
              <w:t>ІІД Көші-қон қызметі</w:t>
            </w:r>
            <w:r>
              <w:br/>
            </w:r>
            <w:r>
              <w:rPr>
                <w:rFonts w:ascii="Times New Roman"/>
                <w:b w:val="false"/>
                <w:i w:val="false"/>
                <w:color w:val="000000"/>
                <w:sz w:val="20"/>
              </w:rPr>
              <w:t xml:space="preserve">басқармасының бастығы </w:t>
            </w:r>
          </w:p>
        </w:tc>
      </w:tr>
    </w:tbl>
    <w:bookmarkStart w:name="z23" w:id="11"/>
    <w:p>
      <w:pPr>
        <w:spacing w:after="0"/>
        <w:ind w:left="0"/>
        <w:jc w:val="left"/>
      </w:pPr>
      <w:r>
        <w:rPr>
          <w:rFonts w:ascii="Times New Roman"/>
          <w:b/>
          <w:i w:val="false"/>
          <w:color w:val="000000"/>
        </w:rPr>
        <w:t xml:space="preserve"> Хабарлама</w:t>
      </w:r>
    </w:p>
    <w:bookmarkEnd w:id="11"/>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(қабылдаушы адамдардың тегі, аты, әкесінің аты (бар болған кезде), жеке басын </w:t>
      </w:r>
    </w:p>
    <w:p>
      <w:pPr>
        <w:spacing w:after="0"/>
        <w:ind w:left="0"/>
        <w:jc w:val="both"/>
      </w:pPr>
      <w:r>
        <w:rPr>
          <w:rFonts w:ascii="Times New Roman"/>
          <w:b w:val="false"/>
          <w:i w:val="false"/>
          <w:color w:val="000000"/>
          <w:sz w:val="28"/>
        </w:rPr>
        <w:t>
                        куәландыратын құжаттың №)</w:t>
      </w:r>
    </w:p>
    <w:p>
      <w:pPr>
        <w:spacing w:after="0"/>
        <w:ind w:left="0"/>
        <w:jc w:val="both"/>
      </w:pPr>
      <w:r>
        <w:rPr>
          <w:rFonts w:ascii="Times New Roman"/>
          <w:b w:val="false"/>
          <w:i w:val="false"/>
          <w:color w:val="000000"/>
          <w:sz w:val="28"/>
        </w:rPr>
        <w:t>
      Сізге 20__ "_" ________ маған мынадай шетелдіктер:</w:t>
      </w:r>
    </w:p>
    <w:p>
      <w:pPr>
        <w:spacing w:after="0"/>
        <w:ind w:left="0"/>
        <w:jc w:val="both"/>
      </w:pPr>
      <w:r>
        <w:rPr>
          <w:rFonts w:ascii="Times New Roman"/>
          <w:b w:val="false"/>
          <w:i w:val="false"/>
          <w:color w:val="000000"/>
          <w:sz w:val="28"/>
        </w:rPr>
        <w:t>
      1. 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кезде), азаматтығы, жеке басын куәландыратын құжаттың №)</w:t>
      </w:r>
    </w:p>
    <w:p>
      <w:pPr>
        <w:spacing w:after="0"/>
        <w:ind w:left="0"/>
        <w:jc w:val="both"/>
      </w:pPr>
      <w:r>
        <w:rPr>
          <w:rFonts w:ascii="Times New Roman"/>
          <w:b w:val="false"/>
          <w:i w:val="false"/>
          <w:color w:val="000000"/>
          <w:sz w:val="28"/>
        </w:rPr>
        <w:t>
      2.______________________________________________________________________________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 мақсатпен келгенін хабарлаймын.</w:t>
      </w:r>
    </w:p>
    <w:p>
      <w:pPr>
        <w:spacing w:after="0"/>
        <w:ind w:left="0"/>
        <w:jc w:val="both"/>
      </w:pPr>
      <w:r>
        <w:rPr>
          <w:rFonts w:ascii="Times New Roman"/>
          <w:b w:val="false"/>
          <w:i w:val="false"/>
          <w:color w:val="000000"/>
          <w:sz w:val="28"/>
        </w:rPr>
        <w:t xml:space="preserve">
      (тәжірибе алмасу, тағылымдама, туризм, оқу және т.б.) </w:t>
      </w:r>
    </w:p>
    <w:p>
      <w:pPr>
        <w:spacing w:after="0"/>
        <w:ind w:left="0"/>
        <w:jc w:val="both"/>
      </w:pPr>
      <w:r>
        <w:rPr>
          <w:rFonts w:ascii="Times New Roman"/>
          <w:b w:val="false"/>
          <w:i w:val="false"/>
          <w:color w:val="000000"/>
          <w:sz w:val="28"/>
        </w:rPr>
        <w:t>
      _______________________ мекенжай бойынша тұруы 20__ жылғы "___" дейін</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560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Көшіп келушілердің</w:t>
            </w:r>
            <w:r>
              <w:br/>
            </w:r>
            <w:r>
              <w:rPr>
                <w:rFonts w:ascii="Times New Roman"/>
                <w:b w:val="false"/>
                <w:i w:val="false"/>
                <w:color w:val="000000"/>
                <w:sz w:val="20"/>
              </w:rPr>
              <w:t>паспорттарын тіркеу,</w:t>
            </w:r>
            <w:r>
              <w:br/>
            </w:r>
            <w:r>
              <w:rPr>
                <w:rFonts w:ascii="Times New Roman"/>
                <w:b w:val="false"/>
                <w:i w:val="false"/>
                <w:color w:val="000000"/>
                <w:sz w:val="20"/>
              </w:rPr>
              <w:t>қабылдаушы адамдардың оларда</w:t>
            </w:r>
            <w:r>
              <w:br/>
            </w:r>
            <w:r>
              <w:rPr>
                <w:rFonts w:ascii="Times New Roman"/>
                <w:b w:val="false"/>
                <w:i w:val="false"/>
                <w:color w:val="000000"/>
                <w:sz w:val="20"/>
              </w:rPr>
              <w:t>болатын көшіп келушілер</w:t>
            </w:r>
            <w:r>
              <w:br/>
            </w:r>
            <w:r>
              <w:rPr>
                <w:rFonts w:ascii="Times New Roman"/>
                <w:b w:val="false"/>
                <w:i w:val="false"/>
                <w:color w:val="000000"/>
                <w:sz w:val="20"/>
              </w:rPr>
              <w:t>туралы ақпаратты ұсыну,</w:t>
            </w:r>
            <w:r>
              <w:br/>
            </w:r>
            <w:r>
              <w:rPr>
                <w:rFonts w:ascii="Times New Roman"/>
                <w:b w:val="false"/>
                <w:i w:val="false"/>
                <w:color w:val="000000"/>
                <w:sz w:val="20"/>
              </w:rPr>
              <w:t>көші-қон карточкаларын</w:t>
            </w:r>
            <w:r>
              <w:br/>
            </w:r>
            <w:r>
              <w:rPr>
                <w:rFonts w:ascii="Times New Roman"/>
                <w:b w:val="false"/>
                <w:i w:val="false"/>
                <w:color w:val="000000"/>
                <w:sz w:val="20"/>
              </w:rPr>
              <w:t>дайындау және беру, көшіп</w:t>
            </w:r>
            <w:r>
              <w:br/>
            </w:r>
            <w:r>
              <w:rPr>
                <w:rFonts w:ascii="Times New Roman"/>
                <w:b w:val="false"/>
                <w:i w:val="false"/>
                <w:color w:val="000000"/>
                <w:sz w:val="20"/>
              </w:rPr>
              <w:t>келушілердің жүріп-тұру, көшіп</w:t>
            </w:r>
            <w:r>
              <w:br/>
            </w:r>
            <w:r>
              <w:rPr>
                <w:rFonts w:ascii="Times New Roman"/>
                <w:b w:val="false"/>
                <w:i w:val="false"/>
                <w:color w:val="000000"/>
                <w:sz w:val="20"/>
              </w:rPr>
              <w:t>келушілердің шетелдіктердің</w:t>
            </w:r>
            <w:r>
              <w:br/>
            </w:r>
            <w:r>
              <w:rPr>
                <w:rFonts w:ascii="Times New Roman"/>
                <w:b w:val="false"/>
                <w:i w:val="false"/>
                <w:color w:val="000000"/>
                <w:sz w:val="20"/>
              </w:rPr>
              <w:t>баруы үшін жабық жекелеген</w:t>
            </w:r>
            <w:r>
              <w:br/>
            </w:r>
            <w:r>
              <w:rPr>
                <w:rFonts w:ascii="Times New Roman"/>
                <w:b w:val="false"/>
                <w:i w:val="false"/>
                <w:color w:val="000000"/>
                <w:sz w:val="20"/>
              </w:rPr>
              <w:t>жерлерге (аумаққа) кіру,</w:t>
            </w:r>
            <w:r>
              <w:br/>
            </w:r>
            <w:r>
              <w:rPr>
                <w:rFonts w:ascii="Times New Roman"/>
                <w:b w:val="false"/>
                <w:i w:val="false"/>
                <w:color w:val="000000"/>
                <w:sz w:val="20"/>
              </w:rPr>
              <w:t>сондай-ақ шетелдіктер мен</w:t>
            </w:r>
            <w:r>
              <w:br/>
            </w:r>
            <w:r>
              <w:rPr>
                <w:rFonts w:ascii="Times New Roman"/>
                <w:b w:val="false"/>
                <w:i w:val="false"/>
                <w:color w:val="000000"/>
                <w:sz w:val="20"/>
              </w:rPr>
              <w:t>азаматтығы жоқ адамдардың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 бойынша транзиттік жол</w:t>
            </w:r>
            <w:r>
              <w:br/>
            </w:r>
            <w:r>
              <w:rPr>
                <w:rFonts w:ascii="Times New Roman"/>
                <w:b w:val="false"/>
                <w:i w:val="false"/>
                <w:color w:val="000000"/>
                <w:sz w:val="20"/>
              </w:rPr>
              <w:t>жүру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 w:id="12"/>
    <w:p>
      <w:pPr>
        <w:spacing w:after="0"/>
        <w:ind w:left="0"/>
        <w:jc w:val="left"/>
      </w:pPr>
      <w:r>
        <w:rPr>
          <w:rFonts w:ascii="Times New Roman"/>
          <w:b/>
          <w:i w:val="false"/>
          <w:color w:val="000000"/>
        </w:rPr>
        <w:t xml:space="preserve"> Шетелдіктердің паспорттарды немесе оларды алмастыратын құжаттарды жоғалтуына байланысты оларға берілетін анықтама</w:t>
      </w:r>
    </w:p>
    <w:bookmarkEnd w:id="12"/>
    <w:p>
      <w:pPr>
        <w:spacing w:after="0"/>
        <w:ind w:left="0"/>
        <w:jc w:val="both"/>
      </w:pPr>
      <w:r>
        <w:rPr>
          <w:rFonts w:ascii="Times New Roman"/>
          <w:b w:val="false"/>
          <w:i w:val="false"/>
          <w:color w:val="000000"/>
          <w:sz w:val="28"/>
        </w:rPr>
        <w:t>
      Азамат (ша) _____________________________________________________________________</w:t>
      </w:r>
    </w:p>
    <w:p>
      <w:pPr>
        <w:spacing w:after="0"/>
        <w:ind w:left="0"/>
        <w:jc w:val="both"/>
      </w:pPr>
      <w:r>
        <w:rPr>
          <w:rFonts w:ascii="Times New Roman"/>
          <w:b w:val="false"/>
          <w:i w:val="false"/>
          <w:color w:val="000000"/>
          <w:sz w:val="28"/>
        </w:rPr>
        <w:t>
      (азаматтығы,тегі, аты, әкесінің аты (бар болған кезде))</w:t>
      </w:r>
    </w:p>
    <w:p>
      <w:pPr>
        <w:spacing w:after="0"/>
        <w:ind w:left="0"/>
        <w:jc w:val="both"/>
      </w:pPr>
      <w:r>
        <w:rPr>
          <w:rFonts w:ascii="Times New Roman"/>
          <w:b w:val="false"/>
          <w:i w:val="false"/>
          <w:color w:val="000000"/>
          <w:sz w:val="28"/>
        </w:rPr>
        <w:t>
      ол 20_____ жылғы "_____" _______________ _________________________ қаласының</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(қалалық, аудандық ішкі істер органының, полиция бөлінісінің атауы) </w:t>
      </w:r>
    </w:p>
    <w:p>
      <w:pPr>
        <w:spacing w:after="0"/>
        <w:ind w:left="0"/>
        <w:jc w:val="both"/>
      </w:pPr>
      <w:r>
        <w:rPr>
          <w:rFonts w:ascii="Times New Roman"/>
          <w:b w:val="false"/>
          <w:i w:val="false"/>
          <w:color w:val="000000"/>
          <w:sz w:val="28"/>
        </w:rPr>
        <w:t>
      мынадай: _______________________________________________________________________</w:t>
      </w:r>
    </w:p>
    <w:p>
      <w:pPr>
        <w:spacing w:after="0"/>
        <w:ind w:left="0"/>
        <w:jc w:val="both"/>
      </w:pPr>
      <w:r>
        <w:rPr>
          <w:rFonts w:ascii="Times New Roman"/>
          <w:b w:val="false"/>
          <w:i w:val="false"/>
          <w:color w:val="000000"/>
          <w:sz w:val="28"/>
        </w:rPr>
        <w:t>
      (құжаттың атауы)</w:t>
      </w:r>
    </w:p>
    <w:p>
      <w:pPr>
        <w:spacing w:after="0"/>
        <w:ind w:left="0"/>
        <w:jc w:val="both"/>
      </w:pPr>
      <w:r>
        <w:rPr>
          <w:rFonts w:ascii="Times New Roman"/>
          <w:b w:val="false"/>
          <w:i w:val="false"/>
          <w:color w:val="000000"/>
          <w:sz w:val="28"/>
        </w:rPr>
        <w:t>
      құжатты жоғалтуына байланысты өтінішпен жүгінгені туралы берілді.</w:t>
      </w:r>
    </w:p>
    <w:p>
      <w:pPr>
        <w:spacing w:after="0"/>
        <w:ind w:left="0"/>
        <w:jc w:val="both"/>
      </w:pPr>
      <w:r>
        <w:rPr>
          <w:rFonts w:ascii="Times New Roman"/>
          <w:b w:val="false"/>
          <w:i w:val="false"/>
          <w:color w:val="000000"/>
          <w:sz w:val="28"/>
        </w:rPr>
        <w:t>
      Фото</w:t>
      </w:r>
    </w:p>
    <w:p>
      <w:pPr>
        <w:spacing w:after="0"/>
        <w:ind w:left="0"/>
        <w:jc w:val="both"/>
      </w:pPr>
      <w:r>
        <w:rPr>
          <w:rFonts w:ascii="Times New Roman"/>
          <w:b w:val="false"/>
          <w:i w:val="false"/>
          <w:color w:val="000000"/>
          <w:sz w:val="28"/>
        </w:rPr>
        <w:t>
                                                М. О.</w:t>
      </w:r>
    </w:p>
    <w:p>
      <w:pPr>
        <w:spacing w:after="0"/>
        <w:ind w:left="0"/>
        <w:jc w:val="both"/>
      </w:pPr>
      <w:r>
        <w:rPr>
          <w:rFonts w:ascii="Times New Roman"/>
          <w:b w:val="false"/>
          <w:i w:val="false"/>
          <w:color w:val="000000"/>
          <w:sz w:val="28"/>
        </w:rPr>
        <w:t>
                                                Көші-қон қызметі бөлінісінің бастығы</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20___жылғы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560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Көшіп келушілердің</w:t>
            </w:r>
            <w:r>
              <w:br/>
            </w:r>
            <w:r>
              <w:rPr>
                <w:rFonts w:ascii="Times New Roman"/>
                <w:b w:val="false"/>
                <w:i w:val="false"/>
                <w:color w:val="000000"/>
                <w:sz w:val="20"/>
              </w:rPr>
              <w:t>паспорттарын тіркеу,</w:t>
            </w:r>
            <w:r>
              <w:br/>
            </w:r>
            <w:r>
              <w:rPr>
                <w:rFonts w:ascii="Times New Roman"/>
                <w:b w:val="false"/>
                <w:i w:val="false"/>
                <w:color w:val="000000"/>
                <w:sz w:val="20"/>
              </w:rPr>
              <w:t>қабылдаушы адамдардың оларда</w:t>
            </w:r>
            <w:r>
              <w:br/>
            </w:r>
            <w:r>
              <w:rPr>
                <w:rFonts w:ascii="Times New Roman"/>
                <w:b w:val="false"/>
                <w:i w:val="false"/>
                <w:color w:val="000000"/>
                <w:sz w:val="20"/>
              </w:rPr>
              <w:t>болатын көшіп келушілер</w:t>
            </w:r>
            <w:r>
              <w:br/>
            </w:r>
            <w:r>
              <w:rPr>
                <w:rFonts w:ascii="Times New Roman"/>
                <w:b w:val="false"/>
                <w:i w:val="false"/>
                <w:color w:val="000000"/>
                <w:sz w:val="20"/>
              </w:rPr>
              <w:t>туралы ақпаратты ұсыну,</w:t>
            </w:r>
            <w:r>
              <w:br/>
            </w:r>
            <w:r>
              <w:rPr>
                <w:rFonts w:ascii="Times New Roman"/>
                <w:b w:val="false"/>
                <w:i w:val="false"/>
                <w:color w:val="000000"/>
                <w:sz w:val="20"/>
              </w:rPr>
              <w:t>көші-қон карточкаларын</w:t>
            </w:r>
            <w:r>
              <w:br/>
            </w:r>
            <w:r>
              <w:rPr>
                <w:rFonts w:ascii="Times New Roman"/>
                <w:b w:val="false"/>
                <w:i w:val="false"/>
                <w:color w:val="000000"/>
                <w:sz w:val="20"/>
              </w:rPr>
              <w:t>дайындау және беру, көшіп</w:t>
            </w:r>
            <w:r>
              <w:br/>
            </w:r>
            <w:r>
              <w:rPr>
                <w:rFonts w:ascii="Times New Roman"/>
                <w:b w:val="false"/>
                <w:i w:val="false"/>
                <w:color w:val="000000"/>
                <w:sz w:val="20"/>
              </w:rPr>
              <w:t>келушілердің жүріп-тұру, көшіп</w:t>
            </w:r>
            <w:r>
              <w:br/>
            </w:r>
            <w:r>
              <w:rPr>
                <w:rFonts w:ascii="Times New Roman"/>
                <w:b w:val="false"/>
                <w:i w:val="false"/>
                <w:color w:val="000000"/>
                <w:sz w:val="20"/>
              </w:rPr>
              <w:t>келушілердің шетелдіктердің</w:t>
            </w:r>
            <w:r>
              <w:br/>
            </w:r>
            <w:r>
              <w:rPr>
                <w:rFonts w:ascii="Times New Roman"/>
                <w:b w:val="false"/>
                <w:i w:val="false"/>
                <w:color w:val="000000"/>
                <w:sz w:val="20"/>
              </w:rPr>
              <w:t>баруы үшін жабық жекелеген</w:t>
            </w:r>
            <w:r>
              <w:br/>
            </w:r>
            <w:r>
              <w:rPr>
                <w:rFonts w:ascii="Times New Roman"/>
                <w:b w:val="false"/>
                <w:i w:val="false"/>
                <w:color w:val="000000"/>
                <w:sz w:val="20"/>
              </w:rPr>
              <w:t>жерлерге (аумаққа) кіру,</w:t>
            </w:r>
            <w:r>
              <w:br/>
            </w:r>
            <w:r>
              <w:rPr>
                <w:rFonts w:ascii="Times New Roman"/>
                <w:b w:val="false"/>
                <w:i w:val="false"/>
                <w:color w:val="000000"/>
                <w:sz w:val="20"/>
              </w:rPr>
              <w:t>сондай-ақ шетелдіктер мен</w:t>
            </w:r>
            <w:r>
              <w:br/>
            </w:r>
            <w:r>
              <w:rPr>
                <w:rFonts w:ascii="Times New Roman"/>
                <w:b w:val="false"/>
                <w:i w:val="false"/>
                <w:color w:val="000000"/>
                <w:sz w:val="20"/>
              </w:rPr>
              <w:t>азаматтығы жоқ адамдардың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 бойынша транзиттік жол</w:t>
            </w:r>
            <w:r>
              <w:br/>
            </w:r>
            <w:r>
              <w:rPr>
                <w:rFonts w:ascii="Times New Roman"/>
                <w:b w:val="false"/>
                <w:i w:val="false"/>
                <w:color w:val="000000"/>
                <w:sz w:val="20"/>
              </w:rPr>
              <w:t>жүру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Алдыңғы беті</w:t>
      </w:r>
    </w:p>
    <w:p>
      <w:pPr>
        <w:spacing w:after="0"/>
        <w:ind w:left="0"/>
        <w:jc w:val="both"/>
      </w:pPr>
      <w:r>
        <w:rPr>
          <w:rFonts w:ascii="Times New Roman"/>
          <w:b w:val="false"/>
          <w:i w:val="false"/>
          <w:color w:val="000000"/>
          <w:sz w:val="28"/>
        </w:rPr>
        <w:t>
      Лицевая сторона</w:t>
      </w:r>
    </w:p>
    <w:bookmarkStart w:name="z27" w:id="13"/>
    <w:p>
      <w:pPr>
        <w:spacing w:after="0"/>
        <w:ind w:left="0"/>
        <w:jc w:val="left"/>
      </w:pPr>
      <w:r>
        <w:rPr>
          <w:rFonts w:ascii="Times New Roman"/>
          <w:b/>
          <w:i w:val="false"/>
          <w:color w:val="000000"/>
        </w:rPr>
        <w:t xml:space="preserve"> КӨШІ-ҚОН КАРТОЧКАСЫ</w:t>
      </w:r>
      <w:r>
        <w:br/>
      </w:r>
      <w:r>
        <w:rPr>
          <w:rFonts w:ascii="Times New Roman"/>
          <w:b/>
          <w:i w:val="false"/>
          <w:color w:val="000000"/>
        </w:rPr>
        <w:t>МИГРАЦИОННАЯ КАРТОЧКА № ___________</w:t>
      </w:r>
      <w:r>
        <w:br/>
      </w:r>
      <w:r>
        <w:rPr>
          <w:rFonts w:ascii="Times New Roman"/>
          <w:b/>
          <w:i w:val="false"/>
          <w:color w:val="000000"/>
        </w:rPr>
        <w:t>Migration card</w:t>
      </w:r>
    </w:p>
    <w:bookmarkEnd w:id="13"/>
    <w:p>
      <w:pPr>
        <w:spacing w:after="0"/>
        <w:ind w:left="0"/>
        <w:jc w:val="both"/>
      </w:pPr>
      <w:r>
        <w:rPr>
          <w:rFonts w:ascii="Times New Roman"/>
          <w:b w:val="false"/>
          <w:i w:val="false"/>
          <w:color w:val="000000"/>
          <w:sz w:val="28"/>
        </w:rPr>
        <w:t>
      Тегі/Фамилия/ Family name                                                Кіру</w:t>
      </w:r>
    </w:p>
    <w:p>
      <w:pPr>
        <w:spacing w:after="0"/>
        <w:ind w:left="0"/>
        <w:jc w:val="both"/>
      </w:pPr>
      <w:r>
        <w:rPr>
          <w:rFonts w:ascii="Times New Roman"/>
          <w:b w:val="false"/>
          <w:i w:val="false"/>
          <w:color w:val="000000"/>
          <w:sz w:val="28"/>
        </w:rPr>
        <w:t>
      Аты/Имя/ First (given) name</w:t>
      </w:r>
    </w:p>
    <w:p>
      <w:pPr>
        <w:spacing w:after="0"/>
        <w:ind w:left="0"/>
        <w:jc w:val="both"/>
      </w:pPr>
      <w:r>
        <w:rPr>
          <w:rFonts w:ascii="Times New Roman"/>
          <w:b w:val="false"/>
          <w:i w:val="false"/>
          <w:color w:val="000000"/>
          <w:sz w:val="28"/>
        </w:rPr>
        <w:t>
      Азаматтығы/Гражданство/Nationality</w:t>
      </w:r>
    </w:p>
    <w:p>
      <w:pPr>
        <w:spacing w:after="0"/>
        <w:ind w:left="0"/>
        <w:jc w:val="both"/>
      </w:pPr>
      <w:r>
        <w:rPr>
          <w:rFonts w:ascii="Times New Roman"/>
          <w:b w:val="false"/>
          <w:i w:val="false"/>
          <w:color w:val="000000"/>
          <w:sz w:val="28"/>
        </w:rPr>
        <w:t>
      Келу мақсаты/Цель въезда/Purpose of visit</w:t>
      </w:r>
    </w:p>
    <w:p>
      <w:pPr>
        <w:spacing w:after="0"/>
        <w:ind w:left="0"/>
        <w:jc w:val="both"/>
      </w:pPr>
      <w:r>
        <w:rPr>
          <w:rFonts w:ascii="Times New Roman"/>
          <w:b w:val="false"/>
          <w:i w:val="false"/>
          <w:color w:val="000000"/>
          <w:sz w:val="28"/>
        </w:rPr>
        <w:t>
      Қабылдайтын тарап Принимающая сторона Inviting Party</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Тіркелу мекенжайы _______________________________________________________________</w:t>
      </w:r>
    </w:p>
    <w:p>
      <w:pPr>
        <w:spacing w:after="0"/>
        <w:ind w:left="0"/>
        <w:jc w:val="both"/>
      </w:pPr>
      <w:r>
        <w:rPr>
          <w:rFonts w:ascii="Times New Roman"/>
          <w:b w:val="false"/>
          <w:i w:val="false"/>
          <w:color w:val="000000"/>
          <w:sz w:val="28"/>
        </w:rPr>
        <w:t>
      (облыс, қала, аудан, елді мекен, көшенің атауы, үй №__, пәтер №__).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Адрес регистрации _______________________________________________________________</w:t>
      </w:r>
    </w:p>
    <w:p>
      <w:pPr>
        <w:spacing w:after="0"/>
        <w:ind w:left="0"/>
        <w:jc w:val="both"/>
      </w:pPr>
      <w:r>
        <w:rPr>
          <w:rFonts w:ascii="Times New Roman"/>
          <w:b w:val="false"/>
          <w:i w:val="false"/>
          <w:color w:val="000000"/>
          <w:sz w:val="28"/>
        </w:rPr>
        <w:t xml:space="preserve">
      (область, город, район, населенный пункт, наименование улицы, </w:t>
      </w:r>
    </w:p>
    <w:p>
      <w:pPr>
        <w:spacing w:after="0"/>
        <w:ind w:left="0"/>
        <w:jc w:val="both"/>
      </w:pPr>
      <w:r>
        <w:rPr>
          <w:rFonts w:ascii="Times New Roman"/>
          <w:b w:val="false"/>
          <w:i w:val="false"/>
          <w:color w:val="000000"/>
          <w:sz w:val="28"/>
        </w:rPr>
        <w:t>
      дом №__, квартира №__).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Home Address ____________________________________________________________________</w:t>
      </w:r>
    </w:p>
    <w:p>
      <w:pPr>
        <w:spacing w:after="0"/>
        <w:ind w:left="0"/>
        <w:jc w:val="both"/>
      </w:pPr>
      <w:r>
        <w:rPr>
          <w:rFonts w:ascii="Times New Roman"/>
          <w:b w:val="false"/>
          <w:i w:val="false"/>
          <w:color w:val="000000"/>
          <w:sz w:val="28"/>
        </w:rPr>
        <w:t>
      (region, city, district, settlement, street, building №__, flat №__)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Бірге келетін балалар/Совместно следуют дети/ Accompanied by children</w:t>
      </w:r>
    </w:p>
    <w:p>
      <w:pPr>
        <w:spacing w:after="0"/>
        <w:ind w:left="0"/>
        <w:jc w:val="both"/>
      </w:pPr>
      <w:r>
        <w:rPr>
          <w:rFonts w:ascii="Times New Roman"/>
          <w:b w:val="false"/>
          <w:i w:val="false"/>
          <w:color w:val="000000"/>
          <w:sz w:val="28"/>
        </w:rPr>
        <w:t>
                                                                              Шығу</w:t>
      </w:r>
    </w:p>
    <w:p>
      <w:pPr>
        <w:spacing w:after="0"/>
        <w:ind w:left="0"/>
        <w:jc w:val="both"/>
      </w:pPr>
      <w:r>
        <w:rPr>
          <w:rFonts w:ascii="Times New Roman"/>
          <w:b w:val="false"/>
          <w:i w:val="false"/>
          <w:color w:val="000000"/>
          <w:sz w:val="28"/>
        </w:rPr>
        <w:t>
      Қолы/подпись/signature</w:t>
      </w:r>
    </w:p>
    <w:p>
      <w:pPr>
        <w:spacing w:after="0"/>
        <w:ind w:left="0"/>
        <w:jc w:val="both"/>
      </w:pPr>
      <w:r>
        <w:rPr>
          <w:rFonts w:ascii="Times New Roman"/>
          <w:b w:val="false"/>
          <w:i w:val="false"/>
          <w:color w:val="000000"/>
          <w:sz w:val="28"/>
        </w:rPr>
        <w:t>
      Тіркеу №____</w:t>
      </w:r>
    </w:p>
    <w:p>
      <w:pPr>
        <w:spacing w:after="0"/>
        <w:ind w:left="0"/>
        <w:jc w:val="both"/>
      </w:pPr>
      <w:r>
        <w:rPr>
          <w:rFonts w:ascii="Times New Roman"/>
          <w:b w:val="false"/>
          <w:i w:val="false"/>
          <w:color w:val="000000"/>
          <w:sz w:val="28"/>
        </w:rPr>
        <w:t>
      "__"____20 ___ ж. "__"_____20____г. дейін</w:t>
      </w:r>
    </w:p>
    <w:p>
      <w:pPr>
        <w:spacing w:after="0"/>
        <w:ind w:left="0"/>
        <w:jc w:val="both"/>
      </w:pPr>
      <w:r>
        <w:rPr>
          <w:rFonts w:ascii="Times New Roman"/>
          <w:b w:val="false"/>
          <w:i w:val="false"/>
          <w:color w:val="000000"/>
          <w:sz w:val="28"/>
        </w:rPr>
        <w:t>
      Тіркеу жасаған орган ________________________</w:t>
      </w:r>
    </w:p>
    <w:p>
      <w:pPr>
        <w:spacing w:after="0"/>
        <w:ind w:left="0"/>
        <w:jc w:val="both"/>
      </w:pPr>
      <w:r>
        <w:rPr>
          <w:rFonts w:ascii="Times New Roman"/>
          <w:b w:val="false"/>
          <w:i w:val="false"/>
          <w:color w:val="000000"/>
          <w:sz w:val="28"/>
        </w:rPr>
        <w:t>
      Лауазымды адамның қолы ___________________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Артқы беті</w:t>
      </w:r>
    </w:p>
    <w:p>
      <w:pPr>
        <w:spacing w:after="0"/>
        <w:ind w:left="0"/>
        <w:jc w:val="both"/>
      </w:pPr>
      <w:r>
        <w:rPr>
          <w:rFonts w:ascii="Times New Roman"/>
          <w:b w:val="false"/>
          <w:i w:val="false"/>
          <w:color w:val="000000"/>
          <w:sz w:val="28"/>
        </w:rPr>
        <w:t>
      Обратная сторона</w:t>
      </w:r>
    </w:p>
    <w:p>
      <w:pPr>
        <w:spacing w:after="0"/>
        <w:ind w:left="0"/>
        <w:jc w:val="both"/>
      </w:pPr>
      <w:r>
        <w:rPr>
          <w:rFonts w:ascii="Times New Roman"/>
          <w:b w:val="false"/>
          <w:i w:val="false"/>
          <w:color w:val="000000"/>
          <w:sz w:val="28"/>
        </w:rPr>
        <w:t>
      Қазақстан Республикасынң Мемлекеттік шекарасынан өткеннен кейін күнтізбелік бес күн ішінде ішкі істер органдарында МІНДЕТТІ ТҮРДЕ/ тіркелуі тиіс. Қазақстан Республикасында болу мерзімдерін бұзу әкімшілік жауапкершілікке әкеп соғады. Көші-қон карточкасы көшіп келушіде сақталады және Қазақстан Республикасынан шыққан кезде тапсырылуы тиіс. Тіркеу көші-қон полициясы бөлімшелерінде не қабылдаушы адамдар визалық көші-қон порталында (vmp.gov.kz; e.gov.kz) жүзеге асырады.</w:t>
      </w:r>
    </w:p>
    <w:p>
      <w:pPr>
        <w:spacing w:after="0"/>
        <w:ind w:left="0"/>
        <w:jc w:val="both"/>
      </w:pPr>
      <w:r>
        <w:rPr>
          <w:rFonts w:ascii="Times New Roman"/>
          <w:b w:val="false"/>
          <w:i w:val="false"/>
          <w:color w:val="000000"/>
          <w:sz w:val="28"/>
        </w:rPr>
        <w:t>
      В течение 5 календарных дней после пересечения Государственной границы Республики Казахстан ОБЯЗАТЕЛЬНА регистрация в органах внутренних дел. Нарушение сроков пребывания в Республике Казахстан влечет административную ответственность. Миграционная карточка хранится у иммигранта и подлежит сдаче при выезде из Республики Казахстан. Регистрация осуществляется в подразделениях миграционной полиции либо принимающими лицами на визово-миграционном портале (vmp.gov.kz; e.gov.kz).</w:t>
      </w:r>
    </w:p>
    <w:p>
      <w:pPr>
        <w:spacing w:after="0"/>
        <w:ind w:left="0"/>
        <w:jc w:val="both"/>
      </w:pPr>
      <w:r>
        <w:rPr>
          <w:rFonts w:ascii="Times New Roman"/>
          <w:b w:val="false"/>
          <w:i w:val="false"/>
          <w:color w:val="000000"/>
          <w:sz w:val="28"/>
        </w:rPr>
        <w:t>
      Foreign citizens must register with a local migration police office within five days upon arrival in the Republic of Kazakhstan. Violation of terms of stay will entail administrative liability under the civil law. Foreign citizens must keep this migration card and return it upon departure from the Republic of Kazakhstan. Registration is carried out in the migration police offices or on visa and migration Web site by receiving side (vmp.gov.kz; e.gov.kz).</w:t>
      </w:r>
    </w:p>
    <w:p>
      <w:pPr>
        <w:spacing w:after="0"/>
        <w:ind w:left="0"/>
        <w:jc w:val="both"/>
      </w:pPr>
      <w:r>
        <w:rPr>
          <w:rFonts w:ascii="Times New Roman"/>
          <w:b w:val="false"/>
          <w:i w:val="false"/>
          <w:color w:val="000000"/>
          <w:sz w:val="28"/>
        </w:rPr>
        <w:t>
      Тіркеу мерзімі 20 ___ жылғы " " ________ дейін ұзартылды.</w:t>
      </w:r>
    </w:p>
    <w:p>
      <w:pPr>
        <w:spacing w:after="0"/>
        <w:ind w:left="0"/>
        <w:jc w:val="both"/>
      </w:pPr>
      <w:r>
        <w:rPr>
          <w:rFonts w:ascii="Times New Roman"/>
          <w:b w:val="false"/>
          <w:i w:val="false"/>
          <w:color w:val="000000"/>
          <w:sz w:val="28"/>
        </w:rPr>
        <w:t>
      Тіркеу жасаған орган ________ Лауазымды адамның қолы 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Тіркеу мерзімі 20 ___ жылғы " " ________ дейін ұзартылды.</w:t>
      </w:r>
    </w:p>
    <w:p>
      <w:pPr>
        <w:spacing w:after="0"/>
        <w:ind w:left="0"/>
        <w:jc w:val="both"/>
      </w:pPr>
      <w:r>
        <w:rPr>
          <w:rFonts w:ascii="Times New Roman"/>
          <w:b w:val="false"/>
          <w:i w:val="false"/>
          <w:color w:val="000000"/>
          <w:sz w:val="28"/>
        </w:rPr>
        <w:t>
      Тіркеу жасаған орган __________ Лауазымды адамның қолы 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көші-қон карточкасының мөлшері 88х125 мм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560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Көшіп келушілердің</w:t>
            </w:r>
            <w:r>
              <w:br/>
            </w:r>
            <w:r>
              <w:rPr>
                <w:rFonts w:ascii="Times New Roman"/>
                <w:b w:val="false"/>
                <w:i w:val="false"/>
                <w:color w:val="000000"/>
                <w:sz w:val="20"/>
              </w:rPr>
              <w:t>паспорттарын тіркеу,</w:t>
            </w:r>
            <w:r>
              <w:br/>
            </w:r>
            <w:r>
              <w:rPr>
                <w:rFonts w:ascii="Times New Roman"/>
                <w:b w:val="false"/>
                <w:i w:val="false"/>
                <w:color w:val="000000"/>
                <w:sz w:val="20"/>
              </w:rPr>
              <w:t>қабылдаушы адамдардың оларда</w:t>
            </w:r>
            <w:r>
              <w:br/>
            </w:r>
            <w:r>
              <w:rPr>
                <w:rFonts w:ascii="Times New Roman"/>
                <w:b w:val="false"/>
                <w:i w:val="false"/>
                <w:color w:val="000000"/>
                <w:sz w:val="20"/>
              </w:rPr>
              <w:t>болатын көшіп келушілер</w:t>
            </w:r>
            <w:r>
              <w:br/>
            </w:r>
            <w:r>
              <w:rPr>
                <w:rFonts w:ascii="Times New Roman"/>
                <w:b w:val="false"/>
                <w:i w:val="false"/>
                <w:color w:val="000000"/>
                <w:sz w:val="20"/>
              </w:rPr>
              <w:t>туралы ақпаратты ұсыну,</w:t>
            </w:r>
            <w:r>
              <w:br/>
            </w:r>
            <w:r>
              <w:rPr>
                <w:rFonts w:ascii="Times New Roman"/>
                <w:b w:val="false"/>
                <w:i w:val="false"/>
                <w:color w:val="000000"/>
                <w:sz w:val="20"/>
              </w:rPr>
              <w:t>көші-қон карточкаларын</w:t>
            </w:r>
            <w:r>
              <w:br/>
            </w:r>
            <w:r>
              <w:rPr>
                <w:rFonts w:ascii="Times New Roman"/>
                <w:b w:val="false"/>
                <w:i w:val="false"/>
                <w:color w:val="000000"/>
                <w:sz w:val="20"/>
              </w:rPr>
              <w:t>дайындау және беру, көшіп</w:t>
            </w:r>
            <w:r>
              <w:br/>
            </w:r>
            <w:r>
              <w:rPr>
                <w:rFonts w:ascii="Times New Roman"/>
                <w:b w:val="false"/>
                <w:i w:val="false"/>
                <w:color w:val="000000"/>
                <w:sz w:val="20"/>
              </w:rPr>
              <w:t>келушілердің жүріп-тұру, көшіп</w:t>
            </w:r>
            <w:r>
              <w:br/>
            </w:r>
            <w:r>
              <w:rPr>
                <w:rFonts w:ascii="Times New Roman"/>
                <w:b w:val="false"/>
                <w:i w:val="false"/>
                <w:color w:val="000000"/>
                <w:sz w:val="20"/>
              </w:rPr>
              <w:t>келушілердің шетелдіктердің</w:t>
            </w:r>
            <w:r>
              <w:br/>
            </w:r>
            <w:r>
              <w:rPr>
                <w:rFonts w:ascii="Times New Roman"/>
                <w:b w:val="false"/>
                <w:i w:val="false"/>
                <w:color w:val="000000"/>
                <w:sz w:val="20"/>
              </w:rPr>
              <w:t>баруы үшін жабық жекелеген</w:t>
            </w:r>
            <w:r>
              <w:br/>
            </w:r>
            <w:r>
              <w:rPr>
                <w:rFonts w:ascii="Times New Roman"/>
                <w:b w:val="false"/>
                <w:i w:val="false"/>
                <w:color w:val="000000"/>
                <w:sz w:val="20"/>
              </w:rPr>
              <w:t>жерлерге (аумаққа) кіру,</w:t>
            </w:r>
            <w:r>
              <w:br/>
            </w:r>
            <w:r>
              <w:rPr>
                <w:rFonts w:ascii="Times New Roman"/>
                <w:b w:val="false"/>
                <w:i w:val="false"/>
                <w:color w:val="000000"/>
                <w:sz w:val="20"/>
              </w:rPr>
              <w:t>сондай-ақ шетелдіктер мен</w:t>
            </w:r>
            <w:r>
              <w:br/>
            </w:r>
            <w:r>
              <w:rPr>
                <w:rFonts w:ascii="Times New Roman"/>
                <w:b w:val="false"/>
                <w:i w:val="false"/>
                <w:color w:val="000000"/>
                <w:sz w:val="20"/>
              </w:rPr>
              <w:t>азаматтығы жоқ адамдардың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 бойынша транзиттік жол</w:t>
            </w:r>
            <w:r>
              <w:br/>
            </w:r>
            <w:r>
              <w:rPr>
                <w:rFonts w:ascii="Times New Roman"/>
                <w:b w:val="false"/>
                <w:i w:val="false"/>
                <w:color w:val="000000"/>
                <w:sz w:val="20"/>
              </w:rPr>
              <w:t>жүру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 w:id="14"/>
    <w:p>
      <w:pPr>
        <w:spacing w:after="0"/>
        <w:ind w:left="0"/>
        <w:jc w:val="left"/>
      </w:pPr>
      <w:r>
        <w:rPr>
          <w:rFonts w:ascii="Times New Roman"/>
          <w:b/>
          <w:i w:val="false"/>
          <w:color w:val="000000"/>
        </w:rPr>
        <w:t xml:space="preserve"> Көші-қон карточкаларын толтыру бойынша жадынама</w:t>
      </w:r>
    </w:p>
    <w:bookmarkEnd w:id="14"/>
    <w:bookmarkStart w:name="z31" w:id="15"/>
    <w:p>
      <w:pPr>
        <w:spacing w:after="0"/>
        <w:ind w:left="0"/>
        <w:jc w:val="both"/>
      </w:pPr>
      <w:r>
        <w:rPr>
          <w:rFonts w:ascii="Times New Roman"/>
          <w:b w:val="false"/>
          <w:i w:val="false"/>
          <w:color w:val="000000"/>
          <w:sz w:val="28"/>
        </w:rPr>
        <w:t>
      1. Көші-қон карточкалары көшіп келушілерге, поезд бригадаларының, әуе, теңіз кемелері экипаждарының мүшелеріне Қазақстан Республикасына келу кезінде шекаралық бақылау пунктіне келгенге дейін оларды толтыру үшін қажетті уақытты есептей отырып, алдын ала беріледі.</w:t>
      </w:r>
    </w:p>
    <w:bookmarkEnd w:id="15"/>
    <w:bookmarkStart w:name="z32" w:id="16"/>
    <w:p>
      <w:pPr>
        <w:spacing w:after="0"/>
        <w:ind w:left="0"/>
        <w:jc w:val="both"/>
      </w:pPr>
      <w:r>
        <w:rPr>
          <w:rFonts w:ascii="Times New Roman"/>
          <w:b w:val="false"/>
          <w:i w:val="false"/>
          <w:color w:val="000000"/>
          <w:sz w:val="28"/>
        </w:rPr>
        <w:t>
      2. Карточка түсінікті, шимайсыз және түзетулер сиямен немесе шарикті автоқаламмен көк немесе қара түсті пастамен толтырылады. Тегі мен аты қатаң түрде паспорт бойынша оны толтыру кезінде қолданылатын әліпбимен (қазақша, латынша немесе кириллица) жазылады. Араб немесе өзге кескіндеме қолданылмайды.</w:t>
      </w:r>
    </w:p>
    <w:bookmarkEnd w:id="16"/>
    <w:bookmarkStart w:name="z33" w:id="17"/>
    <w:p>
      <w:pPr>
        <w:spacing w:after="0"/>
        <w:ind w:left="0"/>
        <w:jc w:val="both"/>
      </w:pPr>
      <w:r>
        <w:rPr>
          <w:rFonts w:ascii="Times New Roman"/>
          <w:b w:val="false"/>
          <w:i w:val="false"/>
          <w:color w:val="000000"/>
          <w:sz w:val="28"/>
        </w:rPr>
        <w:t>
      3. "Сапар мақсаты" бағанына мынадай мақсаттардың бірі көрсетіледі:</w:t>
      </w:r>
    </w:p>
    <w:bookmarkEnd w:id="17"/>
    <w:p>
      <w:pPr>
        <w:spacing w:after="0"/>
        <w:ind w:left="0"/>
        <w:jc w:val="both"/>
      </w:pPr>
      <w:r>
        <w:rPr>
          <w:rFonts w:ascii="Times New Roman"/>
          <w:b w:val="false"/>
          <w:i w:val="false"/>
          <w:color w:val="000000"/>
          <w:sz w:val="28"/>
        </w:rPr>
        <w:t>
      жеке – қонаққа, жеке сипаттағы басқа істер бойынша;</w:t>
      </w:r>
    </w:p>
    <w:p>
      <w:pPr>
        <w:spacing w:after="0"/>
        <w:ind w:left="0"/>
        <w:jc w:val="both"/>
      </w:pPr>
      <w:r>
        <w:rPr>
          <w:rFonts w:ascii="Times New Roman"/>
          <w:b w:val="false"/>
          <w:i w:val="false"/>
          <w:color w:val="000000"/>
          <w:sz w:val="28"/>
        </w:rPr>
        <w:t>
      қызметтік – іссапарға келген кезде, іскерлік сипаттағы басқа істер бойынша;</w:t>
      </w:r>
    </w:p>
    <w:p>
      <w:pPr>
        <w:spacing w:after="0"/>
        <w:ind w:left="0"/>
        <w:jc w:val="both"/>
      </w:pPr>
      <w:r>
        <w:rPr>
          <w:rFonts w:ascii="Times New Roman"/>
          <w:b w:val="false"/>
          <w:i w:val="false"/>
          <w:color w:val="000000"/>
          <w:sz w:val="28"/>
        </w:rPr>
        <w:t>
      жұмысқа – жұмыс үшін келген кезде;</w:t>
      </w:r>
    </w:p>
    <w:p>
      <w:pPr>
        <w:spacing w:after="0"/>
        <w:ind w:left="0"/>
        <w:jc w:val="both"/>
      </w:pPr>
      <w:r>
        <w:rPr>
          <w:rFonts w:ascii="Times New Roman"/>
          <w:b w:val="false"/>
          <w:i w:val="false"/>
          <w:color w:val="000000"/>
          <w:sz w:val="28"/>
        </w:rPr>
        <w:t>
      оқуға – Қазақстан Республикасының жоғары және орта арнайы оқу орындарында оқитын студенттер үшін, сондай-ақ тағылымдамаға немесе практикаға баратын адамдар үшін;</w:t>
      </w:r>
    </w:p>
    <w:p>
      <w:pPr>
        <w:spacing w:after="0"/>
        <w:ind w:left="0"/>
        <w:jc w:val="both"/>
      </w:pPr>
      <w:r>
        <w:rPr>
          <w:rFonts w:ascii="Times New Roman"/>
          <w:b w:val="false"/>
          <w:i w:val="false"/>
          <w:color w:val="000000"/>
          <w:sz w:val="28"/>
        </w:rPr>
        <w:t>
      емделуге – Қазақстан Республикасының медициналық ұйымдарында емделуге келген адамдар үшін;</w:t>
      </w:r>
    </w:p>
    <w:p>
      <w:pPr>
        <w:spacing w:after="0"/>
        <w:ind w:left="0"/>
        <w:jc w:val="both"/>
      </w:pPr>
      <w:r>
        <w:rPr>
          <w:rFonts w:ascii="Times New Roman"/>
          <w:b w:val="false"/>
          <w:i w:val="false"/>
          <w:color w:val="000000"/>
          <w:sz w:val="28"/>
        </w:rPr>
        <w:t>
      туристік – туристер ретінде келетін адамдар үшін.</w:t>
      </w:r>
    </w:p>
    <w:bookmarkStart w:name="z34" w:id="18"/>
    <w:p>
      <w:pPr>
        <w:spacing w:after="0"/>
        <w:ind w:left="0"/>
        <w:jc w:val="both"/>
      </w:pPr>
      <w:r>
        <w:rPr>
          <w:rFonts w:ascii="Times New Roman"/>
          <w:b w:val="false"/>
          <w:i w:val="false"/>
          <w:color w:val="000000"/>
          <w:sz w:val="28"/>
        </w:rPr>
        <w:t>
      4. "Қабылдайтын тарап" бағанында қабылдаушы ұйым ретінде шығатын жеке тұлғаның тегі немесе заңды тұлғаның атауы, сондай-ақ ол тұратын облыс (заңды тұлғаның тіркелген орны) көрсетіледі.</w:t>
      </w:r>
    </w:p>
    <w:bookmarkEnd w:id="18"/>
    <w:p>
      <w:pPr>
        <w:spacing w:after="0"/>
        <w:ind w:left="0"/>
        <w:jc w:val="both"/>
      </w:pPr>
      <w:r>
        <w:rPr>
          <w:rFonts w:ascii="Times New Roman"/>
          <w:b w:val="false"/>
          <w:i w:val="false"/>
          <w:color w:val="000000"/>
          <w:sz w:val="28"/>
        </w:rPr>
        <w:t>
      Мысалы: А.И. Сүндетов Қызылорда обл.;</w:t>
      </w:r>
    </w:p>
    <w:p>
      <w:pPr>
        <w:spacing w:after="0"/>
        <w:ind w:left="0"/>
        <w:jc w:val="both"/>
      </w:pPr>
      <w:r>
        <w:rPr>
          <w:rFonts w:ascii="Times New Roman"/>
          <w:b w:val="false"/>
          <w:i w:val="false"/>
          <w:color w:val="000000"/>
          <w:sz w:val="28"/>
        </w:rPr>
        <w:t>
      "НҰР" АҚ, Астана қаласы.</w:t>
      </w:r>
    </w:p>
    <w:bookmarkStart w:name="z35" w:id="19"/>
    <w:p>
      <w:pPr>
        <w:spacing w:after="0"/>
        <w:ind w:left="0"/>
        <w:jc w:val="both"/>
      </w:pPr>
      <w:r>
        <w:rPr>
          <w:rFonts w:ascii="Times New Roman"/>
          <w:b w:val="false"/>
          <w:i w:val="false"/>
          <w:color w:val="000000"/>
          <w:sz w:val="28"/>
        </w:rPr>
        <w:t>
      5. "Тұратын мекенжайы" бағанында жоспарланған уақытша болатын жері көрсетіледі.</w:t>
      </w:r>
    </w:p>
    <w:bookmarkEnd w:id="19"/>
    <w:p>
      <w:pPr>
        <w:spacing w:after="0"/>
        <w:ind w:left="0"/>
        <w:jc w:val="both"/>
      </w:pPr>
      <w:r>
        <w:rPr>
          <w:rFonts w:ascii="Times New Roman"/>
          <w:b w:val="false"/>
          <w:i w:val="false"/>
          <w:color w:val="000000"/>
          <w:sz w:val="28"/>
        </w:rPr>
        <w:t>
      Мысалы: Астана қаласы, Абай көшесі, 5-үй, 6-пәтер.</w:t>
      </w:r>
    </w:p>
    <w:bookmarkStart w:name="z36" w:id="20"/>
    <w:p>
      <w:pPr>
        <w:spacing w:after="0"/>
        <w:ind w:left="0"/>
        <w:jc w:val="both"/>
      </w:pPr>
      <w:r>
        <w:rPr>
          <w:rFonts w:ascii="Times New Roman"/>
          <w:b w:val="false"/>
          <w:i w:val="false"/>
          <w:color w:val="000000"/>
          <w:sz w:val="28"/>
        </w:rPr>
        <w:t>
      6. "Бірге келетін балалар" бағанына шетелдіктермен бірге келетін 16 жасқа толмаған балалардың саны жазбаша көрсетіледі.</w:t>
      </w:r>
    </w:p>
    <w:bookmarkEnd w:id="20"/>
    <w:p>
      <w:pPr>
        <w:spacing w:after="0"/>
        <w:ind w:left="0"/>
        <w:jc w:val="both"/>
      </w:pPr>
      <w:r>
        <w:rPr>
          <w:rFonts w:ascii="Times New Roman"/>
          <w:b w:val="false"/>
          <w:i w:val="false"/>
          <w:color w:val="000000"/>
          <w:sz w:val="28"/>
        </w:rPr>
        <w:t>
      Мысалы: "үшеу".</w:t>
      </w:r>
    </w:p>
    <w:bookmarkStart w:name="z37" w:id="21"/>
    <w:p>
      <w:pPr>
        <w:spacing w:after="0"/>
        <w:ind w:left="0"/>
        <w:jc w:val="both"/>
      </w:pPr>
      <w:r>
        <w:rPr>
          <w:rFonts w:ascii="Times New Roman"/>
          <w:b w:val="false"/>
          <w:i w:val="false"/>
          <w:color w:val="000000"/>
          <w:sz w:val="28"/>
        </w:rPr>
        <w:t>
      7. Көші-қон карточкалары шекаралық бақылау кезінде паспортпен бірге ұсынылады. Көші-қон карточкалары Қазақстан Республикасынан шыққанға дейін көшіп келушілерде сақталады және ішкі істер органдарының және шекара қызметі қызметкерлерінің талап етуі бойынша ұсынылады.</w:t>
      </w:r>
    </w:p>
    <w:bookmarkEnd w:id="21"/>
    <w:bookmarkStart w:name="z38" w:id="22"/>
    <w:p>
      <w:pPr>
        <w:spacing w:after="0"/>
        <w:ind w:left="0"/>
        <w:jc w:val="both"/>
      </w:pPr>
      <w:r>
        <w:rPr>
          <w:rFonts w:ascii="Times New Roman"/>
          <w:b w:val="false"/>
          <w:i w:val="false"/>
          <w:color w:val="000000"/>
          <w:sz w:val="28"/>
        </w:rPr>
        <w:t>
      8. Ішкі істер органдарында тіркелу туралы белгіні көші-қон полициясы қызметкерлері, сондай-ақ vmp.gov.kz немесe gov.kz веб-сайттары дербес цифрлық электрондық қолтаңба бойынша "Бүркіт" БАЖ-дың визалық көші-қон порталы арқылы жүргізіледі. Қазақстан Республикасында болу мерзімі күнтізбелік 5 күннен аспайтын адамдар ішкі істер органдарында паспорттарын тіркеуі міндетті емес.</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560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Көшіп келушілердің</w:t>
            </w:r>
            <w:r>
              <w:br/>
            </w:r>
            <w:r>
              <w:rPr>
                <w:rFonts w:ascii="Times New Roman"/>
                <w:b w:val="false"/>
                <w:i w:val="false"/>
                <w:color w:val="000000"/>
                <w:sz w:val="20"/>
              </w:rPr>
              <w:t>паспорттарын тіркеу,</w:t>
            </w:r>
            <w:r>
              <w:br/>
            </w:r>
            <w:r>
              <w:rPr>
                <w:rFonts w:ascii="Times New Roman"/>
                <w:b w:val="false"/>
                <w:i w:val="false"/>
                <w:color w:val="000000"/>
                <w:sz w:val="20"/>
              </w:rPr>
              <w:t>қабылдаушы адамдардың оларда</w:t>
            </w:r>
            <w:r>
              <w:br/>
            </w:r>
            <w:r>
              <w:rPr>
                <w:rFonts w:ascii="Times New Roman"/>
                <w:b w:val="false"/>
                <w:i w:val="false"/>
                <w:color w:val="000000"/>
                <w:sz w:val="20"/>
              </w:rPr>
              <w:t>болатын көшіп келушілер</w:t>
            </w:r>
            <w:r>
              <w:br/>
            </w:r>
            <w:r>
              <w:rPr>
                <w:rFonts w:ascii="Times New Roman"/>
                <w:b w:val="false"/>
                <w:i w:val="false"/>
                <w:color w:val="000000"/>
                <w:sz w:val="20"/>
              </w:rPr>
              <w:t>туралы ақпаратты ұсыну,</w:t>
            </w:r>
            <w:r>
              <w:br/>
            </w:r>
            <w:r>
              <w:rPr>
                <w:rFonts w:ascii="Times New Roman"/>
                <w:b w:val="false"/>
                <w:i w:val="false"/>
                <w:color w:val="000000"/>
                <w:sz w:val="20"/>
              </w:rPr>
              <w:t>көші-қон карточкаларын</w:t>
            </w:r>
            <w:r>
              <w:br/>
            </w:r>
            <w:r>
              <w:rPr>
                <w:rFonts w:ascii="Times New Roman"/>
                <w:b w:val="false"/>
                <w:i w:val="false"/>
                <w:color w:val="000000"/>
                <w:sz w:val="20"/>
              </w:rPr>
              <w:t>дайындау және беру, көшіп</w:t>
            </w:r>
            <w:r>
              <w:br/>
            </w:r>
            <w:r>
              <w:rPr>
                <w:rFonts w:ascii="Times New Roman"/>
                <w:b w:val="false"/>
                <w:i w:val="false"/>
                <w:color w:val="000000"/>
                <w:sz w:val="20"/>
              </w:rPr>
              <w:t>келушілердің жүріп-тұру, көшіп</w:t>
            </w:r>
            <w:r>
              <w:br/>
            </w:r>
            <w:r>
              <w:rPr>
                <w:rFonts w:ascii="Times New Roman"/>
                <w:b w:val="false"/>
                <w:i w:val="false"/>
                <w:color w:val="000000"/>
                <w:sz w:val="20"/>
              </w:rPr>
              <w:t>келушілердің шетелдіктердің</w:t>
            </w:r>
            <w:r>
              <w:br/>
            </w:r>
            <w:r>
              <w:rPr>
                <w:rFonts w:ascii="Times New Roman"/>
                <w:b w:val="false"/>
                <w:i w:val="false"/>
                <w:color w:val="000000"/>
                <w:sz w:val="20"/>
              </w:rPr>
              <w:t>баруы үшін жабық жекелеген</w:t>
            </w:r>
            <w:r>
              <w:br/>
            </w:r>
            <w:r>
              <w:rPr>
                <w:rFonts w:ascii="Times New Roman"/>
                <w:b w:val="false"/>
                <w:i w:val="false"/>
                <w:color w:val="000000"/>
                <w:sz w:val="20"/>
              </w:rPr>
              <w:t>жерлерге (аумаққа) кіру,</w:t>
            </w:r>
            <w:r>
              <w:br/>
            </w:r>
            <w:r>
              <w:rPr>
                <w:rFonts w:ascii="Times New Roman"/>
                <w:b w:val="false"/>
                <w:i w:val="false"/>
                <w:color w:val="000000"/>
                <w:sz w:val="20"/>
              </w:rPr>
              <w:t>сондай-ақ шетелдіктер мен</w:t>
            </w:r>
            <w:r>
              <w:br/>
            </w:r>
            <w:r>
              <w:rPr>
                <w:rFonts w:ascii="Times New Roman"/>
                <w:b w:val="false"/>
                <w:i w:val="false"/>
                <w:color w:val="000000"/>
                <w:sz w:val="20"/>
              </w:rPr>
              <w:t>азаматтығы жоқ адамдардың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 бойынша транзиттік жол</w:t>
            </w:r>
            <w:r>
              <w:br/>
            </w:r>
            <w:r>
              <w:rPr>
                <w:rFonts w:ascii="Times New Roman"/>
                <w:b w:val="false"/>
                <w:i w:val="false"/>
                <w:color w:val="000000"/>
                <w:sz w:val="20"/>
              </w:rPr>
              <w:t>жүру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 w:id="23"/>
    <w:p>
      <w:pPr>
        <w:spacing w:after="0"/>
        <w:ind w:left="0"/>
        <w:jc w:val="left"/>
      </w:pPr>
      <w:r>
        <w:rPr>
          <w:rFonts w:ascii="Times New Roman"/>
          <w:b/>
          <w:i w:val="false"/>
          <w:color w:val="000000"/>
        </w:rPr>
        <w:t xml:space="preserve"> АНЫҚТАМА № ____</w:t>
      </w:r>
      <w:r>
        <w:br/>
      </w:r>
      <w:r>
        <w:rPr>
          <w:rFonts w:ascii="Times New Roman"/>
          <w:b/>
          <w:i w:val="false"/>
          <w:color w:val="000000"/>
        </w:rPr>
        <w:t>көшіп келушіні (шетелдікті) уақытша тіркеу туралы</w:t>
      </w:r>
    </w:p>
    <w:bookmarkEnd w:id="23"/>
    <w:p>
      <w:pPr>
        <w:spacing w:after="0"/>
        <w:ind w:left="0"/>
        <w:jc w:val="both"/>
      </w:pPr>
      <w:r>
        <w:rPr>
          <w:rFonts w:ascii="Times New Roman"/>
          <w:b w:val="false"/>
          <w:i w:val="false"/>
          <w:color w:val="000000"/>
          <w:sz w:val="28"/>
        </w:rPr>
        <w:t>
      Т.А.Ә. (бар болған кезде)___________________________________________________________</w:t>
      </w:r>
    </w:p>
    <w:p>
      <w:pPr>
        <w:spacing w:after="0"/>
        <w:ind w:left="0"/>
        <w:jc w:val="both"/>
      </w:pPr>
      <w:r>
        <w:rPr>
          <w:rFonts w:ascii="Times New Roman"/>
          <w:b w:val="false"/>
          <w:i w:val="false"/>
          <w:color w:val="000000"/>
          <w:sz w:val="28"/>
        </w:rPr>
        <w:t>
      паспорт № : _____________________________________________________________________</w:t>
      </w:r>
    </w:p>
    <w:p>
      <w:pPr>
        <w:spacing w:after="0"/>
        <w:ind w:left="0"/>
        <w:jc w:val="both"/>
      </w:pPr>
      <w:r>
        <w:rPr>
          <w:rFonts w:ascii="Times New Roman"/>
          <w:b w:val="false"/>
          <w:i w:val="false"/>
          <w:color w:val="000000"/>
          <w:sz w:val="28"/>
        </w:rPr>
        <w:t>
      Азаматтығы: ____________________________________________________________________</w:t>
      </w:r>
    </w:p>
    <w:p>
      <w:pPr>
        <w:spacing w:after="0"/>
        <w:ind w:left="0"/>
        <w:jc w:val="both"/>
      </w:pPr>
      <w:r>
        <w:rPr>
          <w:rFonts w:ascii="Times New Roman"/>
          <w:b w:val="false"/>
          <w:i w:val="false"/>
          <w:color w:val="000000"/>
          <w:sz w:val="28"/>
        </w:rPr>
        <w:t>
      Тіркеу мерзімі</w:t>
      </w:r>
    </w:p>
    <w:p>
      <w:pPr>
        <w:spacing w:after="0"/>
        <w:ind w:left="0"/>
        <w:jc w:val="both"/>
      </w:pPr>
      <w:r>
        <w:rPr>
          <w:rFonts w:ascii="Times New Roman"/>
          <w:b w:val="false"/>
          <w:i w:val="false"/>
          <w:color w:val="000000"/>
          <w:sz w:val="28"/>
        </w:rPr>
        <w:t>
      20 __ ж. " " _______ бастап 20 __ ж. " " __________ дейін</w:t>
      </w:r>
    </w:p>
    <w:p>
      <w:pPr>
        <w:spacing w:after="0"/>
        <w:ind w:left="0"/>
        <w:jc w:val="both"/>
      </w:pPr>
      <w:r>
        <w:rPr>
          <w:rFonts w:ascii="Times New Roman"/>
          <w:b w:val="false"/>
          <w:i w:val="false"/>
          <w:color w:val="000000"/>
          <w:sz w:val="28"/>
        </w:rPr>
        <w:t>
       Тіркеу мерзімін ұзарту</w:t>
      </w:r>
    </w:p>
    <w:p>
      <w:pPr>
        <w:spacing w:after="0"/>
        <w:ind w:left="0"/>
        <w:jc w:val="both"/>
      </w:pPr>
      <w:r>
        <w:rPr>
          <w:rFonts w:ascii="Times New Roman"/>
          <w:b w:val="false"/>
          <w:i w:val="false"/>
          <w:color w:val="000000"/>
          <w:sz w:val="28"/>
        </w:rPr>
        <w:t>
      20 __ ж. " " _______ бастап 20 __ ж. " " __________ дейін</w:t>
      </w:r>
    </w:p>
    <w:p>
      <w:pPr>
        <w:spacing w:after="0"/>
        <w:ind w:left="0"/>
        <w:jc w:val="both"/>
      </w:pPr>
      <w:r>
        <w:rPr>
          <w:rFonts w:ascii="Times New Roman"/>
          <w:b w:val="false"/>
          <w:i w:val="false"/>
          <w:color w:val="000000"/>
          <w:sz w:val="28"/>
        </w:rPr>
        <w:t>
      Қазақстан Республикасында болу мақсаты ___________________________________________</w:t>
      </w:r>
    </w:p>
    <w:p>
      <w:pPr>
        <w:spacing w:after="0"/>
        <w:ind w:left="0"/>
        <w:jc w:val="both"/>
      </w:pPr>
      <w:r>
        <w:rPr>
          <w:rFonts w:ascii="Times New Roman"/>
          <w:b w:val="false"/>
          <w:i w:val="false"/>
          <w:color w:val="000000"/>
          <w:sz w:val="28"/>
        </w:rPr>
        <w:t>
      Қабылдаушы тарап _______________________________________________________________</w:t>
      </w:r>
    </w:p>
    <w:p>
      <w:pPr>
        <w:spacing w:after="0"/>
        <w:ind w:left="0"/>
        <w:jc w:val="both"/>
      </w:pPr>
      <w:r>
        <w:rPr>
          <w:rFonts w:ascii="Times New Roman"/>
          <w:b w:val="false"/>
          <w:i w:val="false"/>
          <w:color w:val="000000"/>
          <w:sz w:val="28"/>
        </w:rPr>
        <w:t>
      Қазақстан Республикасында тұрғылықты мекенжайы __________________________________</w:t>
      </w:r>
    </w:p>
    <w:p>
      <w:pPr>
        <w:spacing w:after="0"/>
        <w:ind w:left="0"/>
        <w:jc w:val="both"/>
      </w:pPr>
      <w:r>
        <w:rPr>
          <w:rFonts w:ascii="Times New Roman"/>
          <w:b w:val="false"/>
          <w:i w:val="false"/>
          <w:color w:val="000000"/>
          <w:sz w:val="28"/>
        </w:rPr>
        <w:t>
      Тіркеу органы ___________________________________________________________________</w:t>
      </w:r>
    </w:p>
    <w:p>
      <w:pPr>
        <w:spacing w:after="0"/>
        <w:ind w:left="0"/>
        <w:jc w:val="both"/>
      </w:pPr>
      <w:r>
        <w:rPr>
          <w:rFonts w:ascii="Times New Roman"/>
          <w:b w:val="false"/>
          <w:i w:val="false"/>
          <w:color w:val="000000"/>
          <w:sz w:val="28"/>
        </w:rPr>
        <w:t>
      Жауапты қызметкер ______________________________________________________________</w:t>
      </w:r>
    </w:p>
    <w:p>
      <w:pPr>
        <w:spacing w:after="0"/>
        <w:ind w:left="0"/>
        <w:jc w:val="both"/>
      </w:pPr>
      <w:r>
        <w:rPr>
          <w:rFonts w:ascii="Times New Roman"/>
          <w:b w:val="false"/>
          <w:i w:val="false"/>
          <w:color w:val="000000"/>
          <w:sz w:val="28"/>
        </w:rPr>
        <w:t xml:space="preserve">
      20 __ ж. " " ____________ </w:t>
      </w:r>
    </w:p>
    <w:p>
      <w:pPr>
        <w:spacing w:after="0"/>
        <w:ind w:left="0"/>
        <w:jc w:val="both"/>
      </w:pPr>
      <w:r>
        <w:rPr>
          <w:rFonts w:ascii="Times New Roman"/>
          <w:b w:val="false"/>
          <w:i w:val="false"/>
          <w:color w:val="000000"/>
          <w:sz w:val="28"/>
        </w:rPr>
        <w:t>
      Т.А.Ә. (бар болған кезде): __________________________________________________________</w:t>
      </w:r>
    </w:p>
    <w:tbl>
      <w:tblPr>
        <w:tblW w:w="0" w:type="auto"/>
        <w:tblCellSpacing w:w="0" w:type="auto"/>
        <w:tblBorders>
          <w:top w:val="none"/>
          <w:left w:val="none"/>
          <w:bottom w:val="none"/>
          <w:right w:val="none"/>
          <w:insideH w:val="none"/>
          <w:insideV w:val="none"/>
        </w:tblBorders>
      </w:tblPr>
      <w:tblGrid>
        <w:gridCol w:w="8713"/>
        <w:gridCol w:w="3587"/>
      </w:tblGrid>
      <w:tr>
        <w:trPr>
          <w:trHeight w:val="30" w:hRule="atLeast"/>
        </w:trPr>
        <w:tc>
          <w:tcPr>
            <w:tcW w:w="87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w:t>
            </w:r>
            <w:r>
              <w:br/>
            </w:r>
            <w:r>
              <w:rPr>
                <w:rFonts w:ascii="Times New Roman"/>
                <w:b w:val="false"/>
                <w:i w:val="false"/>
                <w:color w:val="000000"/>
                <w:sz w:val="20"/>
              </w:rPr>
              <w:t>
 </w:t>
            </w:r>
          </w:p>
        </w:tc>
        <w:tc>
          <w:tcPr>
            <w:tcW w:w="35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АНЫҚТАМА ЖЕКЕ БАСТЫ</w:t>
            </w:r>
            <w:r>
              <w:br/>
            </w:r>
            <w:r>
              <w:rPr>
                <w:rFonts w:ascii="Times New Roman"/>
                <w:b w:val="false"/>
                <w:i w:val="false"/>
                <w:color w:val="000000"/>
                <w:sz w:val="20"/>
              </w:rPr>
              <w:t>
</w:t>
            </w:r>
            <w:r>
              <w:rPr>
                <w:rFonts w:ascii="Times New Roman"/>
                <w:b/>
                <w:i w:val="false"/>
                <w:color w:val="000000"/>
                <w:sz w:val="20"/>
              </w:rPr>
              <w:t>КУӘЛАНДЫРАТЫН ҚҰЖАТ</w:t>
            </w:r>
            <w:r>
              <w:br/>
            </w:r>
            <w:r>
              <w:rPr>
                <w:rFonts w:ascii="Times New Roman"/>
                <w:b w:val="false"/>
                <w:i w:val="false"/>
                <w:color w:val="000000"/>
                <w:sz w:val="20"/>
              </w:rPr>
              <w:t>
</w:t>
            </w:r>
            <w:r>
              <w:rPr>
                <w:rFonts w:ascii="Times New Roman"/>
                <w:b/>
                <w:i w:val="false"/>
                <w:color w:val="000000"/>
                <w:sz w:val="20"/>
              </w:rPr>
              <w:t>ҰСЫНЫЛҒАН КЕЗДЕ ЖАРАМДЫ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