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6ac7" w14:textId="8d26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6 қыркүйектегі № 543 бұйрығы. Қазақстан Республикасының Әділет министрлігінде 2017 жылғы 29 қыркүйекте № 15830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Бюджеттің атқарылуы үшін қаржыландыру жоспарларының мынадай түрлерін:</w:t>
      </w:r>
    </w:p>
    <w:bookmarkEnd w:id="3"/>
    <w:bookmarkStart w:name="z6" w:id="4"/>
    <w:p>
      <w:pPr>
        <w:spacing w:after="0"/>
        <w:ind w:left="0"/>
        <w:jc w:val="both"/>
      </w:pPr>
      <w:r>
        <w:rPr>
          <w:rFonts w:ascii="Times New Roman"/>
          <w:b w:val="false"/>
          <w:i w:val="false"/>
          <w:color w:val="000000"/>
          <w:sz w:val="28"/>
        </w:rPr>
        <w:t>
      мемлекеттік мекемелер - мемлекеттік мекеменің міндеттемелер бойынша қаржыландырудың жеке жоспарын (бұдан әрі - міндеттемелер бойынша жеке жоспар) және мемлекеттік мекеменің төлемдер бойынша қаржыландырудың жеке жоспарын (бұдан әрі - төлемдер бойынша жеке жоспар);</w:t>
      </w:r>
    </w:p>
    <w:bookmarkEnd w:id="4"/>
    <w:bookmarkStart w:name="z7" w:id="5"/>
    <w:p>
      <w:pPr>
        <w:spacing w:after="0"/>
        <w:ind w:left="0"/>
        <w:jc w:val="both"/>
      </w:pPr>
      <w:r>
        <w:rPr>
          <w:rFonts w:ascii="Times New Roman"/>
          <w:b w:val="false"/>
          <w:i w:val="false"/>
          <w:color w:val="000000"/>
          <w:sz w:val="28"/>
        </w:rPr>
        <w:t>
      бюджеттік бағдарламалар әкімшісі - міндеттемелер бойынша қаржыландыру жоспарын және төлемдер бойынша қаржыландыру жоспарын (бұдан әрі - бюджеттік бағдарламалар әкімшісінің қаржыландыру жоспары);</w:t>
      </w:r>
    </w:p>
    <w:bookmarkEnd w:id="5"/>
    <w:bookmarkStart w:name="z8" w:id="6"/>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әкімімен- түсімдердің және төлемдер бойынша қаржыландырудың жиынтық жоспарын, міндеттемелер бойынша қаржыландырудың жиынтық жоспарын әзірлейді.</w:t>
      </w:r>
    </w:p>
    <w:bookmarkEnd w:id="6"/>
    <w:bookmarkStart w:name="z9" w:id="7"/>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әкімшілерінің қаржыландыру жоспарлары, түсімдердің және төлемдер бойынша қаржыландырудың жиынтық жоспары, міндеттемелер бойынша жиынтық қаржыландыру жоспары кезекті қаржы жылына арналған республикалық бюджет туралы заңға және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шешімдеріне бюджеттік бағдарламаларға, бюджеттік бағдарламалар әкімшілерінің бюджеттік өтініміне, Қазақстан Республикасының Бірыңғай бюджеттік сыныптамасына (бұдан әрі - ҚР ББС),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Ережеде белгіленген тәртіппен әзірленеді.</w:t>
      </w:r>
    </w:p>
    <w:bookmarkEnd w:id="7"/>
    <w:bookmarkStart w:name="z10" w:id="8"/>
    <w:p>
      <w:pPr>
        <w:spacing w:after="0"/>
        <w:ind w:left="0"/>
        <w:jc w:val="both"/>
      </w:pPr>
      <w:r>
        <w:rPr>
          <w:rFonts w:ascii="Times New Roman"/>
          <w:b w:val="false"/>
          <w:i w:val="false"/>
          <w:color w:val="000000"/>
          <w:sz w:val="28"/>
        </w:rPr>
        <w:t>
      Қаржыландырудың жеке жоспарлары бөлшек қалдықтары бар, үтірден кейін бір белгісі бар сандармен мың теңгемен қалыптастырылады, бюджеттік бағдарламалардың әкімшілерін қаржыландыру жоспарлары, бюджетке түсетін түсімдердің жиынтық жоспары, түсімдердің және төлемдер бойынша қаржыландырудың жиынтық жоспары, міндеттемелер бойынша қаржыландырудың жиынтық жоспары бөлшек қалдықсыз бүтін сандармен мың теңгемен қалыптастырылады.";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"11. Бюджеттік бағдарламалар әкімшісі Қазақстан Республикасы Үкіметінің немесе жергілікті атқарушы органның республикалық бюджет туралы заңын іске асыру туралы қаулысы немесе кезекті қаржы жылына арналған жергілікті бюджет туралы мәслихаттың шешімі қабылданғаннан кейін бес жұмыс күні ішінде бюджетті атқару жөніндегі уәкілетті органға, аудандық маңызы бар қала, ауыл, кент, ауылдық округ әкімдер аппараттарына айларға бөле отырып, жоспарларды айға бөлу негіздемесімен бірге:</w:t>
      </w:r>
    </w:p>
    <w:bookmarkEnd w:id="9"/>
    <w:bookmarkStart w:name="z13" w:id="10"/>
    <w:p>
      <w:pPr>
        <w:spacing w:after="0"/>
        <w:ind w:left="0"/>
        <w:jc w:val="both"/>
      </w:pPr>
      <w:r>
        <w:rPr>
          <w:rFonts w:ascii="Times New Roman"/>
          <w:b w:val="false"/>
          <w:i w:val="false"/>
          <w:color w:val="000000"/>
          <w:sz w:val="28"/>
        </w:rPr>
        <w:t>
      бюджеттік бағдарламалар деңгейінде бюджет шығыстарының функционалдық сыныптамасына сәйкес бюджеттік бағдарламалар әкімшісінің қаржыландыру жоспарларының жобаларын;</w:t>
      </w:r>
    </w:p>
    <w:bookmarkEnd w:id="10"/>
    <w:bookmarkStart w:name="z14" w:id="11"/>
    <w:p>
      <w:pPr>
        <w:spacing w:after="0"/>
        <w:ind w:left="0"/>
        <w:jc w:val="both"/>
      </w:pPr>
      <w:r>
        <w:rPr>
          <w:rFonts w:ascii="Times New Roman"/>
          <w:b w:val="false"/>
          <w:i w:val="false"/>
          <w:color w:val="000000"/>
          <w:sz w:val="28"/>
        </w:rPr>
        <w:t>
      қаржыландырудың жеке жоспарларының жобаларын ұсынады.</w:t>
      </w:r>
    </w:p>
    <w:bookmarkEnd w:id="11"/>
    <w:bookmarkStart w:name="z15" w:id="12"/>
    <w:p>
      <w:pPr>
        <w:spacing w:after="0"/>
        <w:ind w:left="0"/>
        <w:jc w:val="both"/>
      </w:pPr>
      <w:r>
        <w:rPr>
          <w:rFonts w:ascii="Times New Roman"/>
          <w:b w:val="false"/>
          <w:i w:val="false"/>
          <w:color w:val="000000"/>
          <w:sz w:val="28"/>
        </w:rPr>
        <w:t>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бюджетті атқару жөніндегі уәкілетті органға, аудандық маңызы бар қала, ауыл, кент, ауылдық округ әкімдері аппараттарына тұтастай бюджеттік бағдарлама (кіші бағдарлама) бойынша да, сол сияқты төмен тұрған бюджеттер бойынша да ұсынады. Осы бюджеттік бағдарламалар (кіші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аудандық маңызы бар қала, ауыл, кент, ауылдық округ әкімімен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w:t>
      </w:r>
    </w:p>
    <w:bookmarkEnd w:id="12"/>
    <w:bookmarkStart w:name="z16" w:id="13"/>
    <w:p>
      <w:pPr>
        <w:spacing w:after="0"/>
        <w:ind w:left="0"/>
        <w:jc w:val="both"/>
      </w:pPr>
      <w:r>
        <w:rPr>
          <w:rFonts w:ascii="Times New Roman"/>
          <w:b w:val="false"/>
          <w:i w:val="false"/>
          <w:color w:val="000000"/>
          <w:sz w:val="28"/>
        </w:rPr>
        <w:t>
      Бюджеттік бағдарламалар әкімшісін қаржыландыру жоспарларының жобаларын бюджеттік бағдарламалар әкімшісі бюджетті атқару жөніндегі уәкілетті орган, аудандық маңызы бар қала, ауыл, кент, ауылдық округ әкім аппаратымен белгілеген пішімде қағаз және магнит (электрондық) тасығыштарда, қаржыландырудың жеке жоспарларының жобаларын тек магнит (электрондық) тасығыштарда ғана ұсынады.</w:t>
      </w:r>
    </w:p>
    <w:bookmarkEnd w:id="13"/>
    <w:bookmarkStart w:name="z17" w:id="14"/>
    <w:p>
      <w:pPr>
        <w:spacing w:after="0"/>
        <w:ind w:left="0"/>
        <w:jc w:val="both"/>
      </w:pPr>
      <w:r>
        <w:rPr>
          <w:rFonts w:ascii="Times New Roman"/>
          <w:b w:val="false"/>
          <w:i w:val="false"/>
          <w:color w:val="000000"/>
          <w:sz w:val="28"/>
        </w:rPr>
        <w:t>
      Бюджеттік бағдарлама әкімшісі бюджеттік бағдарламалар әкімшілерін қаржыландыру жоспарлары мен қаржыландырудың жеке жоспарлары жобаларының шынайылығын, дұрыс ресімделуін және бюджетті атқару жөніндегі уәкілетті органға, аудандық маңызы бар қала, ауыл, кент, ауылдық округ әкім аппаратына уақтылы ұсынылуын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xml:space="preserve">
      "17. Бюджетті атқару жөніндегі орталық уәкілетті орган Бюджет кодексінің </w:t>
      </w:r>
      <w:r>
        <w:rPr>
          <w:rFonts w:ascii="Times New Roman"/>
          <w:b w:val="false"/>
          <w:i w:val="false"/>
          <w:color w:val="000000"/>
          <w:sz w:val="28"/>
        </w:rPr>
        <w:t>85-бабының</w:t>
      </w:r>
      <w:r>
        <w:rPr>
          <w:rFonts w:ascii="Times New Roman"/>
          <w:b w:val="false"/>
          <w:i w:val="false"/>
          <w:color w:val="000000"/>
          <w:sz w:val="28"/>
        </w:rPr>
        <w:t xml:space="preserve"> 1-тармағына сәйкес Қазақстан Республикасы Үкіметінің республикалық бюджет туралы заңды іске асыру туралы қаулысы қабылданғаннан кейін он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15"/>
    <w:bookmarkStart w:name="z20" w:id="16"/>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органы Бюджет кодексінің 85-бабының 1-тармағына сәйкес облыстың, республикалық маңызы бар қаланың, астананың әкімі жергілікті бюджет туралы облыстық, республикалық маңызы бар қаланың, астананың мәслихат шешімін іске асыру туралы қаулы қабылдағаннан кейін сегіз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16"/>
    <w:bookmarkStart w:name="z21" w:id="17"/>
    <w:p>
      <w:pPr>
        <w:spacing w:after="0"/>
        <w:ind w:left="0"/>
        <w:jc w:val="both"/>
      </w:pPr>
      <w:r>
        <w:rPr>
          <w:rFonts w:ascii="Times New Roman"/>
          <w:b w:val="false"/>
          <w:i w:val="false"/>
          <w:color w:val="000000"/>
          <w:sz w:val="28"/>
        </w:rPr>
        <w:t xml:space="preserve">
      Аудандық (облыстық маңызы бар қала) бюджетті атқару жөніндегі жергілікті уәкілетті органы Бюджет кодексінің </w:t>
      </w:r>
      <w:r>
        <w:rPr>
          <w:rFonts w:ascii="Times New Roman"/>
          <w:b w:val="false"/>
          <w:i w:val="false"/>
          <w:color w:val="000000"/>
          <w:sz w:val="28"/>
        </w:rPr>
        <w:t>85-бабының</w:t>
      </w:r>
      <w:r>
        <w:rPr>
          <w:rFonts w:ascii="Times New Roman"/>
          <w:b w:val="false"/>
          <w:i w:val="false"/>
          <w:color w:val="000000"/>
          <w:sz w:val="28"/>
        </w:rPr>
        <w:t xml:space="preserve"> 1-тармағына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17"/>
    <w:bookmarkStart w:name="z22" w:id="18"/>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аппараты (бюджетті атқару жөніндегі жергілікті уәкілетті орган) Бюджет кодексінің </w:t>
      </w:r>
      <w:r>
        <w:rPr>
          <w:rFonts w:ascii="Times New Roman"/>
          <w:b w:val="false"/>
          <w:i w:val="false"/>
          <w:color w:val="000000"/>
          <w:sz w:val="28"/>
        </w:rPr>
        <w:t>85-бабының</w:t>
      </w:r>
      <w:r>
        <w:rPr>
          <w:rFonts w:ascii="Times New Roman"/>
          <w:b w:val="false"/>
          <w:i w:val="false"/>
          <w:color w:val="000000"/>
          <w:sz w:val="28"/>
        </w:rPr>
        <w:t xml:space="preserve"> 1-тармағына сәйкес аудандық маңызы бар қала, ауыл, кент, ауылдық округ әкімінің жергілікті бюджет туралы ауданның мәслихат шешімін іске асыру туралы шешімі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"21. Аудандық (облыстық маңызы бар қала) бюджеттерін атқару жөніндегі уәкілетті орган облыстық бюджеттер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облыстық бюджеттен аудандық (облыстық маңызы бар қала) бюджеттеріне, аудандық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19"/>
    <w:bookmarkStart w:name="z25" w:id="20"/>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аудан (облыстық маңызы бар қала) бюджеттері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аудан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27" w:id="21"/>
    <w:p>
      <w:pPr>
        <w:spacing w:after="0"/>
        <w:ind w:left="0"/>
        <w:jc w:val="both"/>
      </w:pPr>
      <w:r>
        <w:rPr>
          <w:rFonts w:ascii="Times New Roman"/>
          <w:b w:val="false"/>
          <w:i w:val="false"/>
          <w:color w:val="000000"/>
          <w:sz w:val="28"/>
        </w:rPr>
        <w:t>
      "22. Бюджетті атқару жөніндегі орталық уәкілетті органның басшысы немесе өзі өкілеттік берген тұлға бекіткен түсімдердің және төлемдер бойынша қаржыландырудың жиынтық жоспарына, республикалық бюджет бойынша міндеттемелер бойынша қаржыландырудың жиынтық жоспарына,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Аудандық маңызы бар қала, ауыл, кент, ауылдық округ бюджеттері бойынша - аудандық маңызы бар қала, ауыл, кент, ауылдық округ әкімімен, оларды әзірлеу бойынша жауапты бөлімшенің басшысымен қол қойылады және олардың мөрімен рассталады.";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xml:space="preserve">
      "25.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 </w:t>
      </w:r>
    </w:p>
    <w:bookmarkEnd w:id="22"/>
    <w:bookmarkStart w:name="z30" w:id="23"/>
    <w:p>
      <w:pPr>
        <w:spacing w:after="0"/>
        <w:ind w:left="0"/>
        <w:jc w:val="both"/>
      </w:pPr>
      <w:r>
        <w:rPr>
          <w:rFonts w:ascii="Times New Roman"/>
          <w:b w:val="false"/>
          <w:i w:val="false"/>
          <w:color w:val="000000"/>
          <w:sz w:val="28"/>
        </w:rPr>
        <w:t xml:space="preserve">
      республикалық бюджет бойынша – "Қазынашылық-клиент" ақпараттық жүйесі (бұдан әрі – "Қазынашылық-клиент" АЖ) бойынша қызмет көрсеткен кезде өзiнiң орналасқан орны бойынша аумақтық қазынашылық органына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екі данадағы тiзiлiммен бiрге осы Ережеге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қағаз және магнит тасығыштарында –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электрондық-цифрлық қолтаңбасымен (бұдан әрі – ЭЦҚ) қол қойылған осы Ережеге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электрондық түрлерін;</w:t>
      </w:r>
    </w:p>
    <w:bookmarkEnd w:id="23"/>
    <w:bookmarkStart w:name="z31" w:id="24"/>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ұсынады;</w:t>
      </w:r>
    </w:p>
    <w:bookmarkEnd w:id="24"/>
    <w:bookmarkStart w:name="z32" w:id="25"/>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bookmarkEnd w:id="25"/>
    <w:bookmarkStart w:name="z33" w:id="26"/>
    <w:p>
      <w:pPr>
        <w:spacing w:after="0"/>
        <w:ind w:left="0"/>
        <w:jc w:val="both"/>
      </w:pPr>
      <w:r>
        <w:rPr>
          <w:rFonts w:ascii="Times New Roman"/>
          <w:b w:val="false"/>
          <w:i w:val="false"/>
          <w:color w:val="000000"/>
          <w:sz w:val="28"/>
        </w:rPr>
        <w:t>
      Бюджеттiк бағдарламалар әкiмшiлерiнің қаржыландыру жоспарлары мен қаржыландырудың жеке жоспарларын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жағдайда - бюджеттiк бағдарламалар әкiмшiсiнiң басшысы бекiтедi.</w:t>
      </w:r>
    </w:p>
    <w:bookmarkEnd w:id="26"/>
    <w:bookmarkStart w:name="z34" w:id="27"/>
    <w:p>
      <w:pPr>
        <w:spacing w:after="0"/>
        <w:ind w:left="0"/>
        <w:jc w:val="both"/>
      </w:pPr>
      <w:r>
        <w:rPr>
          <w:rFonts w:ascii="Times New Roman"/>
          <w:b w:val="false"/>
          <w:i w:val="false"/>
          <w:color w:val="000000"/>
          <w:sz w:val="28"/>
        </w:rPr>
        <w:t>
      Бюджеттiк бағдарламалар әкiмшiсiнiң басшысы немесе ол уәкiлеттiк берген тұлға, орталық атқарушы органның жауапты хатшысы (белгiленген тәртiппен орталық атқарушы органның жауапты хатшысының өкiлеттiктерi жүктелген лауазымды тұлға) болмаған жағдайда, бюджеттiк бағдарламалар әкiмшiлерiнің қаржыландыру жоспарлары мен қаржыландырудың жеке жоспарларын бұйрыққа сәйкес олардың мiндеттерiн атқаратын тұлғалар бекiтедi.</w:t>
      </w:r>
    </w:p>
    <w:bookmarkEnd w:id="27"/>
    <w:bookmarkStart w:name="z35" w:id="28"/>
    <w:p>
      <w:pPr>
        <w:spacing w:after="0"/>
        <w:ind w:left="0"/>
        <w:jc w:val="both"/>
      </w:pPr>
      <w:r>
        <w:rPr>
          <w:rFonts w:ascii="Times New Roman"/>
          <w:b w:val="false"/>
          <w:i w:val="false"/>
          <w:color w:val="000000"/>
          <w:sz w:val="28"/>
        </w:rPr>
        <w:t xml:space="preserve">
      Бюджеттi атқару жөнiндегi жергiлiктi уәкiлеттi орган, аудандық маңызы бар қала, ауыл, кент, ауылдық округ әкім аппараты бюджеттiк бағдарлама әкiмшiсi барлық мемлекеттiк мекемелер бойынша бекiтiлген қаржыландырудың жеке жоспарларын ұсынғаннан кейiн бес жұмыс күнi iшiнде мiндеттемелер мен төлемдер бойынша барлық қаржыландырудың жеке жоспарлары жалпы сомасының ҚР ББС-ның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келуiн тексерудi жүргiзедi және аумақтық қазынашылық органына бекiтiлген қаржыландырудың жиынтық жоспарының бiр данасын бекiтiлген қаржыландырудың жеке жоспарларымен,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екi данадағы тiзiлiммен бiрге қағаз және магнит (электронды) тасығыштарда бередi. "Қазынашылық-клиент" АЖ бойынша қызмет көрсеткен кезде – осы Ережеге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қаржыландырудың жиынтық жоспарының электронды үлгілерімен осы Ережеге </w:t>
      </w:r>
      <w:r>
        <w:rPr>
          <w:rFonts w:ascii="Times New Roman"/>
          <w:b w:val="false"/>
          <w:i w:val="false"/>
          <w:color w:val="000000"/>
          <w:sz w:val="28"/>
        </w:rPr>
        <w:t>23-қосымшаға</w:t>
      </w:r>
      <w:r>
        <w:rPr>
          <w:rFonts w:ascii="Times New Roman"/>
          <w:b w:val="false"/>
          <w:i w:val="false"/>
          <w:color w:val="000000"/>
          <w:sz w:val="28"/>
        </w:rPr>
        <w:t xml:space="preserve"> сәйкес бекітілген жоспардың электронды үлгісі және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ЭЦҚ қол қойылған осы Ережеге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жеке қаржыландыру жоспарлары беріледі.</w:t>
      </w:r>
    </w:p>
    <w:bookmarkEnd w:id="28"/>
    <w:bookmarkStart w:name="z36" w:id="29"/>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аумақтық қазынашылық органына уақтылы ұсынылуын қамтамасыз етедi.</w:t>
      </w:r>
    </w:p>
    <w:bookmarkEnd w:id="29"/>
    <w:bookmarkStart w:name="z37" w:id="30"/>
    <w:p>
      <w:pPr>
        <w:spacing w:after="0"/>
        <w:ind w:left="0"/>
        <w:jc w:val="both"/>
      </w:pPr>
      <w:r>
        <w:rPr>
          <w:rFonts w:ascii="Times New Roman"/>
          <w:b w:val="false"/>
          <w:i w:val="false"/>
          <w:color w:val="000000"/>
          <w:sz w:val="28"/>
        </w:rPr>
        <w:t>
      Аумақтық қазынашылық органдары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ҚР ББС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ҚБАЖ) енгiзедi (жүктейді).</w:t>
      </w:r>
    </w:p>
    <w:bookmarkEnd w:id="30"/>
    <w:bookmarkStart w:name="z38" w:id="31"/>
    <w:p>
      <w:pPr>
        <w:spacing w:after="0"/>
        <w:ind w:left="0"/>
        <w:jc w:val="both"/>
      </w:pPr>
      <w:r>
        <w:rPr>
          <w:rFonts w:ascii="Times New Roman"/>
          <w:b w:val="false"/>
          <w:i w:val="false"/>
          <w:color w:val="000000"/>
          <w:sz w:val="28"/>
        </w:rPr>
        <w:t>
      Аумақтық қазынашылық органдары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ҚР ББС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ҚБАЖ-ға енгiзедi (жүктейдi).</w:t>
      </w:r>
    </w:p>
    <w:bookmarkEnd w:id="31"/>
    <w:bookmarkStart w:name="z39" w:id="32"/>
    <w:p>
      <w:pPr>
        <w:spacing w:after="0"/>
        <w:ind w:left="0"/>
        <w:jc w:val="both"/>
      </w:pPr>
      <w:r>
        <w:rPr>
          <w:rFonts w:ascii="Times New Roman"/>
          <w:b w:val="false"/>
          <w:i w:val="false"/>
          <w:color w:val="000000"/>
          <w:sz w:val="28"/>
        </w:rPr>
        <w:t>
      Орындауға қабылдаған кезде аумақтық қазынашылық органдарының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кезекті қаржы жылына арналған жергілікті бюджеттерді іске асыру туралы жергілікті атқарушы органдардың қаулыларына сәйкестігін тексеруді жүзеге асырады.</w:t>
      </w:r>
    </w:p>
    <w:bookmarkEnd w:id="32"/>
    <w:bookmarkStart w:name="z40" w:id="33"/>
    <w:p>
      <w:pPr>
        <w:spacing w:after="0"/>
        <w:ind w:left="0"/>
        <w:jc w:val="both"/>
      </w:pPr>
      <w:r>
        <w:rPr>
          <w:rFonts w:ascii="Times New Roman"/>
          <w:b w:val="false"/>
          <w:i w:val="false"/>
          <w:color w:val="000000"/>
          <w:sz w:val="28"/>
        </w:rPr>
        <w:t>
      Аумақтық қазынашылық органдары белгіленген талаптарды орындамаған кезде жеке қаржыландыру жоспарлары осы Ереженің тиісті тармақтарына сілтеме жасалып, себептері көрсетіле отырып ("Қазынашылық-клиент" АЖ бойынша осы Ереженің тиісті тармақтарына сілтеме жасалып, себептері көрсетіле отырып қайтарылады), түзету үшін республикалық бюджет бойынша - республикалық бюджеттік бағдарламалар әкімшісіне, жергілікті бюджет бойынша - жергілікті уәкілетті органға, аудандық маңызы бар қала, ауыл, кент, ауылдық округ әкім аппаратына қайтарылады.";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"52. Республикалық бюджет туралы заңға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аудандық маңызы бар қала, ауыл, кент, ауылдық округ әкім аппараттары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Ереженiң 29-66-тармақтарымен және 25-тармағының тоғызыншы абзацында белгiленген тәртiппен оларға өзгерiстер енгiзу жолымен нақтылайды.</w:t>
      </w:r>
    </w:p>
    <w:bookmarkEnd w:id="34"/>
    <w:bookmarkStart w:name="z43" w:id="35"/>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республикалық бюджет туралы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бюджетті атқару жөніндегі уәкілетті органға, аудандық маңызы бар қала, ауыл, кент, ауылдық округ әкімінің аппараты жылдық жоспарлы сома өзгертілген бюджеттік бағдарламалар бойынша қаржыландыру жоспарларын өзгертуге өтінім ұсынады.</w:t>
      </w:r>
    </w:p>
    <w:bookmarkEnd w:id="35"/>
    <w:bookmarkStart w:name="z44" w:id="36"/>
    <w:p>
      <w:pPr>
        <w:spacing w:after="0"/>
        <w:ind w:left="0"/>
        <w:jc w:val="both"/>
      </w:pPr>
      <w:r>
        <w:rPr>
          <w:rFonts w:ascii="Times New Roman"/>
          <w:b w:val="false"/>
          <w:i w:val="false"/>
          <w:color w:val="000000"/>
          <w:sz w:val="28"/>
        </w:rPr>
        <w:t>
      Бюджеттік бағдарламалардың әкімшілері қосымша бюджеттік бағдарламалар бойынша бюджетті атқару жөніндегі уәкілетті органға, аудандық маңызы бар қала, ауыл, кент, ауылдық округ әкімінің аппаратына осы Ереженің 2-12-тармақтарына сәйкес міндеттемелер мен төлемдер бойынша бюджеттік бағдарламаларды қаржыландыру жоспарларының жобаларын тапсырады.</w:t>
      </w:r>
    </w:p>
    <w:bookmarkEnd w:id="36"/>
    <w:bookmarkStart w:name="z45" w:id="37"/>
    <w:p>
      <w:pPr>
        <w:spacing w:after="0"/>
        <w:ind w:left="0"/>
        <w:jc w:val="both"/>
      </w:pPr>
      <w:r>
        <w:rPr>
          <w:rFonts w:ascii="Times New Roman"/>
          <w:b w:val="false"/>
          <w:i w:val="false"/>
          <w:color w:val="000000"/>
          <w:sz w:val="28"/>
        </w:rPr>
        <w:t>
      Бюджет нақтыланған жағдайда бюджетті атқару жөніндегі уәкілетті органның, аудандық маңызы бар қала, ауыл, кент, ауылдық округ әкімінің аппаратының кезекті қаржы жылына арналған бюджет түсімдерінің сыныптамасына сәйкес түсімдердің жылдық болжамдық сомаларын бекіту туралы бұйрыққа өзгерістер мен толықтырулар енгізу туралы бұйрығы кезекті қаржы жылына арналған республикалық бюджет туралы заңға өзгерістер мен толықтырулар енгізу туралы заң немесе мәслихаттың кезекті қаржы жылына арналған жергілікті бюджет туралы шешіміне өзгерістер мен толықтырулар енгізу туралы мәслихаттың шешімі қабылданған күннен бастап бес жұмыс күнінің ішінде бекітіледі.";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"63. Қазақстан Республикасы Үкіметінің немесе облыстың жергілікті атқарушы органның және аудандық (облыстық маңызы бар қала) резервінен қаражат бөлу кезінде төмен тұрған бюджетті, сондай-ақ бөлінетін бюджеттік бағдарламалар бойынша түзету осы Ереженің 29-66-тармақтарымен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бюджетті нақтыламастан жүзеге асырылады.</w:t>
      </w:r>
    </w:p>
    <w:bookmarkEnd w:id="38"/>
    <w:bookmarkStart w:name="z48" w:id="39"/>
    <w:p>
      <w:pPr>
        <w:spacing w:after="0"/>
        <w:ind w:left="0"/>
        <w:jc w:val="both"/>
      </w:pPr>
      <w:r>
        <w:rPr>
          <w:rFonts w:ascii="Times New Roman"/>
          <w:b w:val="false"/>
          <w:i w:val="false"/>
          <w:color w:val="000000"/>
          <w:sz w:val="28"/>
        </w:rPr>
        <w:t xml:space="preserve">
      64. Республикалық бюджетті нақтылау және түзету шеңберінде жоғары тұрған бюджеттен қосымша нысаналы трансферттер мен бюджеттік кредиттер бөлінген және (немесе) олардың бөлінген көлемдері өзгерген кезде осы Ереженің 4-тарауының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тәртіппен, кейіннен төлемдер бойынша түсімдер мен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жолымен төменгі деңгейдегі бюджетті түзету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үшінші бөлігі мынадай редакцияда жазылсын:</w:t>
      </w:r>
    </w:p>
    <w:bookmarkStart w:name="z50" w:id="40"/>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аудандық маңызы бар қала, ауыл, кент, ауылдық округ әкімінің шешіміне республикалық бюджет туралы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бюджетті атқару жөніндегі уәкілетті органға, аудандық маңызы бар қала, ауыл, кент, ауылдық округ әкімінің аппараттары жылдық жоспарлы сома өзгертілген бюджеттік бағдарламалар бойынша қаржыландыру жоспарларын өзгертуге өтінім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9)-тармақшасы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екінші бөлігі мынадай редакцияда жазылсын:</w:t>
      </w:r>
    </w:p>
    <w:bookmarkStart w:name="z53" w:id="41"/>
    <w:p>
      <w:pPr>
        <w:spacing w:after="0"/>
        <w:ind w:left="0"/>
        <w:jc w:val="both"/>
      </w:pPr>
      <w:r>
        <w:rPr>
          <w:rFonts w:ascii="Times New Roman"/>
          <w:b w:val="false"/>
          <w:i w:val="false"/>
          <w:color w:val="000000"/>
          <w:sz w:val="28"/>
        </w:rPr>
        <w:t>
      "Тиісті бюджеттің ҚБШ түрлері:</w:t>
      </w:r>
    </w:p>
    <w:bookmarkEnd w:id="41"/>
    <w:bookmarkStart w:name="z54" w:id="42"/>
    <w:p>
      <w:pPr>
        <w:spacing w:after="0"/>
        <w:ind w:left="0"/>
        <w:jc w:val="both"/>
      </w:pPr>
      <w:r>
        <w:rPr>
          <w:rFonts w:ascii="Times New Roman"/>
          <w:b w:val="false"/>
          <w:i w:val="false"/>
          <w:color w:val="000000"/>
          <w:sz w:val="28"/>
        </w:rPr>
        <w:t>
      республикалық бюджеттің ҚБШ;</w:t>
      </w:r>
    </w:p>
    <w:bookmarkEnd w:id="42"/>
    <w:bookmarkStart w:name="z55" w:id="43"/>
    <w:p>
      <w:pPr>
        <w:spacing w:after="0"/>
        <w:ind w:left="0"/>
        <w:jc w:val="both"/>
      </w:pPr>
      <w:r>
        <w:rPr>
          <w:rFonts w:ascii="Times New Roman"/>
          <w:b w:val="false"/>
          <w:i w:val="false"/>
          <w:color w:val="000000"/>
          <w:sz w:val="28"/>
        </w:rPr>
        <w:t>
      облыстық бюджеттің, республикалық маңызы бар қалалар, астана бюджеттерінің ҚБШ;</w:t>
      </w:r>
    </w:p>
    <w:bookmarkEnd w:id="43"/>
    <w:bookmarkStart w:name="z56" w:id="44"/>
    <w:p>
      <w:pPr>
        <w:spacing w:after="0"/>
        <w:ind w:left="0"/>
        <w:jc w:val="both"/>
      </w:pPr>
      <w:r>
        <w:rPr>
          <w:rFonts w:ascii="Times New Roman"/>
          <w:b w:val="false"/>
          <w:i w:val="false"/>
          <w:color w:val="000000"/>
          <w:sz w:val="28"/>
        </w:rPr>
        <w:t>
      аудандық (облыстық маңызы бар қалалардың) бюджеттердің ҚБШ;</w:t>
      </w:r>
    </w:p>
    <w:bookmarkEnd w:id="44"/>
    <w:bookmarkStart w:name="z57" w:id="45"/>
    <w:p>
      <w:pPr>
        <w:spacing w:after="0"/>
        <w:ind w:left="0"/>
        <w:jc w:val="both"/>
      </w:pPr>
      <w:r>
        <w:rPr>
          <w:rFonts w:ascii="Times New Roman"/>
          <w:b w:val="false"/>
          <w:i w:val="false"/>
          <w:color w:val="000000"/>
          <w:sz w:val="28"/>
        </w:rPr>
        <w:t>
      аудандық маңызы бар қала, ауыл, кент, ауылдық округ бюджеттерінің ҚБШ.";</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6)-тармақшасы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бірінші бөлігі мынадай редакцияда жазылсын:</w:t>
      </w:r>
    </w:p>
    <w:bookmarkStart w:name="z62" w:id="46"/>
    <w:p>
      <w:pPr>
        <w:spacing w:after="0"/>
        <w:ind w:left="0"/>
        <w:jc w:val="both"/>
      </w:pPr>
      <w:r>
        <w:rPr>
          <w:rFonts w:ascii="Times New Roman"/>
          <w:b w:val="false"/>
          <w:i w:val="false"/>
          <w:color w:val="000000"/>
          <w:sz w:val="28"/>
        </w:rPr>
        <w:t xml:space="preserve">
      "96. Тиісті бюджеттердің, ақылы қызметтердің, қайырымдылық көмектің, ақшаны уақытша орналастырудың, сыртқы қарызды немесе байланысты грантты қайтадан айырбастаудың ашылған ҚБШ тіркеу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 тиісті бюджеттер, ақылы қызметтер, қайырымдылық көмек, уақытша ақша орналастыру, сыртқы қарызды немесе байланысты грантты қайтадан айырбастаудың қолма-қол ақшаны бақылау шоттарының және квазимемлекеттік сектор субъектілері шоттарының тізбесі 5-19-нысаны бойынша аумақтық қазынашылық органының ішкі есебінде көрсетіледі.";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"97. Аумақтық қазынашылық органдары тиісті мемлекеттік кіріс органдары оларды бюджетті атқару жөніндегі орталық уәкілетті орган ашқаннан кейін үш жұмыс күні ішінде мемлекеттік мекемелердің ақылы қызметтердің, қайырымдылық көмектің ҚБШ ашқаны туралы хабарлайды.";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109-тармақта</w:t>
      </w:r>
      <w:r>
        <w:rPr>
          <w:rFonts w:ascii="Times New Roman"/>
          <w:b w:val="false"/>
          <w:i w:val="false"/>
          <w:color w:val="000000"/>
          <w:sz w:val="28"/>
        </w:rPr>
        <w:t>:</w:t>
      </w:r>
    </w:p>
    <w:bookmarkStart w:name="z66" w:id="48"/>
    <w:p>
      <w:pPr>
        <w:spacing w:after="0"/>
        <w:ind w:left="0"/>
        <w:jc w:val="both"/>
      </w:pPr>
      <w:r>
        <w:rPr>
          <w:rFonts w:ascii="Times New Roman"/>
          <w:b w:val="false"/>
          <w:i w:val="false"/>
          <w:color w:val="000000"/>
          <w:sz w:val="28"/>
        </w:rPr>
        <w:t>
      бірінші бөлік мынадай редакцияда жазылсын:</w:t>
      </w:r>
    </w:p>
    <w:bookmarkEnd w:id="48"/>
    <w:bookmarkStart w:name="z67" w:id="49"/>
    <w:p>
      <w:pPr>
        <w:spacing w:after="0"/>
        <w:ind w:left="0"/>
        <w:jc w:val="both"/>
      </w:pPr>
      <w:r>
        <w:rPr>
          <w:rFonts w:ascii="Times New Roman"/>
          <w:b w:val="false"/>
          <w:i w:val="false"/>
          <w:color w:val="000000"/>
          <w:sz w:val="28"/>
        </w:rPr>
        <w:t>
      "109. Аумақтық қазынашылық органдарының мемлекеттік мекемелердің кодтарын, ақылы қызметтердің, қайырымдылық көмектің, ақшаны уақытша орналастыру, сыртқы қарызды немесе байланысты грантты қайтадан айырбастаудың ҚБШ,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квазимемлекеттік сектор субъектілерінің шоттарын жүргізуі тиісті бюджеттердің, ақылы қызметтердің, қайырымдылық көмектің, ақшаны уақытша орналастырудың, сыртқы қарызды немесе байланысты грантты қайтадан айырбастаудың ҚБШ, шетел валютасындағы шоттардан, сыртқы қарыздардың немесе байланысты гранттардың арнайы шоттарынан, сыртқы қарыздардың немесе байланысты гранттардың арнайы шоттарына ашылатын шоттардан, квазимемлекеттік сектор субъектілерінің шоттарынан төлемдер жүргізуді және ақша аударуды, Қазақстан Республикасының заңнамасында көзделген есептерді қалыптастыру мен ұсынуды қамтиды.";</w:t>
      </w:r>
    </w:p>
    <w:bookmarkEnd w:id="49"/>
    <w:bookmarkStart w:name="z68" w:id="50"/>
    <w:p>
      <w:pPr>
        <w:spacing w:after="0"/>
        <w:ind w:left="0"/>
        <w:jc w:val="both"/>
      </w:pPr>
      <w:r>
        <w:rPr>
          <w:rFonts w:ascii="Times New Roman"/>
          <w:b w:val="false"/>
          <w:i w:val="false"/>
          <w:color w:val="000000"/>
          <w:sz w:val="28"/>
        </w:rPr>
        <w:t>
      төртінші бөлік мынадай редакцияда жазылсын:</w:t>
      </w:r>
    </w:p>
    <w:bookmarkEnd w:id="50"/>
    <w:bookmarkStart w:name="z69" w:id="51"/>
    <w:p>
      <w:pPr>
        <w:spacing w:after="0"/>
        <w:ind w:left="0"/>
        <w:jc w:val="both"/>
      </w:pPr>
      <w:r>
        <w:rPr>
          <w:rFonts w:ascii="Times New Roman"/>
          <w:b w:val="false"/>
          <w:i w:val="false"/>
          <w:color w:val="000000"/>
          <w:sz w:val="28"/>
        </w:rPr>
        <w:t>
      "Ағымдағы қаржы жылының 1 қаңтарындағы жағдай бойынша ақылы қызметтердің, қайырымдылық көмектің, ақшаны уақытша орналастырудың ҚБШ және квазимемлекеттік сектор субъектісінің шоттарында, сыртқы қарыздардың немесе байланысты гранттардың арнайы шоттарында пайдаланылмаған ақша қалдықтарының болуына жол 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"110. Мемлекеттік мекемелердің кодтарын, тиісті бюджеттерінің, ақылы қызметтерінің, қайырымдылық көмектің, ақшаны уақытша орналастырудың, сыртқы қарызды немесе байланысты грантты қайтадан айырбастаудың ҚБШ,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/квазимемлекеттік сектор субъектісінің шоттарын жүргізуді аумақтық белгісі бойынша аумақтық қазынашылық органдары жүзеге асырады. Аудандық (облыстық маңызы бар қалаларда, Алматы аудандарында) аумақтық қазынашылық органдары болмаған жағдайда жоғарыда көрсетілген рәсімдерді жүргізу аумақтық тиістілігіне қарай тиісті облыстардың, Астана, Алматы қалаларының аумақтық қазынашылық органдарында жүзеге асырылады.</w:t>
      </w:r>
    </w:p>
    <w:bookmarkEnd w:id="52"/>
    <w:bookmarkStart w:name="z72" w:id="53"/>
    <w:p>
      <w:pPr>
        <w:spacing w:after="0"/>
        <w:ind w:left="0"/>
        <w:jc w:val="both"/>
      </w:pPr>
      <w:r>
        <w:rPr>
          <w:rFonts w:ascii="Times New Roman"/>
          <w:b w:val="false"/>
          <w:i w:val="false"/>
          <w:color w:val="000000"/>
          <w:sz w:val="28"/>
        </w:rPr>
        <w:t>
      111. Тиісті бюджеттердің ҚБШ-ның ақшасына билік етушілер тиісінше бюджетті атқару жөніндегі уәкілетті органдар мен аудандық маңызы бар қалалардың, кенттердің, ауылдардың, ауылдық округтердің әкім аппараттары, ақылы қызметтердің, қайырымдылық көмектің, ақшаны уақытша орналастырудың, сыртқы қарызды немесе байланысты грантты қайтадан айырбастаудың ҚБШ-ын,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болып табылады.</w:t>
      </w:r>
    </w:p>
    <w:bookmarkEnd w:id="53"/>
    <w:bookmarkStart w:name="z73" w:id="54"/>
    <w:p>
      <w:pPr>
        <w:spacing w:after="0"/>
        <w:ind w:left="0"/>
        <w:jc w:val="both"/>
      </w:pPr>
      <w:r>
        <w:rPr>
          <w:rFonts w:ascii="Times New Roman"/>
          <w:b w:val="false"/>
          <w:i w:val="false"/>
          <w:color w:val="000000"/>
          <w:sz w:val="28"/>
        </w:rPr>
        <w:t xml:space="preserve">
      112.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қайырымдылық көмектің ҚБШ-дағы, квазимемлекеттік сектор субъектісінің шоттарындағы ақшаға иелік етудi шектеу Қазақстан Республикасының заңнамасына сәйкес жүргiзiледi.";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75" w:id="55"/>
    <w:p>
      <w:pPr>
        <w:spacing w:after="0"/>
        <w:ind w:left="0"/>
        <w:jc w:val="both"/>
      </w:pPr>
      <w:r>
        <w:rPr>
          <w:rFonts w:ascii="Times New Roman"/>
          <w:b w:val="false"/>
          <w:i w:val="false"/>
          <w:color w:val="000000"/>
          <w:sz w:val="28"/>
        </w:rPr>
        <w:t>
      "114. Ақылы қызметтердің, қайырымдылық көмектің, ақшаны уақытша орналастырудың, сыртқы қарызды немесе байланысты грантты қайтадан айырбастаудың ҚБШ-дағы,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ақша қозғалысы жөніндегі есептерді беруді аумақтық қазынашылық органдар жүзеге асырады және: </w:t>
      </w:r>
    </w:p>
    <w:bookmarkEnd w:id="55"/>
    <w:bookmarkStart w:name="z76" w:id="56"/>
    <w:p>
      <w:pPr>
        <w:spacing w:after="0"/>
        <w:ind w:left="0"/>
        <w:jc w:val="both"/>
      </w:pPr>
      <w:r>
        <w:rPr>
          <w:rFonts w:ascii="Times New Roman"/>
          <w:b w:val="false"/>
          <w:i w:val="false"/>
          <w:color w:val="000000"/>
          <w:sz w:val="28"/>
        </w:rPr>
        <w:t>
      мемлекеттiк мекемелерге:</w:t>
      </w:r>
    </w:p>
    <w:bookmarkEnd w:id="56"/>
    <w:bookmarkStart w:name="z77" w:id="57"/>
    <w:p>
      <w:pPr>
        <w:spacing w:after="0"/>
        <w:ind w:left="0"/>
        <w:jc w:val="both"/>
      </w:pPr>
      <w:r>
        <w:rPr>
          <w:rFonts w:ascii="Times New Roman"/>
          <w:b w:val="false"/>
          <w:i w:val="false"/>
          <w:color w:val="000000"/>
          <w:sz w:val="28"/>
        </w:rPr>
        <w:t>
      1) төлемдер мен ақша аударымдарының жүргiзiлуiне қарай:</w:t>
      </w:r>
    </w:p>
    <w:bookmarkEnd w:id="57"/>
    <w:bookmarkStart w:name="z78" w:id="58"/>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көшiрме 5-20-нысаны бойынша;</w:t>
      </w:r>
    </w:p>
    <w:bookmarkEnd w:id="58"/>
    <w:bookmarkStart w:name="z79" w:id="59"/>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 ҚБШ қалдықтар туралы есеп 5-33-нысаны бойынша;</w:t>
      </w:r>
    </w:p>
    <w:bookmarkEnd w:id="59"/>
    <w:bookmarkStart w:name="z80" w:id="60"/>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56-қосымшаға</w:t>
      </w:r>
      <w:r>
        <w:rPr>
          <w:rFonts w:ascii="Times New Roman"/>
          <w:b w:val="false"/>
          <w:i w:val="false"/>
          <w:color w:val="000000"/>
          <w:sz w:val="28"/>
        </w:rPr>
        <w:t xml:space="preserve"> сәйкес мемлекеттік мекемелердің шетел валютасындағы шоттары, сыртқы қарыздардың немесе байланысты гранттардың арнайы шоттары, сыртқы қарыздардың немесе байланысты гранттардың арнайы шоттарына ашылатын шоттар бойынша үзінді 8-17- нысаны бойынша;</w:t>
      </w:r>
    </w:p>
    <w:bookmarkEnd w:id="60"/>
    <w:bookmarkStart w:name="z81" w:id="61"/>
    <w:p>
      <w:pPr>
        <w:spacing w:after="0"/>
        <w:ind w:left="0"/>
        <w:jc w:val="both"/>
      </w:pPr>
      <w:r>
        <w:rPr>
          <w:rFonts w:ascii="Times New Roman"/>
          <w:b w:val="false"/>
          <w:i w:val="false"/>
          <w:color w:val="000000"/>
          <w:sz w:val="28"/>
        </w:rPr>
        <w:t>
      2) ай сайын:</w:t>
      </w:r>
    </w:p>
    <w:bookmarkEnd w:id="61"/>
    <w:bookmarkStart w:name="z82" w:id="62"/>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 ҚБШ қалдығы 5-30-нысаны бойынша;</w:t>
      </w:r>
    </w:p>
    <w:bookmarkEnd w:id="62"/>
    <w:bookmarkStart w:name="z83" w:id="63"/>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58-қосымшаға</w:t>
      </w:r>
      <w:r>
        <w:rPr>
          <w:rFonts w:ascii="Times New Roman"/>
          <w:b w:val="false"/>
          <w:i w:val="false"/>
          <w:color w:val="000000"/>
          <w:sz w:val="28"/>
        </w:rPr>
        <w:t xml:space="preserve"> сәйкес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қалдықтар туралы есеп 8-07-нысаны бойынша;</w:t>
      </w:r>
    </w:p>
    <w:bookmarkEnd w:id="63"/>
    <w:bookmarkStart w:name="z84" w:id="64"/>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есепті тоқсаннан кейінгі 3-ші күнге дейін тоқсан сайын және жыл сайын жылдық есепке осы Ережеге </w:t>
      </w:r>
      <w:r>
        <w:rPr>
          <w:rFonts w:ascii="Times New Roman"/>
          <w:b w:val="false"/>
          <w:i w:val="false"/>
          <w:color w:val="000000"/>
          <w:sz w:val="28"/>
        </w:rPr>
        <w:t>59-қосымшаға</w:t>
      </w:r>
      <w:r>
        <w:rPr>
          <w:rFonts w:ascii="Times New Roman"/>
          <w:b w:val="false"/>
          <w:i w:val="false"/>
          <w:color w:val="000000"/>
          <w:sz w:val="28"/>
        </w:rPr>
        <w:t xml:space="preserve"> сәйкес ақылы қызметтердің, қайырымдылық көмектің, ақшаны уақытша орналастырудың, сыртқы қарызды немесе байланысты грантты қайта айырбастаудың ҚБШ-дағы және квазимемлекеттік сектор субъектілерінің шоттарындағы қалдықтар туралы есепті 5-34А-нысаны бойынша;</w:t>
      </w:r>
    </w:p>
    <w:bookmarkEnd w:id="64"/>
    <w:bookmarkStart w:name="z85" w:id="65"/>
    <w:p>
      <w:pPr>
        <w:spacing w:after="0"/>
        <w:ind w:left="0"/>
        <w:jc w:val="both"/>
      </w:pPr>
      <w:r>
        <w:rPr>
          <w:rFonts w:ascii="Times New Roman"/>
          <w:b w:val="false"/>
          <w:i w:val="false"/>
          <w:color w:val="000000"/>
          <w:sz w:val="28"/>
        </w:rPr>
        <w:t>
      квазимемлекеттік сектор субъектілеріне төлемдерді жүргізу және ақшаны аудару шамасына қарай:</w:t>
      </w:r>
    </w:p>
    <w:bookmarkEnd w:id="65"/>
    <w:bookmarkStart w:name="z86" w:id="66"/>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көшірмені 5-20-нысаны бойынша берiледi.</w:t>
      </w:r>
    </w:p>
    <w:bookmarkEnd w:id="66"/>
    <w:bookmarkStart w:name="z87" w:id="67"/>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мен квазимемлекеттік сектор субъектілері осы тармақта көрсетілген есептерді дербес қалыптастырады.";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89" w:id="68"/>
    <w:p>
      <w:pPr>
        <w:spacing w:after="0"/>
        <w:ind w:left="0"/>
        <w:jc w:val="both"/>
      </w:pPr>
      <w:r>
        <w:rPr>
          <w:rFonts w:ascii="Times New Roman"/>
          <w:b w:val="false"/>
          <w:i w:val="false"/>
          <w:color w:val="000000"/>
          <w:sz w:val="28"/>
        </w:rPr>
        <w:t>
      "118. Тиісті бюджеттердің ҚБШ әкімшілік-аумақтық бірлікті тарату кезінде жабылады.";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91" w:id="69"/>
    <w:p>
      <w:pPr>
        <w:spacing w:after="0"/>
        <w:ind w:left="0"/>
        <w:jc w:val="both"/>
      </w:pPr>
      <w:r>
        <w:rPr>
          <w:rFonts w:ascii="Times New Roman"/>
          <w:b w:val="false"/>
          <w:i w:val="false"/>
          <w:color w:val="000000"/>
          <w:sz w:val="28"/>
        </w:rPr>
        <w:t xml:space="preserve">
      "119. Мемлекеттік мекеменің коды осы Ережеге </w:t>
      </w:r>
      <w:r>
        <w:rPr>
          <w:rFonts w:ascii="Times New Roman"/>
          <w:b w:val="false"/>
          <w:i w:val="false"/>
          <w:color w:val="000000"/>
          <w:sz w:val="28"/>
        </w:rPr>
        <w:t>60-қосымшаға</w:t>
      </w:r>
      <w:r>
        <w:rPr>
          <w:rFonts w:ascii="Times New Roman"/>
          <w:b w:val="false"/>
          <w:i w:val="false"/>
          <w:color w:val="000000"/>
          <w:sz w:val="28"/>
        </w:rPr>
        <w:t xml:space="preserve"> сәйкес бюджеттік бағдарламалар әкімшісінің мемлекеттік мекемелердің кодтарының әрекеттерін тоқтатуға ұсынылған өтінім нысаны бойынша, квазимемлекеттік сектор субъектісінің коды және квазимемлекеттік сектор субъектісінің шоты осы Ережеге </w:t>
      </w:r>
      <w:r>
        <w:rPr>
          <w:rFonts w:ascii="Times New Roman"/>
          <w:b w:val="false"/>
          <w:i w:val="false"/>
          <w:color w:val="000000"/>
          <w:sz w:val="28"/>
        </w:rPr>
        <w:t>61-қосымшаға</w:t>
      </w:r>
      <w:r>
        <w:rPr>
          <w:rFonts w:ascii="Times New Roman"/>
          <w:b w:val="false"/>
          <w:i w:val="false"/>
          <w:color w:val="000000"/>
          <w:sz w:val="28"/>
        </w:rPr>
        <w:t xml:space="preserve"> сәйкес нысаны бойынша квазимемлекеттік сектор субъектісінің квазимемлекеттік сектор субъектісі кодтарының әрекеттерін тоқтатуға және шоттарын жабуға ұсынылған өтінім нысаны бойынша, ал ақылы қызметтердің, қайырымдылық көмек, ақшаны уақытша орналастыру, сыртқы қарызды немесе байланысты грантты қайта айырбастаудың ҚБШ,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мемлекеттік мекеменің өтініш нысаны бойынша:";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бірінші бөлігі мынадай редакцияда жазылсын:</w:t>
      </w:r>
    </w:p>
    <w:bookmarkStart w:name="z93" w:id="70"/>
    <w:p>
      <w:pPr>
        <w:spacing w:after="0"/>
        <w:ind w:left="0"/>
        <w:jc w:val="both"/>
      </w:pPr>
      <w:r>
        <w:rPr>
          <w:rFonts w:ascii="Times New Roman"/>
          <w:b w:val="false"/>
          <w:i w:val="false"/>
          <w:color w:val="000000"/>
          <w:sz w:val="28"/>
        </w:rPr>
        <w:t xml:space="preserve">
      "121. Ақылы қызметтердің, қайырымдылық көмектің, ақшаны уақытша орналастырудың,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органына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екі данада қағаз жеткізгіште не ЭЦҚ қол қойылған электрондық түрінде өтініш береді. Аумақтық қазынашылық органы тиісті ақылы қызметтердің, қайырымдылық көмектің, ақшаны уақытша орналастырудың,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жазбаша өтінішін бюджетті атқару жөніндегі орталық уәкілетті органға жібереді. Бюджетті атқару жөніндегі орталық уәкілетті орган жапқаннан кейін аумақтық қазынашылық органы жабылуы туралы белгісі бар өтініштің бір данасын мемлекеттік мекемеге қайтарады не ҚБШ немесе шоттың жабылуы туралы жазбаша хабардар етеді.";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6)-тармақшасы алып тасталсын;</w:t>
      </w:r>
    </w:p>
    <w:bookmarkStart w:name="z95" w:id="71"/>
    <w:p>
      <w:pPr>
        <w:spacing w:after="0"/>
        <w:ind w:left="0"/>
        <w:jc w:val="both"/>
      </w:pPr>
      <w:r>
        <w:rPr>
          <w:rFonts w:ascii="Times New Roman"/>
          <w:b w:val="false"/>
          <w:i w:val="false"/>
          <w:color w:val="000000"/>
          <w:sz w:val="28"/>
        </w:rPr>
        <w:t>
      мынадай мазмұндағы 123-1-тармағымен толықтырылсын:</w:t>
      </w:r>
    </w:p>
    <w:bookmarkEnd w:id="71"/>
    <w:bookmarkStart w:name="z96" w:id="72"/>
    <w:p>
      <w:pPr>
        <w:spacing w:after="0"/>
        <w:ind w:left="0"/>
        <w:jc w:val="both"/>
      </w:pPr>
      <w:r>
        <w:rPr>
          <w:rFonts w:ascii="Times New Roman"/>
          <w:b w:val="false"/>
          <w:i w:val="false"/>
          <w:color w:val="000000"/>
          <w:sz w:val="28"/>
        </w:rPr>
        <w:t>
      "123-1. Аудандық маңызы бар қаланың, ауылдың, кенттің, ауылдық округтің аумағында бюджет қалыптастырылған жағдайда Қазақстан Республикасының жергілікті мемлекеттік басқару және өзін-өзі басқару туралы заңнамасында көзделген түсімдерден, жергілікті өзін-өзі басқарудың ҚБШ-да есепті қаржы жылының соңында пайдаланылмай қалған қаражат қалдықтарын тиісті әкімшілік-аумақтық бірлік әкімінің аппараты аудандық маңызы бар қаланың, ауылдың, кенттің, ауылдық округтің тиісті бюджетінің түсімдері есебіне жатқызады.";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125-тармақтар</w:t>
      </w:r>
      <w:r>
        <w:rPr>
          <w:rFonts w:ascii="Times New Roman"/>
          <w:b w:val="false"/>
          <w:i w:val="false"/>
          <w:color w:val="000000"/>
          <w:sz w:val="28"/>
        </w:rPr>
        <w:t xml:space="preserve"> мынадай редакцияда жазылсын:</w:t>
      </w:r>
    </w:p>
    <w:bookmarkStart w:name="z98" w:id="73"/>
    <w:p>
      <w:pPr>
        <w:spacing w:after="0"/>
        <w:ind w:left="0"/>
        <w:jc w:val="both"/>
      </w:pPr>
      <w:r>
        <w:rPr>
          <w:rFonts w:ascii="Times New Roman"/>
          <w:b w:val="false"/>
          <w:i w:val="false"/>
          <w:color w:val="000000"/>
          <w:sz w:val="28"/>
        </w:rPr>
        <w:t>
      "124. Мемлекеттік мекеме қайта ұйымдастырылған және елтаңбалық мөр жойылған және қайта ұйымдастырылған мемлекеттік мекеменің қаржы құжаттарына қол қою құқығы бар адамдардың болмауы себепті осы жабылатын ақылы қызметтердің, қайырымдылық көмектің, ақшаны уақытша орналастырудың ҚБШ ақшаның қалдығын Ереженің 123-тармағында көзделген жұмсау бағыттары бойынша аудару үшін төлеуге арналған шотты беру мүмкіндігі болмаған жағдайда, құқықтық мирасқор қайта ұйымдастырылған мемлекеттік мекемеге қызмет көрсеткен аумақтық қазынашылық органына жабылатын ақылы қызметтер, қайырымдылық көмек, ақшаны уақытша орналастыру ҚБШ ақша қалдығын Ереженің 123-тармағында көзделген жұмсау бағыттары бойынша аудару туралы қолдаухат жібереді. Құқықтық мирасқордың ҚБШ-на ақша қалдығын аударған жағдайда қолдаухатқа құқықтық мирасқорлығын растайтын құжаттар қосымша қоса беріледі.</w:t>
      </w:r>
    </w:p>
    <w:bookmarkEnd w:id="73"/>
    <w:bookmarkStart w:name="z99" w:id="74"/>
    <w:p>
      <w:pPr>
        <w:spacing w:after="0"/>
        <w:ind w:left="0"/>
        <w:jc w:val="both"/>
      </w:pPr>
      <w:r>
        <w:rPr>
          <w:rFonts w:ascii="Times New Roman"/>
          <w:b w:val="false"/>
          <w:i w:val="false"/>
          <w:color w:val="000000"/>
          <w:sz w:val="28"/>
        </w:rPr>
        <w:t>
      Құқықтық мирасқордың қолдаухаты қайта ұйымдастырылған мемлекеттік мекеменің деректемелерін: мемлекеттік мекеменің атауын, БСН, кодын, ҚБШ нөмірін, сондай-ақ ҚБШ аударуға жататын ақша қалдығының сомасын және аудару үшін барлық қажетті деректемелерді қамтиды. Аумақтық қазынашылық органы қолдаухатты алған күннен кейінгі күннен бастап екі жұмыс күні ішінде осы Ереженің 123-тармағында көзделген жұмсау бағыттары бойынша қайта ұйымдастырылған мемлекеттік мекеменің ақылы қызметтердің, қайырымдылық көмектің, ақшаны уақытша орналастырудың ҚБШ-ғы ақша қалдығын аударуды жүзеге асырады.</w:t>
      </w:r>
    </w:p>
    <w:bookmarkEnd w:id="74"/>
    <w:bookmarkStart w:name="z100" w:id="75"/>
    <w:p>
      <w:pPr>
        <w:spacing w:after="0"/>
        <w:ind w:left="0"/>
        <w:jc w:val="both"/>
      </w:pPr>
      <w:r>
        <w:rPr>
          <w:rFonts w:ascii="Times New Roman"/>
          <w:b w:val="false"/>
          <w:i w:val="false"/>
          <w:color w:val="000000"/>
          <w:sz w:val="28"/>
        </w:rPr>
        <w:t>
      125. Бюджеттi атқару жөнiндегi орталық уәкiлеттi орган оларды жапқан күннен бастап үш жұмыс күнi iшiнде аумақтық қазынашылық органдары тиiстi мемлекеттік кірістер органдарына мемлекеттiк мекемелердiң кодтарын, квазимемлекеттік сектор субъектісінің кодтарын және ақылы қызметтердің, қайырымдылық көмектің ҚБШ, квазимемлекеттік сектор субъектісінің шоттарын жабу туралы жазбаша хабарлайды.";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102" w:id="76"/>
    <w:p>
      <w:pPr>
        <w:spacing w:after="0"/>
        <w:ind w:left="0"/>
        <w:jc w:val="both"/>
      </w:pPr>
      <w:r>
        <w:rPr>
          <w:rFonts w:ascii="Times New Roman"/>
          <w:b w:val="false"/>
          <w:i w:val="false"/>
          <w:color w:val="000000"/>
          <w:sz w:val="28"/>
        </w:rPr>
        <w:t>
      "140. Түсiмдердi тиiстi ҚБШ-да жинақтап, оларды кейiннен бөлу үшiн бюджеттi атқару жөнiндегi орталық уәкiлеттi органда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(бұдан әрi - ҚР Ұлттық қоры) және Кеден одағына мүше мемлекеттердің бюджеттері арасындағы есептелген соманы күн сайын толық бөлу, артық (қате) төленген бюджетке төленетiн түсiмдер сомасын қайтару, түсiмдердiң бюджеттiк сыныптамасының кодтары арасында немесе аумақтық мемлекеттік кірістер органдарының және аудандық (облыстық маңызы бар қала), аудандық маңызы бар қала, ауыл, кент, ауылдық округтің бюджеттерін атқару жөніндегі уәкілетті органдардың арасында артық (қате) төленген соманы есепке алу жүзеге асырылады.";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екінші бөлігі мынадай редакцияда жазылсын:</w:t>
      </w:r>
    </w:p>
    <w:bookmarkStart w:name="z104" w:id="77"/>
    <w:p>
      <w:pPr>
        <w:spacing w:after="0"/>
        <w:ind w:left="0"/>
        <w:jc w:val="both"/>
      </w:pPr>
      <w:r>
        <w:rPr>
          <w:rFonts w:ascii="Times New Roman"/>
          <w:b w:val="false"/>
          <w:i w:val="false"/>
          <w:color w:val="000000"/>
          <w:sz w:val="28"/>
        </w:rPr>
        <w:t>
      "Облыстық бюджеттер мен оның аудандық (облыстық маңызы бар қалалар) арасындағы түсімдерді бөлу облыс мәслихатының шешімімен белгіленген облыстық бюджеттер мен оның аудандық (облыстық маңызы бар қалалар) бюджеттері, аудандық маңызы бар қала, ауыл, кент, ауылдық округтің бюджеттері арасындағы түсімдерді бөлу нормативтері бойынша бюджетті атқару жөніндегі орталық уәкілетті орган жүзеге асырады (бөлудің II және III сатысы).";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152-тармақтың</w:t>
      </w:r>
      <w:r>
        <w:rPr>
          <w:rFonts w:ascii="Times New Roman"/>
          <w:b w:val="false"/>
          <w:i w:val="false"/>
          <w:color w:val="000000"/>
          <w:sz w:val="28"/>
        </w:rPr>
        <w:t xml:space="preserve"> бірінші бөлігі мынадай редакцияда жазылсын:</w:t>
      </w:r>
    </w:p>
    <w:bookmarkStart w:name="z106" w:id="78"/>
    <w:p>
      <w:pPr>
        <w:spacing w:after="0"/>
        <w:ind w:left="0"/>
        <w:jc w:val="both"/>
      </w:pPr>
      <w:r>
        <w:rPr>
          <w:rFonts w:ascii="Times New Roman"/>
          <w:b w:val="false"/>
          <w:i w:val="false"/>
          <w:color w:val="000000"/>
          <w:sz w:val="28"/>
        </w:rPr>
        <w:t>
      "152. Қайтаруға және (немесе) есептеуге аудан, облыстық маңызы бар қала, аудандық маңызы бар қала, ауыл, кент, ауылдық округ түсімдерінің бюджет сыныптамасының кіші сыныбы бойынша жыл басынан бастап түсімдердің сомасы жеткіліксіз болған кезде қайтару және (немесе)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108" w:id="79"/>
    <w:p>
      <w:pPr>
        <w:spacing w:after="0"/>
        <w:ind w:left="0"/>
        <w:jc w:val="both"/>
      </w:pPr>
      <w:r>
        <w:rPr>
          <w:rFonts w:ascii="Times New Roman"/>
          <w:b w:val="false"/>
          <w:i w:val="false"/>
          <w:color w:val="000000"/>
          <w:sz w:val="28"/>
        </w:rPr>
        <w:t>
      "153. Аудандар (облыстық маңызы бар қалалар)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жол беріледі.</w:t>
      </w:r>
    </w:p>
    <w:bookmarkEnd w:id="79"/>
    <w:bookmarkStart w:name="z109" w:id="80"/>
    <w:p>
      <w:pPr>
        <w:spacing w:after="0"/>
        <w:ind w:left="0"/>
        <w:jc w:val="both"/>
      </w:pPr>
      <w:r>
        <w:rPr>
          <w:rFonts w:ascii="Times New Roman"/>
          <w:b w:val="false"/>
          <w:i w:val="false"/>
          <w:color w:val="000000"/>
          <w:sz w:val="28"/>
        </w:rPr>
        <w:t>
      Аудандық маңызы бар қалалар, ауыл, кент, ауылдық округ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аудан (облыстық маңызы бар қала) бойынша түсімдердің бюджеттік сыныптамасының тиісті сыныбы бойынша жыл басынан бастап іс жүзінде түскен сомалар шегінде жүзеге асырылады.";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190-тармақтың</w:t>
      </w:r>
      <w:r>
        <w:rPr>
          <w:rFonts w:ascii="Times New Roman"/>
          <w:b w:val="false"/>
          <w:i w:val="false"/>
          <w:color w:val="000000"/>
          <w:sz w:val="28"/>
        </w:rPr>
        <w:t xml:space="preserve"> екінші бөлігі мынадай редакцияда жазылсын:</w:t>
      </w:r>
    </w:p>
    <w:bookmarkStart w:name="z111" w:id="81"/>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 ауыл, кент, ауылдық округ әкімдерінің шешімдеріне сәйкес міндеттеме қабылдаған кезде мемлекеттік мекеме аумақтық қазынашылық органына Қазақстан Республикасы Үкіметінің (жергілікті атқарушы органдардың, аудандық маңызы бар қала, ауыл, кент, ауылдық округ әкімдерінің) тиісті шешімдерінің көшірмелерін (мемлекеттік мекеменің уәкілетті тұлғасы ЭЦҚ қол қойған сканерленген түрлерін тіркейді) қосымша ұсынады.";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1)-тармақшасы мынадай редакцияда жазылсын:</w:t>
      </w:r>
    </w:p>
    <w:bookmarkStart w:name="z113" w:id="82"/>
    <w:p>
      <w:pPr>
        <w:spacing w:after="0"/>
        <w:ind w:left="0"/>
        <w:jc w:val="both"/>
      </w:pP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қаражаты есебінен мемлекеттік мекеме ұсталатын бюджет түрін білдіретін нышан көрсетіледі:</w:t>
      </w:r>
    </w:p>
    <w:bookmarkEnd w:id="82"/>
    <w:bookmarkStart w:name="z114" w:id="83"/>
    <w:p>
      <w:pPr>
        <w:spacing w:after="0"/>
        <w:ind w:left="0"/>
        <w:jc w:val="both"/>
      </w:pPr>
      <w:r>
        <w:rPr>
          <w:rFonts w:ascii="Times New Roman"/>
          <w:b w:val="false"/>
          <w:i w:val="false"/>
          <w:color w:val="000000"/>
          <w:sz w:val="28"/>
        </w:rPr>
        <w:t>
      01 - республикалық бюджет;</w:t>
      </w:r>
    </w:p>
    <w:bookmarkEnd w:id="83"/>
    <w:bookmarkStart w:name="z115" w:id="84"/>
    <w:p>
      <w:pPr>
        <w:spacing w:after="0"/>
        <w:ind w:left="0"/>
        <w:jc w:val="both"/>
      </w:pPr>
      <w:r>
        <w:rPr>
          <w:rFonts w:ascii="Times New Roman"/>
          <w:b w:val="false"/>
          <w:i w:val="false"/>
          <w:color w:val="000000"/>
          <w:sz w:val="28"/>
        </w:rPr>
        <w:t>
      02 - облыстық бюджет (республикалық маңызы бар қала (астана) бюджеті);</w:t>
      </w:r>
    </w:p>
    <w:bookmarkEnd w:id="84"/>
    <w:bookmarkStart w:name="z116" w:id="85"/>
    <w:p>
      <w:pPr>
        <w:spacing w:after="0"/>
        <w:ind w:left="0"/>
        <w:jc w:val="both"/>
      </w:pPr>
      <w:r>
        <w:rPr>
          <w:rFonts w:ascii="Times New Roman"/>
          <w:b w:val="false"/>
          <w:i w:val="false"/>
          <w:color w:val="000000"/>
          <w:sz w:val="28"/>
        </w:rPr>
        <w:t>
      03 - аудандық (облыстық маңызы бар қала) бюджет;</w:t>
      </w:r>
    </w:p>
    <w:bookmarkEnd w:id="85"/>
    <w:bookmarkStart w:name="z117" w:id="86"/>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86"/>
    <w:bookmarkStart w:name="z118" w:id="87"/>
    <w:p>
      <w:pPr>
        <w:spacing w:after="0"/>
        <w:ind w:left="0"/>
        <w:jc w:val="both"/>
      </w:pPr>
      <w:r>
        <w:rPr>
          <w:rFonts w:ascii="Times New Roman"/>
          <w:b w:val="false"/>
          <w:i w:val="false"/>
          <w:color w:val="000000"/>
          <w:sz w:val="28"/>
        </w:rPr>
        <w:t>
      "Қазынашылық-клиент" АЖ-дағы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үшінші бөлігі мынадай редакцияда жазылсын:</w:t>
      </w:r>
    </w:p>
    <w:bookmarkStart w:name="z120" w:id="88"/>
    <w:p>
      <w:pPr>
        <w:spacing w:after="0"/>
        <w:ind w:left="0"/>
        <w:jc w:val="both"/>
      </w:pPr>
      <w:r>
        <w:rPr>
          <w:rFonts w:ascii="Times New Roman"/>
          <w:b w:val="false"/>
          <w:i w:val="false"/>
          <w:color w:val="000000"/>
          <w:sz w:val="28"/>
        </w:rPr>
        <w:t>
      "Республикалық бюджеттің ҚБШ-да ақша жеткiлiксiз болған жағдайда, аумақтық қазынашылық органымен бiрiншi кезекте бюджет шығыстарының басым бағыттары бойынша төлемдер жүргiзедi (жалақыны және басқа да ақшалай төлемдерді, оның ішінде техникалық персоналдың жалақысын, жалақыдан барлық ұстауларды, Қазақстан Республикасының заңнамасымен көзделген ақшалай өтемақыны, алименттерді, міндетті зейнетақы жарналарын, ерікті зейнетақы жарналарын, әлеуметтік аударымдарды, жәрдемақыларды, стипендияларды төлеу, банктік қызмет ақысын төлеу, ҚР Үкіметінің борыштық міндеттемелерін өтеу және қызмет көрсету жөніндегі төлемдер, зейнетақы, жәрдемақы және басқа әлеуметтік аударымдар, бюджет субвенциялары, салықтар және бюджетке төленетін басқа да міндетті төлемдер, отын (ғимараттарды жылыту бөлігінде), тамақтануды ұйымдастыру және тамақ өнімдерін сатып алу бойынша қызметтерді сатып алуға, атқарушылық құжаттар мен сот актілерін орындауға, іссапар және қызметтік сапарларға шығыстар), қалған төлемдер төлем шоттарының түсу кезектiлiгi тәртiбiмен жүргiзiледi. Жергілікті бюджеттердің ҚБШ-да ақша жеткiлiксiз болған жағдайда, аумақтық қазынашылық органы бiрiншi кезекте жергілікті атқарушы органның, аудандық маңызы бар қала, ауыл, кент, ауылдық округ әкімінің шешімімен айқындалған бюджеттер шығыстарының басым бағыттары бойынша төлемдер жүргiзіледi, қалған төлемдер төлем шоттарының түсу кезектiлiгi тәртiбiмен жүргiзiледi. Бұл ретте, ақша болмаған жағдайда немесе қағаз жеткізгіште не "Қазынашылық-Клиент" АЖ арқылы электронды түрде түсіп, ҚБАЖ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216-тармақтың</w:t>
      </w:r>
      <w:r>
        <w:rPr>
          <w:rFonts w:ascii="Times New Roman"/>
          <w:b w:val="false"/>
          <w:i w:val="false"/>
          <w:color w:val="000000"/>
          <w:sz w:val="28"/>
        </w:rPr>
        <w:t xml:space="preserve"> 5)-тармақшасы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224-тармақтатың</w:t>
      </w:r>
      <w:r>
        <w:rPr>
          <w:rFonts w:ascii="Times New Roman"/>
          <w:b w:val="false"/>
          <w:i w:val="false"/>
          <w:color w:val="000000"/>
          <w:sz w:val="28"/>
        </w:rPr>
        <w:t xml:space="preserve"> 5) және 6)-тармақшалары мынадай редакцияда жазылсын:</w:t>
      </w:r>
    </w:p>
    <w:bookmarkStart w:name="z123" w:id="89"/>
    <w:p>
      <w:pPr>
        <w:spacing w:after="0"/>
        <w:ind w:left="0"/>
        <w:jc w:val="both"/>
      </w:pPr>
      <w:r>
        <w:rPr>
          <w:rFonts w:ascii="Times New Roman"/>
          <w:b w:val="false"/>
          <w:i w:val="false"/>
          <w:color w:val="000000"/>
          <w:sz w:val="28"/>
        </w:rPr>
        <w:t>
      "5) "Қаржыландыру көзi" ашық жолағында қаражаты есебiнен төлем мен ақшаны аудару жүзеге асырылатын қаржыландыру көзiнiң түрiн бiлдiретiн белгі көрсетiледi:</w:t>
      </w:r>
    </w:p>
    <w:bookmarkEnd w:id="89"/>
    <w:bookmarkStart w:name="z124" w:id="90"/>
    <w:p>
      <w:pPr>
        <w:spacing w:after="0"/>
        <w:ind w:left="0"/>
        <w:jc w:val="both"/>
      </w:pPr>
      <w:r>
        <w:rPr>
          <w:rFonts w:ascii="Times New Roman"/>
          <w:b w:val="false"/>
          <w:i w:val="false"/>
          <w:color w:val="000000"/>
          <w:sz w:val="28"/>
        </w:rPr>
        <w:t>
      1 – үкiметтiк сыртқы қарыздар немесе байланысты гранттар бойынша бiрлесiп қаржыландыру қаражатын қоспағанда, бюджет қаражатының есебiнен;</w:t>
      </w:r>
    </w:p>
    <w:bookmarkEnd w:id="90"/>
    <w:bookmarkStart w:name="z125" w:id="91"/>
    <w:p>
      <w:pPr>
        <w:spacing w:after="0"/>
        <w:ind w:left="0"/>
        <w:jc w:val="both"/>
      </w:pPr>
      <w:r>
        <w:rPr>
          <w:rFonts w:ascii="Times New Roman"/>
          <w:b w:val="false"/>
          <w:i w:val="false"/>
          <w:color w:val="000000"/>
          <w:sz w:val="28"/>
        </w:rPr>
        <w:t>
      2 – үкiметтiк сыртқы қарыздар немесе байланысты гранттар бойынша бiрлесiп қаржыландыру қаражатының есебiнен;</w:t>
      </w:r>
    </w:p>
    <w:bookmarkEnd w:id="91"/>
    <w:bookmarkStart w:name="z126" w:id="92"/>
    <w:p>
      <w:pPr>
        <w:spacing w:after="0"/>
        <w:ind w:left="0"/>
        <w:jc w:val="both"/>
      </w:pPr>
      <w:r>
        <w:rPr>
          <w:rFonts w:ascii="Times New Roman"/>
          <w:b w:val="false"/>
          <w:i w:val="false"/>
          <w:color w:val="000000"/>
          <w:sz w:val="28"/>
        </w:rPr>
        <w:t>
      3 – мемлекеттiк мекемелердiң тауарларды (жұмыстарды, көрсетілетін қызметтердi) сатуынан түсетiн ақшаның есебiнен;</w:t>
      </w:r>
    </w:p>
    <w:bookmarkEnd w:id="92"/>
    <w:bookmarkStart w:name="z127" w:id="93"/>
    <w:p>
      <w:pPr>
        <w:spacing w:after="0"/>
        <w:ind w:left="0"/>
        <w:jc w:val="both"/>
      </w:pPr>
      <w:r>
        <w:rPr>
          <w:rFonts w:ascii="Times New Roman"/>
          <w:b w:val="false"/>
          <w:i w:val="false"/>
          <w:color w:val="000000"/>
          <w:sz w:val="28"/>
        </w:rPr>
        <w:t>
      4 – қайырымдылық көмектен түсетiн ақша есебiнен;</w:t>
      </w:r>
    </w:p>
    <w:bookmarkEnd w:id="93"/>
    <w:bookmarkStart w:name="z128" w:id="94"/>
    <w:p>
      <w:pPr>
        <w:spacing w:after="0"/>
        <w:ind w:left="0"/>
        <w:jc w:val="both"/>
      </w:pPr>
      <w:r>
        <w:rPr>
          <w:rFonts w:ascii="Times New Roman"/>
          <w:b w:val="false"/>
          <w:i w:val="false"/>
          <w:color w:val="000000"/>
          <w:sz w:val="28"/>
        </w:rPr>
        <w:t>
      5 – жеке және (немесе) заңды тұлға қайтарымды шарттарда мемлекеттiк мекемеге беретiн ақшаның есебiнен;</w:t>
      </w:r>
    </w:p>
    <w:bookmarkEnd w:id="94"/>
    <w:bookmarkStart w:name="z129" w:id="95"/>
    <w:p>
      <w:pPr>
        <w:spacing w:after="0"/>
        <w:ind w:left="0"/>
        <w:jc w:val="both"/>
      </w:pPr>
      <w:r>
        <w:rPr>
          <w:rFonts w:ascii="Times New Roman"/>
          <w:b w:val="false"/>
          <w:i w:val="false"/>
          <w:color w:val="000000"/>
          <w:sz w:val="28"/>
        </w:rPr>
        <w:t>
      8 – ерекше шығыстардың есебiнен.";</w:t>
      </w:r>
    </w:p>
    <w:bookmarkEnd w:id="95"/>
    <w:bookmarkStart w:name="z130" w:id="96"/>
    <w:p>
      <w:pPr>
        <w:spacing w:after="0"/>
        <w:ind w:left="0"/>
        <w:jc w:val="both"/>
      </w:pPr>
      <w:r>
        <w:rPr>
          <w:rFonts w:ascii="Times New Roman"/>
          <w:b w:val="false"/>
          <w:i w:val="false"/>
          <w:color w:val="000000"/>
          <w:sz w:val="28"/>
        </w:rPr>
        <w:t>
      6) "Бюджет түрi" ашық жолағында қаражатының есебiнен мемлекеттiк мекеме ұсталатын бюджет түрiн бiлдiретiн белгі көрсетiледi:</w:t>
      </w:r>
    </w:p>
    <w:bookmarkEnd w:id="96"/>
    <w:bookmarkStart w:name="z131" w:id="97"/>
    <w:p>
      <w:pPr>
        <w:spacing w:after="0"/>
        <w:ind w:left="0"/>
        <w:jc w:val="both"/>
      </w:pPr>
      <w:r>
        <w:rPr>
          <w:rFonts w:ascii="Times New Roman"/>
          <w:b w:val="false"/>
          <w:i w:val="false"/>
          <w:color w:val="000000"/>
          <w:sz w:val="28"/>
        </w:rPr>
        <w:t>
      01 – республикалық бюджет;</w:t>
      </w:r>
    </w:p>
    <w:bookmarkEnd w:id="97"/>
    <w:bookmarkStart w:name="z132" w:id="98"/>
    <w:p>
      <w:pPr>
        <w:spacing w:after="0"/>
        <w:ind w:left="0"/>
        <w:jc w:val="both"/>
      </w:pPr>
      <w:r>
        <w:rPr>
          <w:rFonts w:ascii="Times New Roman"/>
          <w:b w:val="false"/>
          <w:i w:val="false"/>
          <w:color w:val="000000"/>
          <w:sz w:val="28"/>
        </w:rPr>
        <w:t>
      02 – облыстық (республикалық маңызы бар қала, астана) бюджет;</w:t>
      </w:r>
    </w:p>
    <w:bookmarkEnd w:id="98"/>
    <w:bookmarkStart w:name="z133" w:id="99"/>
    <w:p>
      <w:pPr>
        <w:spacing w:after="0"/>
        <w:ind w:left="0"/>
        <w:jc w:val="both"/>
      </w:pPr>
      <w:r>
        <w:rPr>
          <w:rFonts w:ascii="Times New Roman"/>
          <w:b w:val="false"/>
          <w:i w:val="false"/>
          <w:color w:val="000000"/>
          <w:sz w:val="28"/>
        </w:rPr>
        <w:t>
      03 – аудандық (облыстық маңызы бар қала) бюджет;</w:t>
      </w:r>
    </w:p>
    <w:bookmarkEnd w:id="99"/>
    <w:bookmarkStart w:name="z134" w:id="100"/>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228-тармақтың</w:t>
      </w:r>
      <w:r>
        <w:rPr>
          <w:rFonts w:ascii="Times New Roman"/>
          <w:b w:val="false"/>
          <w:i w:val="false"/>
          <w:color w:val="000000"/>
          <w:sz w:val="28"/>
        </w:rPr>
        <w:t xml:space="preserve"> алтыншы бөлігі мынадай редакцияда жазылсын:</w:t>
      </w:r>
    </w:p>
    <w:bookmarkStart w:name="z136" w:id="101"/>
    <w:p>
      <w:pPr>
        <w:spacing w:after="0"/>
        <w:ind w:left="0"/>
        <w:jc w:val="both"/>
      </w:pPr>
      <w:r>
        <w:rPr>
          <w:rFonts w:ascii="Times New Roman"/>
          <w:b w:val="false"/>
          <w:i w:val="false"/>
          <w:color w:val="000000"/>
          <w:sz w:val="28"/>
        </w:rPr>
        <w:t>
      "Мемлекеттiк мекеме қайырымдылық көмектің, ақшаны уақытша орналастырудың және мақсатты қаржыландырудың ҚБШ төлемдер мен ақша аударымын жүргiзген кезде төлеуге берiлетiн шоттарда "түпкiлiктi" мәртебесi көрсетiледi.";</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281-тармақтың</w:t>
      </w:r>
      <w:r>
        <w:rPr>
          <w:rFonts w:ascii="Times New Roman"/>
          <w:b w:val="false"/>
          <w:i w:val="false"/>
          <w:color w:val="000000"/>
          <w:sz w:val="28"/>
        </w:rPr>
        <w:t xml:space="preserve"> 5)-тармақшасы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283-тармақтың</w:t>
      </w:r>
      <w:r>
        <w:rPr>
          <w:rFonts w:ascii="Times New Roman"/>
          <w:b w:val="false"/>
          <w:i w:val="false"/>
          <w:color w:val="000000"/>
          <w:sz w:val="28"/>
        </w:rPr>
        <w:t xml:space="preserve"> 1)-тармақшасының төртінші абзацы мынадай редакцияда жазылсын:</w:t>
      </w:r>
    </w:p>
    <w:bookmarkStart w:name="z139" w:id="102"/>
    <w:p>
      <w:pPr>
        <w:spacing w:after="0"/>
        <w:ind w:left="0"/>
        <w:jc w:val="both"/>
      </w:pPr>
      <w:r>
        <w:rPr>
          <w:rFonts w:ascii="Times New Roman"/>
          <w:b w:val="false"/>
          <w:i w:val="false"/>
          <w:color w:val="000000"/>
          <w:sz w:val="28"/>
        </w:rPr>
        <w:t>
      "мемлекеттік мекемелердің қайырымдылық көмектің ҚБШ бойынша төлем жүргізу жөнінде;";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w:t>
      </w:r>
      <w:r>
        <w:rPr>
          <w:rFonts w:ascii="Times New Roman"/>
          <w:b w:val="false"/>
          <w:i w:val="false"/>
          <w:color w:val="000000"/>
          <w:sz w:val="28"/>
        </w:rPr>
        <w:t xml:space="preserve"> мынадай редакцияда жазылсын:</w:t>
      </w:r>
    </w:p>
    <w:bookmarkStart w:name="z141" w:id="103"/>
    <w:p>
      <w:pPr>
        <w:spacing w:after="0"/>
        <w:ind w:left="0"/>
        <w:jc w:val="both"/>
      </w:pPr>
      <w:r>
        <w:rPr>
          <w:rFonts w:ascii="Times New Roman"/>
          <w:b w:val="false"/>
          <w:i w:val="false"/>
          <w:color w:val="000000"/>
          <w:sz w:val="28"/>
        </w:rPr>
        <w:t>
      "293. Мемлекеттік мекеме қайырымдылық көмектің ҚБШ-сында қойылған инкассолық өкім аумақтық қазынашылық органында тіркелген күннен бастап екі жұмыс күні ішінде:</w:t>
      </w:r>
    </w:p>
    <w:bookmarkEnd w:id="103"/>
    <w:bookmarkStart w:name="z142" w:id="104"/>
    <w:p>
      <w:pPr>
        <w:spacing w:after="0"/>
        <w:ind w:left="0"/>
        <w:jc w:val="both"/>
      </w:pPr>
      <w:r>
        <w:rPr>
          <w:rFonts w:ascii="Times New Roman"/>
          <w:b w:val="false"/>
          <w:i w:val="false"/>
          <w:color w:val="000000"/>
          <w:sz w:val="28"/>
        </w:rPr>
        <w:t>
      қайырымдылық көмектің ҚБШ-сында ақша қалдығы болған кезде төлеуге берілетін шот ұсынады;</w:t>
      </w:r>
    </w:p>
    <w:bookmarkEnd w:id="104"/>
    <w:bookmarkStart w:name="z143" w:id="105"/>
    <w:p>
      <w:pPr>
        <w:spacing w:after="0"/>
        <w:ind w:left="0"/>
        <w:jc w:val="both"/>
      </w:pPr>
      <w:r>
        <w:rPr>
          <w:rFonts w:ascii="Times New Roman"/>
          <w:b w:val="false"/>
          <w:i w:val="false"/>
          <w:color w:val="000000"/>
          <w:sz w:val="28"/>
        </w:rPr>
        <w:t xml:space="preserve">
      қайырымдылық көмектің ҚБШ-сында инкассолық өкімді орындау үшін жеткілікті ақша болмаған не жеткіліксіз болған кезде аумақтық қазынашылық органы инкассолық өкімді Қазақстан Республикасы Азаматтық кодексінің </w:t>
      </w:r>
      <w:r>
        <w:rPr>
          <w:rFonts w:ascii="Times New Roman"/>
          <w:b w:val="false"/>
          <w:i w:val="false"/>
          <w:color w:val="000000"/>
          <w:sz w:val="28"/>
        </w:rPr>
        <w:t>742-бабымен</w:t>
      </w:r>
      <w:r>
        <w:rPr>
          <w:rFonts w:ascii="Times New Roman"/>
          <w:b w:val="false"/>
          <w:i w:val="false"/>
          <w:color w:val="000000"/>
          <w:sz w:val="28"/>
        </w:rPr>
        <w:t xml:space="preserve"> белгіленген тәртіппен және кезектілікпен орындайды.";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294-тармақтың</w:t>
      </w:r>
      <w:r>
        <w:rPr>
          <w:rFonts w:ascii="Times New Roman"/>
          <w:b w:val="false"/>
          <w:i w:val="false"/>
          <w:color w:val="000000"/>
          <w:sz w:val="28"/>
        </w:rPr>
        <w:t xml:space="preserve"> бірінші бөлігі мынадай редакцияда жазылсын:</w:t>
      </w:r>
    </w:p>
    <w:bookmarkStart w:name="z145" w:id="106"/>
    <w:p>
      <w:pPr>
        <w:spacing w:after="0"/>
        <w:ind w:left="0"/>
        <w:jc w:val="both"/>
      </w:pPr>
      <w:r>
        <w:rPr>
          <w:rFonts w:ascii="Times New Roman"/>
          <w:b w:val="false"/>
          <w:i w:val="false"/>
          <w:color w:val="000000"/>
          <w:sz w:val="28"/>
        </w:rPr>
        <w:t>
      "294. Ақылы қызметтердің не қайырымдылық көмектің ҚБШ бойынша операцияларды қайта жаңғырту инкассолық өкім орындалғаннан, тоқтата тұрудан не инкассолық өкім кері қайтарып алынғаннан кейін жүзеге асырылады.";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296-тармақтың</w:t>
      </w:r>
      <w:r>
        <w:rPr>
          <w:rFonts w:ascii="Times New Roman"/>
          <w:b w:val="false"/>
          <w:i w:val="false"/>
          <w:color w:val="000000"/>
          <w:sz w:val="28"/>
        </w:rPr>
        <w:t xml:space="preserve"> 2)-тармақшасы мынадай редакцияда жазылсын:</w:t>
      </w:r>
    </w:p>
    <w:bookmarkStart w:name="z147" w:id="107"/>
    <w:p>
      <w:pPr>
        <w:spacing w:after="0"/>
        <w:ind w:left="0"/>
        <w:jc w:val="both"/>
      </w:pPr>
      <w:r>
        <w:rPr>
          <w:rFonts w:ascii="Times New Roman"/>
          <w:b w:val="false"/>
          <w:i w:val="false"/>
          <w:color w:val="000000"/>
          <w:sz w:val="28"/>
        </w:rPr>
        <w:t>
      "2) ақылы қызметтер ҚБШ-ына, қайырымдылық көмектің ҚБШ-ына атқарушы құжаттың сомасына инкассалық өкiм қойылған жағдайда;";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299-тармақтың</w:t>
      </w:r>
      <w:r>
        <w:rPr>
          <w:rFonts w:ascii="Times New Roman"/>
          <w:b w:val="false"/>
          <w:i w:val="false"/>
          <w:color w:val="000000"/>
          <w:sz w:val="28"/>
        </w:rPr>
        <w:t xml:space="preserve"> сегізінші бөлігі мынадай редакцияда жазылсын:</w:t>
      </w:r>
    </w:p>
    <w:bookmarkStart w:name="z149" w:id="108"/>
    <w:p>
      <w:pPr>
        <w:spacing w:after="0"/>
        <w:ind w:left="0"/>
        <w:jc w:val="both"/>
      </w:pPr>
      <w:r>
        <w:rPr>
          <w:rFonts w:ascii="Times New Roman"/>
          <w:b w:val="false"/>
          <w:i w:val="false"/>
          <w:color w:val="000000"/>
          <w:sz w:val="28"/>
        </w:rPr>
        <w:t>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аудандық маңызы бар қаланың, ауылдың, кенттің, ауылдық округтің шегінде жергілікті бюджеттік инвестициялық жобалар бойынша бюджет қаражатын үнемдеу пайда болған жағдайда облыстардың, республикалық маңызы бар қалалардың, астананың, ауданның (облыстық маңызы бар қаланың) жергiлiктi атқарушы органдарына, аудандық маңызы бар қала, ауыл, кент, ауылдық округ әкімінің аппараттарына осы тармақтың төртiншi бөлiгiн қоспағанда, аталған соманы үш жылдық бюджеттің жоспарлы кезеңінде көзделген жергілікті бюджеттік инвестициялық жобаларды іске асыруға бағыттауға, сондай-ақ:</w:t>
      </w:r>
    </w:p>
    <w:bookmarkEnd w:id="108"/>
    <w:bookmarkStart w:name="z150" w:id="109"/>
    <w:p>
      <w:pPr>
        <w:spacing w:after="0"/>
        <w:ind w:left="0"/>
        <w:jc w:val="both"/>
      </w:pPr>
      <w:r>
        <w:rPr>
          <w:rFonts w:ascii="Times New Roman"/>
          <w:b w:val="false"/>
          <w:i w:val="false"/>
          <w:color w:val="000000"/>
          <w:sz w:val="28"/>
        </w:rPr>
        <w:t>
      облыстың, республикалық маңызы бар қаланың және астананың бюджет комиссиясының белгіленген тәртіппен міндетті түрде қарауымен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bookmarkEnd w:id="109"/>
    <w:bookmarkStart w:name="z151" w:id="110"/>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облыстың жергiлiктi атқарушы органымен келiсiм бойынша аудандардың (облыстық маңызы бар қаланың) жергiлiктi атқарушы органдарының;</w:t>
      </w:r>
    </w:p>
    <w:bookmarkEnd w:id="110"/>
    <w:bookmarkStart w:name="z152" w:id="111"/>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ауданның (облыстық маңызы бар қаланың) жергiлiктi атқарушы органымен келiсiм бойынша аудандық маңызы бар қалалар, ауыл, кент, ауылдық округ әкімдері аппараттарының соманы ағымдағы қаржы жылында жергiлiктi бюджеттiк инвестициялық жобалар арасында ауыстыруды жүзеге асыруына рұқсат берiледi.";</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301-тармақтың</w:t>
      </w:r>
      <w:r>
        <w:rPr>
          <w:rFonts w:ascii="Times New Roman"/>
          <w:b w:val="false"/>
          <w:i w:val="false"/>
          <w:color w:val="000000"/>
          <w:sz w:val="28"/>
        </w:rPr>
        <w:t xml:space="preserve"> екінші бөлігі мынадай редакцияда жазылсын:</w:t>
      </w:r>
    </w:p>
    <w:bookmarkStart w:name="z154" w:id="112"/>
    <w:p>
      <w:pPr>
        <w:spacing w:after="0"/>
        <w:ind w:left="0"/>
        <w:jc w:val="both"/>
      </w:pP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Қазақстан Республикасының заңдарын,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302-тармақта</w:t>
      </w:r>
      <w:r>
        <w:rPr>
          <w:rFonts w:ascii="Times New Roman"/>
          <w:b w:val="false"/>
          <w:i w:val="false"/>
          <w:color w:val="000000"/>
          <w:sz w:val="28"/>
        </w:rPr>
        <w:t>:</w:t>
      </w:r>
    </w:p>
    <w:bookmarkStart w:name="z156" w:id="113"/>
    <w:p>
      <w:pPr>
        <w:spacing w:after="0"/>
        <w:ind w:left="0"/>
        <w:jc w:val="both"/>
      </w:pPr>
      <w:r>
        <w:rPr>
          <w:rFonts w:ascii="Times New Roman"/>
          <w:b w:val="false"/>
          <w:i w:val="false"/>
          <w:color w:val="000000"/>
          <w:sz w:val="28"/>
        </w:rPr>
        <w:t>
      екінші бөлік мынадай редакцияда жазылсын:</w:t>
      </w:r>
    </w:p>
    <w:bookmarkEnd w:id="113"/>
    <w:bookmarkStart w:name="z157" w:id="114"/>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bookmarkEnd w:id="114"/>
    <w:bookmarkStart w:name="z158" w:id="115"/>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15"/>
    <w:bookmarkStart w:name="z159" w:id="116"/>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ҚР ББС бюджет шығыстары функционалдық сыныптамасының тиісті бюджеттік бағдарламасы бойынша төлеуге берілетін шот және мемлекеттік қаржы бақылау органының ұсынымы негізінде жүргізеді.</w:t>
      </w:r>
    </w:p>
    <w:bookmarkEnd w:id="116"/>
    <w:bookmarkStart w:name="z160" w:id="117"/>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303-тармақта</w:t>
      </w:r>
      <w:r>
        <w:rPr>
          <w:rFonts w:ascii="Times New Roman"/>
          <w:b w:val="false"/>
          <w:i w:val="false"/>
          <w:color w:val="000000"/>
          <w:sz w:val="28"/>
        </w:rPr>
        <w:t>:</w:t>
      </w:r>
    </w:p>
    <w:bookmarkStart w:name="z162" w:id="118"/>
    <w:p>
      <w:pPr>
        <w:spacing w:after="0"/>
        <w:ind w:left="0"/>
        <w:jc w:val="both"/>
      </w:pPr>
      <w:r>
        <w:rPr>
          <w:rFonts w:ascii="Times New Roman"/>
          <w:b w:val="false"/>
          <w:i w:val="false"/>
          <w:color w:val="000000"/>
          <w:sz w:val="28"/>
        </w:rPr>
        <w:t>
      бірінші бөлік мынадай редакцияда жазылсын:</w:t>
      </w:r>
    </w:p>
    <w:bookmarkEnd w:id="118"/>
    <w:bookmarkStart w:name="z163" w:id="119"/>
    <w:p>
      <w:pPr>
        <w:spacing w:after="0"/>
        <w:ind w:left="0"/>
        <w:jc w:val="both"/>
      </w:pPr>
      <w:r>
        <w:rPr>
          <w:rFonts w:ascii="Times New Roman"/>
          <w:b w:val="false"/>
          <w:i w:val="false"/>
          <w:color w:val="000000"/>
          <w:sz w:val="28"/>
        </w:rPr>
        <w:t>
      "303. Қазақстан Республикасы Үкiметiнiң резервiнен, облыстың немесе ауданның (облыстық маңызы бар қаланың) жергiлiктi атқарушы органының резервiнен бөлiнген нысаналы даму трансферттерін қоспағанда, қаржы жылы iшiнде пайдаланылмаған (жете пайдаланылмаған) республикалық бюджеттен, облыстық бюджеттен және аудандық (облыстық маңызы бар қала) бюджеттен бөлiнген нысаналы даму трансферттерінiң сомалары келесi қаржы жылында олардың нысаналы мақсатын сақтай отырып пайдаланылуы (түгел пайдаланылуы) мүмкiн.";</w:t>
      </w:r>
    </w:p>
    <w:bookmarkEnd w:id="119"/>
    <w:bookmarkStart w:name="z164" w:id="120"/>
    <w:p>
      <w:pPr>
        <w:spacing w:after="0"/>
        <w:ind w:left="0"/>
        <w:jc w:val="both"/>
      </w:pPr>
      <w:r>
        <w:rPr>
          <w:rFonts w:ascii="Times New Roman"/>
          <w:b w:val="false"/>
          <w:i w:val="false"/>
          <w:color w:val="000000"/>
          <w:sz w:val="28"/>
        </w:rPr>
        <w:t>
      төртінші бөлік мынадай редакцияда жазылсын:</w:t>
      </w:r>
    </w:p>
    <w:bookmarkEnd w:id="120"/>
    <w:bookmarkStart w:name="z165" w:id="121"/>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бюджеттен бөлiнген, өткен қаржы жылында пайдаланылмаған (түгел пайдаланылмаған) нысаналы трансферттердiң сомалары бойынша Қазақстан Республикасы Үкiметi, облыстың немесе ауданның (облыстық маңызы бар қаланың) жергiлiктi атқарушы органы жылдың басындағы бюджет қаражатының қалдықтары есебiнен қаржы жылында одан әрi пайдалану (түгел пайдалану) туралы шешiм қабылдамаған сомаларды қайтару тиiстi бюджеттi түзету және бюджеттi атқару жөнiндегi жергiлiктi уәкiлеттi органның ҚР ББС түсiмдердiң сыныптама кодына оларды бөлген жоғары тұрған бюджеттiң кiрiсiне аудару жолымен ағымдағы қаржы жылының 1 наурызына дейiн жүргiзiледi.";</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303-1-тармақ</w:t>
      </w:r>
      <w:r>
        <w:rPr>
          <w:rFonts w:ascii="Times New Roman"/>
          <w:b w:val="false"/>
          <w:i w:val="false"/>
          <w:color w:val="000000"/>
          <w:sz w:val="28"/>
        </w:rPr>
        <w:t xml:space="preserve"> мынадай редакцияда жазылсын:</w:t>
      </w:r>
    </w:p>
    <w:bookmarkStart w:name="z167" w:id="122"/>
    <w:p>
      <w:pPr>
        <w:spacing w:after="0"/>
        <w:ind w:left="0"/>
        <w:jc w:val="both"/>
      </w:pPr>
      <w:r>
        <w:rPr>
          <w:rFonts w:ascii="Times New Roman"/>
          <w:b w:val="false"/>
          <w:i w:val="false"/>
          <w:color w:val="000000"/>
          <w:sz w:val="28"/>
        </w:rPr>
        <w:t>
      "303-1. Өткен қаржы жылында республикалық, облыстық немесе аудандық (облыстық маңызы бар қала)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ҚР ББС түсiмдердiң сыныптама кодына қайтарылуға жатады.";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307-тармақ</w:t>
      </w:r>
      <w:r>
        <w:rPr>
          <w:rFonts w:ascii="Times New Roman"/>
          <w:b w:val="false"/>
          <w:i w:val="false"/>
          <w:color w:val="000000"/>
          <w:sz w:val="28"/>
        </w:rPr>
        <w:t xml:space="preserve"> мынадай редакцияда жазылсын:</w:t>
      </w:r>
    </w:p>
    <w:bookmarkStart w:name="z169" w:id="123"/>
    <w:p>
      <w:pPr>
        <w:spacing w:after="0"/>
        <w:ind w:left="0"/>
        <w:jc w:val="both"/>
      </w:pPr>
      <w:r>
        <w:rPr>
          <w:rFonts w:ascii="Times New Roman"/>
          <w:b w:val="false"/>
          <w:i w:val="false"/>
          <w:color w:val="000000"/>
          <w:sz w:val="28"/>
        </w:rPr>
        <w:t xml:space="preserve">
      "307. Келісім бір қаржы жылына осы Ереженің </w:t>
      </w:r>
      <w:r>
        <w:rPr>
          <w:rFonts w:ascii="Times New Roman"/>
          <w:b w:val="false"/>
          <w:i w:val="false"/>
          <w:color w:val="000000"/>
          <w:sz w:val="28"/>
        </w:rPr>
        <w:t>112-қосымшасына</w:t>
      </w:r>
      <w:r>
        <w:rPr>
          <w:rFonts w:ascii="Times New Roman"/>
          <w:b w:val="false"/>
          <w:i w:val="false"/>
          <w:color w:val="000000"/>
          <w:sz w:val="28"/>
        </w:rPr>
        <w:t xml:space="preserve"> сәйкес ағымдағы қаржы жылының 20 қаңтарынан кешіктірмей:</w:t>
      </w:r>
    </w:p>
    <w:bookmarkEnd w:id="123"/>
    <w:bookmarkStart w:name="z170" w:id="124"/>
    <w:p>
      <w:pPr>
        <w:spacing w:after="0"/>
        <w:ind w:left="0"/>
        <w:jc w:val="both"/>
      </w:pPr>
      <w:r>
        <w:rPr>
          <w:rFonts w:ascii="Times New Roman"/>
          <w:b w:val="false"/>
          <w:i w:val="false"/>
          <w:color w:val="000000"/>
          <w:sz w:val="28"/>
        </w:rPr>
        <w:t>
      жоғары тұрған бюджеттің бюджеттік бағдарламалар әкімшісінің басшысы не өзі өкілеттік берген тұлға мен облыс (республикалық маңызы бар қала, астана) әкімінің арасында;</w:t>
      </w:r>
    </w:p>
    <w:bookmarkEnd w:id="124"/>
    <w:bookmarkStart w:name="z171" w:id="125"/>
    <w:p>
      <w:pPr>
        <w:spacing w:after="0"/>
        <w:ind w:left="0"/>
        <w:jc w:val="both"/>
      </w:pPr>
      <w:r>
        <w:rPr>
          <w:rFonts w:ascii="Times New Roman"/>
          <w:b w:val="false"/>
          <w:i w:val="false"/>
          <w:color w:val="000000"/>
          <w:sz w:val="28"/>
        </w:rPr>
        <w:t>
      республикалық бюджеттен облыстық бюджеттерге берілетін нысаналы трансферттерді аудандық (облыстық маңызы бар қалалар) бюджеттердің арасында одан әрі бөлген жағдайда, облыстық бюджеттік бағдарламалар әкімшісінің басшысы мен аудан (облыстық маңызы бар қала) әкімінің арасында;</w:t>
      </w:r>
    </w:p>
    <w:bookmarkEnd w:id="125"/>
    <w:bookmarkStart w:name="z172" w:id="126"/>
    <w:p>
      <w:pPr>
        <w:spacing w:after="0"/>
        <w:ind w:left="0"/>
        <w:jc w:val="both"/>
      </w:pPr>
      <w:r>
        <w:rPr>
          <w:rFonts w:ascii="Times New Roman"/>
          <w:b w:val="false"/>
          <w:i w:val="false"/>
          <w:color w:val="000000"/>
          <w:sz w:val="28"/>
        </w:rPr>
        <w:t>
      облыстық бюджеттен аудандық (облыстық маңызы бар қалалар) бюджеттерге берілетін нысаналы трансферттерді аудандық маңызы бар қалалар, ауыл, кент, ауылдық округ бюджеттерінің арасында одан әрі бөлген жағдайда аудандық бюджеттік бағдарламалар әкімшісінің басшысы мен аудандық маңызы бар қала, ауыл, кент, ауылдық округ әкімінің арасында жасалады.";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309-тармақтың</w:t>
      </w:r>
      <w:r>
        <w:rPr>
          <w:rFonts w:ascii="Times New Roman"/>
          <w:b w:val="false"/>
          <w:i w:val="false"/>
          <w:color w:val="000000"/>
          <w:sz w:val="28"/>
        </w:rPr>
        <w:t xml:space="preserve"> 4)-тармақша мынадай редакцияда жазылсын:</w:t>
      </w:r>
    </w:p>
    <w:bookmarkStart w:name="z174" w:id="127"/>
    <w:p>
      <w:pPr>
        <w:spacing w:after="0"/>
        <w:ind w:left="0"/>
        <w:jc w:val="both"/>
      </w:pPr>
      <w:r>
        <w:rPr>
          <w:rFonts w:ascii="Times New Roman"/>
          <w:b w:val="false"/>
          <w:i w:val="false"/>
          <w:color w:val="000000"/>
          <w:sz w:val="28"/>
        </w:rPr>
        <w:t>
      "4) 2) және 3)-тармақшаларда көрсетілген есептерге еркін нысанда толтырылған,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талдамалық жазба қоса беріледі.</w:t>
      </w:r>
    </w:p>
    <w:bookmarkEnd w:id="127"/>
    <w:bookmarkStart w:name="z175" w:id="128"/>
    <w:p>
      <w:pPr>
        <w:spacing w:after="0"/>
        <w:ind w:left="0"/>
        <w:jc w:val="both"/>
      </w:pPr>
      <w:r>
        <w:rPr>
          <w:rFonts w:ascii="Times New Roman"/>
          <w:b w:val="false"/>
          <w:i w:val="false"/>
          <w:color w:val="000000"/>
          <w:sz w:val="28"/>
        </w:rPr>
        <w:t>
      Талдамалық жазба облыс (республикалық маңызы бар қала, астана) әкімінің немесе аудандық маңызы бар қала, ауыл, кент, ауылдық округ әкімінің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 көрсеткіштерінің талдауын, нысаналы трансферттер бойынша нәтижелердің жоспарланған көрсеткіштеріне қол жеткізбеу негіздемелері және себептерімен бірге нысаналы трансферттердің игерілген және игерілмеген сомаларының сипаттамасы қамтылады.</w:t>
      </w:r>
    </w:p>
    <w:bookmarkEnd w:id="128"/>
    <w:bookmarkStart w:name="z176" w:id="129"/>
    <w:p>
      <w:pPr>
        <w:spacing w:after="0"/>
        <w:ind w:left="0"/>
        <w:jc w:val="both"/>
      </w:pPr>
      <w:r>
        <w:rPr>
          <w:rFonts w:ascii="Times New Roman"/>
          <w:b w:val="false"/>
          <w:i w:val="false"/>
          <w:color w:val="000000"/>
          <w:sz w:val="28"/>
        </w:rPr>
        <w:t>
      Қаржы жылы ішінде жергілікті бюджеттік инвестициялық жобалардың сомасын объектілер арасында қайта бөлген жағдайда талдамалық жазбада оларды қайта бөлу себептері көрсетіледі.";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bookmarkStart w:name="z178" w:id="130"/>
    <w:p>
      <w:pPr>
        <w:spacing w:after="0"/>
        <w:ind w:left="0"/>
        <w:jc w:val="both"/>
      </w:pPr>
      <w:r>
        <w:rPr>
          <w:rFonts w:ascii="Times New Roman"/>
          <w:b w:val="false"/>
          <w:i w:val="false"/>
          <w:color w:val="000000"/>
          <w:sz w:val="28"/>
        </w:rPr>
        <w:t xml:space="preserve">
      "361. Квазимемлекеттік сектор субъектілерінің ашылған шоттарын тіркеу аумақтық қазынашылық органының ішкі есебінде, осы Ереженің </w:t>
      </w:r>
      <w:r>
        <w:rPr>
          <w:rFonts w:ascii="Times New Roman"/>
          <w:b w:val="false"/>
          <w:i w:val="false"/>
          <w:color w:val="000000"/>
          <w:sz w:val="28"/>
        </w:rPr>
        <w:t>49-қосымшаға</w:t>
      </w:r>
      <w:r>
        <w:rPr>
          <w:rFonts w:ascii="Times New Roman"/>
          <w:b w:val="false"/>
          <w:i w:val="false"/>
          <w:color w:val="000000"/>
          <w:sz w:val="28"/>
        </w:rPr>
        <w:t xml:space="preserve"> сәйкес 5-19 "Тиісті бюджеттердің, ақылы қызметтердің, қайырымдылық көмек, ақшаны уақытша орналастырудың, сыртқы қарызды немесе байланысты грантты қайта айырбастаудың ҚБШ, квазимемлекеттік сектор субъектілері шоттарының тізбесі" нысаны бойынша көрсетіледі.";</w:t>
      </w:r>
    </w:p>
    <w:bookmarkEnd w:id="130"/>
    <w:bookmarkStart w:name="z179" w:id="131"/>
    <w:p>
      <w:pPr>
        <w:spacing w:after="0"/>
        <w:ind w:left="0"/>
        <w:jc w:val="both"/>
      </w:pPr>
      <w:r>
        <w:rPr>
          <w:rFonts w:ascii="Times New Roman"/>
          <w:b w:val="false"/>
          <w:i w:val="false"/>
          <w:color w:val="000000"/>
          <w:sz w:val="28"/>
        </w:rPr>
        <w:t xml:space="preserve">
      9-бөлімінің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1"/>
    <w:bookmarkStart w:name="z180" w:id="132"/>
    <w:p>
      <w:pPr>
        <w:spacing w:after="0"/>
        <w:ind w:left="0"/>
        <w:jc w:val="both"/>
      </w:pPr>
      <w:r>
        <w:rPr>
          <w:rFonts w:ascii="Times New Roman"/>
          <w:b w:val="false"/>
          <w:i w:val="false"/>
          <w:color w:val="000000"/>
          <w:sz w:val="28"/>
        </w:rPr>
        <w:t>
      "9.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тиісті бюджетке немесе үшінші тұлғаларға аудару";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402-тармақ</w:t>
      </w:r>
      <w:r>
        <w:rPr>
          <w:rFonts w:ascii="Times New Roman"/>
          <w:b w:val="false"/>
          <w:i w:val="false"/>
          <w:color w:val="000000"/>
          <w:sz w:val="28"/>
        </w:rPr>
        <w:t xml:space="preserve"> мынадай редакцияда жазылсын:</w:t>
      </w:r>
    </w:p>
    <w:bookmarkStart w:name="z182" w:id="133"/>
    <w:p>
      <w:pPr>
        <w:spacing w:after="0"/>
        <w:ind w:left="0"/>
        <w:jc w:val="both"/>
      </w:pPr>
      <w:r>
        <w:rPr>
          <w:rFonts w:ascii="Times New Roman"/>
          <w:b w:val="false"/>
          <w:i w:val="false"/>
          <w:color w:val="000000"/>
          <w:sz w:val="28"/>
        </w:rPr>
        <w:t>
      "402. Мемлекеттік мекеменің кассаға қабылданған қолма-қол ақшасы оларды қабылдаған күннен бастап үш жұмыс күнінен кешіктірмей ақылы қызметтердің, қайырымдылық көмектің, ақшаны уақытша орналастырудың ҚБШ-ларына есептелінеді. Мемлекеттік мекеме мемлекеттік мекемеге түскен қолма-қол ақшаны тиісті шотқа уақтылы және толық тапсыруды қамтамасыз етеді.";</w:t>
      </w:r>
    </w:p>
    <w:bookmarkEnd w:id="133"/>
    <w:bookmarkStart w:name="z183" w:id="134"/>
    <w:p>
      <w:pPr>
        <w:spacing w:after="0"/>
        <w:ind w:left="0"/>
        <w:jc w:val="both"/>
      </w:pPr>
      <w:r>
        <w:rPr>
          <w:rFonts w:ascii="Times New Roman"/>
          <w:b w:val="false"/>
          <w:i w:val="false"/>
          <w:color w:val="000000"/>
          <w:sz w:val="28"/>
        </w:rPr>
        <w:t xml:space="preserve">
      9-бөлімінің </w:t>
      </w:r>
      <w:r>
        <w:rPr>
          <w:rFonts w:ascii="Times New Roman"/>
          <w:b w:val="false"/>
          <w:i w:val="false"/>
          <w:color w:val="000000"/>
          <w:sz w:val="28"/>
        </w:rPr>
        <w:t>8-параграфы</w:t>
      </w:r>
      <w:r>
        <w:rPr>
          <w:rFonts w:ascii="Times New Roman"/>
          <w:b w:val="false"/>
          <w:i w:val="false"/>
          <w:color w:val="000000"/>
          <w:sz w:val="28"/>
        </w:rPr>
        <w:t xml:space="preserve"> алып тасталсын;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502-тармақтың</w:t>
      </w:r>
      <w:r>
        <w:rPr>
          <w:rFonts w:ascii="Times New Roman"/>
          <w:b w:val="false"/>
          <w:i w:val="false"/>
          <w:color w:val="000000"/>
          <w:sz w:val="28"/>
        </w:rPr>
        <w:t xml:space="preserve"> алтыншы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604-тармақ</w:t>
      </w:r>
      <w:r>
        <w:rPr>
          <w:rFonts w:ascii="Times New Roman"/>
          <w:b w:val="false"/>
          <w:i w:val="false"/>
          <w:color w:val="000000"/>
          <w:sz w:val="28"/>
        </w:rPr>
        <w:t xml:space="preserve"> мынадай редакцияда жазылсын:</w:t>
      </w:r>
    </w:p>
    <w:bookmarkStart w:name="z186" w:id="135"/>
    <w:p>
      <w:pPr>
        <w:spacing w:after="0"/>
        <w:ind w:left="0"/>
        <w:jc w:val="both"/>
      </w:pPr>
      <w:r>
        <w:rPr>
          <w:rFonts w:ascii="Times New Roman"/>
          <w:b w:val="false"/>
          <w:i w:val="false"/>
          <w:color w:val="000000"/>
          <w:sz w:val="28"/>
        </w:rPr>
        <w:t>
      "604. Осы параграфта мынадай ұғымдар пайдаланылады:</w:t>
      </w:r>
    </w:p>
    <w:bookmarkEnd w:id="135"/>
    <w:bookmarkStart w:name="z187" w:id="136"/>
    <w:p>
      <w:pPr>
        <w:spacing w:after="0"/>
        <w:ind w:left="0"/>
        <w:jc w:val="both"/>
      </w:pPr>
      <w:r>
        <w:rPr>
          <w:rFonts w:ascii="Times New Roman"/>
          <w:b w:val="false"/>
          <w:i w:val="false"/>
          <w:color w:val="000000"/>
          <w:sz w:val="28"/>
        </w:rPr>
        <w:t>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 компаниясына тиесілі ұйымдар.</w:t>
      </w:r>
    </w:p>
    <w:bookmarkEnd w:id="136"/>
    <w:bookmarkStart w:name="z188" w:id="137"/>
    <w:p>
      <w:pPr>
        <w:spacing w:after="0"/>
        <w:ind w:left="0"/>
        <w:jc w:val="both"/>
      </w:pPr>
      <w:r>
        <w:rPr>
          <w:rFonts w:ascii="Times New Roman"/>
          <w:b w:val="false"/>
          <w:i w:val="false"/>
          <w:color w:val="000000"/>
          <w:sz w:val="28"/>
        </w:rPr>
        <w:t>
      Бюджеттік кредит беру Қазақстан Республикасының Үкіметі аудандық маңызы бар қала, ауыл, кент, ауылдық округ әкімдері аппараттары тиісінше республикалық және жергілікті бюджеттерді атқаруының құрамдас бөлігі болып табылады және тиісті бюджеттерден қарыз алушыларға бюджеттік кредит беру жолымен, оның ішінде түпкі қарыз алушыларға кейіннен кредит беру үшін жүзеге асырылады.";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733-тармақ</w:t>
      </w:r>
      <w:r>
        <w:rPr>
          <w:rFonts w:ascii="Times New Roman"/>
          <w:b w:val="false"/>
          <w:i w:val="false"/>
          <w:color w:val="000000"/>
          <w:sz w:val="28"/>
        </w:rPr>
        <w:t xml:space="preserve"> мынадай редакцияда жазылсын:</w:t>
      </w:r>
    </w:p>
    <w:bookmarkStart w:name="z190" w:id="138"/>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кезекті қаржы жылына арналған Қазақстан Республикасы Үкіметінің арнайы резерві есебінен қолма-қол ақшаның тапшылығын жабуға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қаланың, астананың бюджетінің тапшылығын қаржыландыруға ішкі нарықта айналысы үшін мемлекеттік бағалы қағаздарды шығару түрінде, сондай-ақ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түрiнде жүзеге асырылады.</w:t>
      </w:r>
    </w:p>
    <w:bookmarkEnd w:id="138"/>
    <w:bookmarkStart w:name="z191" w:id="139"/>
    <w:p>
      <w:pPr>
        <w:spacing w:after="0"/>
        <w:ind w:left="0"/>
        <w:jc w:val="both"/>
      </w:pPr>
      <w:r>
        <w:rPr>
          <w:rFonts w:ascii="Times New Roman"/>
          <w:b w:val="false"/>
          <w:i w:val="false"/>
          <w:color w:val="000000"/>
          <w:sz w:val="28"/>
        </w:rPr>
        <w:t>
      Аудандық (облыстық маңызы бар қала) жергілікті атқарушы органдарының қарыз алуы ауданның (облыстық маңызы бар қаланың) қолма-қол ақшасының тапшылығын қаржыландыру үшін облыстың жергілікті атқарушы органынан қарыз алу түрінде жүзеге асырылады.</w:t>
      </w:r>
    </w:p>
    <w:bookmarkEnd w:id="139"/>
    <w:bookmarkStart w:name="z192" w:id="140"/>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 тапшылығын қаржыландыру үшін ауданның (облыстық маңызы бар қаланың) жергілікті атқарушы органынан қарыз алу түрінде жүзеге асырылады.".</w:t>
      </w:r>
    </w:p>
    <w:bookmarkEnd w:id="140"/>
    <w:bookmarkStart w:name="z193" w:id="141"/>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141"/>
    <w:bookmarkStart w:name="z194" w:id="14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42"/>
    <w:bookmarkStart w:name="z195" w:id="14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43"/>
    <w:bookmarkStart w:name="z196" w:id="14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144"/>
    <w:bookmarkStart w:name="z197" w:id="14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45"/>
    <w:bookmarkStart w:name="z198" w:id="146"/>
    <w:p>
      <w:pPr>
        <w:spacing w:after="0"/>
        <w:ind w:left="0"/>
        <w:jc w:val="both"/>
      </w:pPr>
      <w:r>
        <w:rPr>
          <w:rFonts w:ascii="Times New Roman"/>
          <w:b w:val="false"/>
          <w:i w:val="false"/>
          <w:color w:val="000000"/>
          <w:sz w:val="28"/>
        </w:rPr>
        <w:t xml:space="preserve">
      3. Осы бұйрық халық саны екі мың адамнан көп аудандық маңызы бар қалалар, ауылдар, кенттер, ауылдық округтер үшін 2018 жылғы 1 қаңтарға дейін және халық саны екі мың адам және одан аз аудандық маңызы бар қалалар, ауылдар, кенттер, ауылдық округтер үшін 2020 жылғы 1 қаңтардан бастап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елуінші,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секесенінші,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бесінші, тоқсан алтыншы, тоқсан жетінші, тоқсан сегізінші, жүз он тоғызыншы, жүз жиырма бірінші, жүз жиырма екінші, жүз жиырма үшінші, жүз жиырма төртінші, жүз жиырма бесінші, жүз жиырма алтыншы, жүз жиырма жетінші, жүз отыз үшінші, жүз отыз төртінші, жүз отыз бесінші, жүз отыз алтыншы, жүз отыз жетінші, жүз отыз сегізінші, жүз отыз тоғызыншы, жүз қырықыншы, жүз қырық бірінші, жүз қырық екінші, жүз қырық үшінші, жүз қырық төртінші, жүз қырық бесінші, жүз жетпіс бесінші, жүз жетпіс алтыншы, жүз жетпіс жетінші, жүз жетпіс сегізінші, жүз жетпіс тоғызыншы, жүз сексенінші, жүз сексен бірінші, жүз тоқсан бірінші абзацтарды қоспағанда, мемлекеттік тiркелген күнінен бастап қолданысқа енгізіледі.</w:t>
      </w:r>
    </w:p>
    <w:bookmarkEnd w:id="1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 Д. Ақышев</w:t>
      </w:r>
    </w:p>
    <w:p>
      <w:pPr>
        <w:spacing w:after="0"/>
        <w:ind w:left="0"/>
        <w:jc w:val="both"/>
      </w:pPr>
      <w:r>
        <w:rPr>
          <w:rFonts w:ascii="Times New Roman"/>
          <w:b w:val="false"/>
          <w:i w:val="false"/>
          <w:color w:val="000000"/>
          <w:sz w:val="28"/>
        </w:rPr>
        <w:t>
      2017 жылғы 11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14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543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147"/>
    <w:p>
      <w:pPr>
        <w:spacing w:after="0"/>
        <w:ind w:left="0"/>
        <w:jc w:val="left"/>
      </w:pPr>
      <w:r>
        <w:rPr>
          <w:rFonts w:ascii="Times New Roman"/>
          <w:b/>
          <w:i w:val="false"/>
          <w:color w:val="000000"/>
        </w:rPr>
        <w:t xml:space="preserve"> __ жылғы "__" __________</w:t>
      </w:r>
      <w:r>
        <w:br/>
      </w:r>
      <w:r>
        <w:rPr>
          <w:rFonts w:ascii="Times New Roman"/>
          <w:b/>
          <w:i w:val="false"/>
          <w:color w:val="000000"/>
        </w:rPr>
        <w:t>төлемдер бойынша қаржыландырудың жеке жоспары</w:t>
      </w:r>
    </w:p>
    <w:bookmarkEnd w:id="147"/>
    <w:p>
      <w:pPr>
        <w:spacing w:after="0"/>
        <w:ind w:left="0"/>
        <w:jc w:val="both"/>
      </w:pPr>
      <w:r>
        <w:rPr>
          <w:rFonts w:ascii="Times New Roman"/>
          <w:b w:val="false"/>
          <w:i w:val="false"/>
          <w:color w:val="000000"/>
          <w:sz w:val="28"/>
        </w:rPr>
        <w:t>
      Өңір ___________________________________________________________________________</w:t>
      </w:r>
    </w:p>
    <w:p>
      <w:pPr>
        <w:spacing w:after="0"/>
        <w:ind w:left="0"/>
        <w:jc w:val="both"/>
      </w:pPr>
      <w:r>
        <w:rPr>
          <w:rFonts w:ascii="Times New Roman"/>
          <w:b w:val="false"/>
          <w:i w:val="false"/>
          <w:color w:val="000000"/>
          <w:sz w:val="28"/>
        </w:rPr>
        <w:t>
      Бюджеттің түрі __________________________________________________________________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басшысының/ бюджетті атқару жөніндегі уәкілетті орган</w:t>
      </w:r>
    </w:p>
    <w:p>
      <w:pPr>
        <w:spacing w:after="0"/>
        <w:ind w:left="0"/>
        <w:jc w:val="both"/>
      </w:pPr>
      <w:r>
        <w:rPr>
          <w:rFonts w:ascii="Times New Roman"/>
          <w:b w:val="false"/>
          <w:i w:val="false"/>
          <w:color w:val="000000"/>
          <w:sz w:val="28"/>
        </w:rPr>
        <w:t>
      басшысының: _____________________________________________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Бюджеттік бағдарламалар әкімшісінің жеке қаржыландыру жоспарын жасау үшін жауапты</w:t>
      </w:r>
    </w:p>
    <w:p>
      <w:pPr>
        <w:spacing w:after="0"/>
        <w:ind w:left="0"/>
        <w:jc w:val="both"/>
      </w:pPr>
      <w:r>
        <w:rPr>
          <w:rFonts w:ascii="Times New Roman"/>
          <w:b w:val="false"/>
          <w:i w:val="false"/>
          <w:color w:val="000000"/>
          <w:sz w:val="28"/>
        </w:rPr>
        <w:t>
      құрылымдық бөлімшесі/бюджетті атқару жөніндегі уәкілетті орган басшысының:</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543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1" w:id="148"/>
    <w:p>
      <w:pPr>
        <w:spacing w:after="0"/>
        <w:ind w:left="0"/>
        <w:jc w:val="left"/>
      </w:pPr>
      <w:r>
        <w:rPr>
          <w:rFonts w:ascii="Times New Roman"/>
          <w:b/>
          <w:i w:val="false"/>
          <w:color w:val="000000"/>
        </w:rPr>
        <w:t xml:space="preserve"> __ жылғы "__" __________</w:t>
      </w:r>
      <w:r>
        <w:br/>
      </w:r>
      <w:r>
        <w:rPr>
          <w:rFonts w:ascii="Times New Roman"/>
          <w:b/>
          <w:i w:val="false"/>
          <w:color w:val="000000"/>
        </w:rPr>
        <w:t>міндеттемелер бойынша жеке қаржыландыру жоспары</w:t>
      </w:r>
    </w:p>
    <w:bookmarkEnd w:id="148"/>
    <w:p>
      <w:pPr>
        <w:spacing w:after="0"/>
        <w:ind w:left="0"/>
        <w:jc w:val="both"/>
      </w:pPr>
      <w:r>
        <w:rPr>
          <w:rFonts w:ascii="Times New Roman"/>
          <w:b w:val="false"/>
          <w:i w:val="false"/>
          <w:color w:val="000000"/>
          <w:sz w:val="28"/>
        </w:rPr>
        <w:t>
      Өңір ___________________________________________________________________________</w:t>
      </w:r>
    </w:p>
    <w:p>
      <w:pPr>
        <w:spacing w:after="0"/>
        <w:ind w:left="0"/>
        <w:jc w:val="both"/>
      </w:pPr>
      <w:r>
        <w:rPr>
          <w:rFonts w:ascii="Times New Roman"/>
          <w:b w:val="false"/>
          <w:i w:val="false"/>
          <w:color w:val="000000"/>
          <w:sz w:val="28"/>
        </w:rPr>
        <w:t>
      Бюджеттің түрі __________________________________________________________________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басшысының/ бюджетті атқару жөніндегі уәкілетті орган</w:t>
      </w:r>
    </w:p>
    <w:p>
      <w:pPr>
        <w:spacing w:after="0"/>
        <w:ind w:left="0"/>
        <w:jc w:val="both"/>
      </w:pPr>
      <w:r>
        <w:rPr>
          <w:rFonts w:ascii="Times New Roman"/>
          <w:b w:val="false"/>
          <w:i w:val="false"/>
          <w:color w:val="000000"/>
          <w:sz w:val="28"/>
        </w:rPr>
        <w:t>
      басшысының: _____________________________________________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Жеке қаржыландыру жоспарын жасау үшін жауапты бюджеттік бағдарламалар әкімшісінің</w:t>
      </w:r>
    </w:p>
    <w:p>
      <w:pPr>
        <w:spacing w:after="0"/>
        <w:ind w:left="0"/>
        <w:jc w:val="both"/>
      </w:pPr>
      <w:r>
        <w:rPr>
          <w:rFonts w:ascii="Times New Roman"/>
          <w:b w:val="false"/>
          <w:i w:val="false"/>
          <w:color w:val="000000"/>
          <w:sz w:val="28"/>
        </w:rPr>
        <w:t>
      құрылымдық бөлімшесі басшысының/жеке қаржыландыру жоспарын жасау үшін жауапты</w:t>
      </w:r>
    </w:p>
    <w:p>
      <w:pPr>
        <w:spacing w:after="0"/>
        <w:ind w:left="0"/>
        <w:jc w:val="both"/>
      </w:pPr>
      <w:r>
        <w:rPr>
          <w:rFonts w:ascii="Times New Roman"/>
          <w:b w:val="false"/>
          <w:i w:val="false"/>
          <w:color w:val="000000"/>
          <w:sz w:val="28"/>
        </w:rPr>
        <w:t>
      бюджетті атқару жөніндегі уәкілетті орган басшысы:</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543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w:t>
            </w:r>
          </w:p>
        </w:tc>
      </w:tr>
    </w:tbl>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 ауылдық округтің әкімінің аппараты</w:t>
      </w:r>
    </w:p>
    <w:bookmarkStart w:name="z322" w:id="149"/>
    <w:p>
      <w:pPr>
        <w:spacing w:after="0"/>
        <w:ind w:left="0"/>
        <w:jc w:val="left"/>
      </w:pPr>
      <w:r>
        <w:rPr>
          <w:rFonts w:ascii="Times New Roman"/>
          <w:b/>
          <w:i w:val="false"/>
          <w:color w:val="000000"/>
        </w:rPr>
        <w:t xml:space="preserve"> Республикалық (жергілікті) бюджетке (ББС коды бойынша) кірістердің</w:t>
      </w:r>
      <w:r>
        <w:br/>
      </w:r>
      <w:r>
        <w:rPr>
          <w:rFonts w:ascii="Times New Roman"/>
          <w:b/>
          <w:i w:val="false"/>
          <w:color w:val="000000"/>
        </w:rPr>
        <w:t>түсімдері жоспарларын өзгертуге № _____ өтінім</w:t>
      </w:r>
    </w:p>
    <w:bookmarkEnd w:id="149"/>
    <w:p>
      <w:pPr>
        <w:spacing w:after="0"/>
        <w:ind w:left="0"/>
        <w:jc w:val="both"/>
      </w:pPr>
      <w:r>
        <w:rPr>
          <w:rFonts w:ascii="Times New Roman"/>
          <w:b w:val="false"/>
          <w:i w:val="false"/>
          <w:color w:val="000000"/>
          <w:sz w:val="28"/>
        </w:rPr>
        <w:t>
      Республикалық (жергілікті) бюджеттің кірістер түсімінің жоспарына ________________ мынандай өзгерістер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қалаларының, аудандардың (облыстық маңызы бар қалалардың)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Салық, кедендік және бюджетке</w:t>
      </w:r>
    </w:p>
    <w:p>
      <w:pPr>
        <w:spacing w:after="0"/>
        <w:ind w:left="0"/>
        <w:jc w:val="both"/>
      </w:pPr>
      <w:r>
        <w:rPr>
          <w:rFonts w:ascii="Times New Roman"/>
          <w:b w:val="false"/>
          <w:i w:val="false"/>
          <w:color w:val="000000"/>
          <w:sz w:val="28"/>
        </w:rPr>
        <w:t>
      төленетін басқа да міндетті</w:t>
      </w:r>
    </w:p>
    <w:p>
      <w:pPr>
        <w:spacing w:after="0"/>
        <w:ind w:left="0"/>
        <w:jc w:val="both"/>
      </w:pPr>
      <w:r>
        <w:rPr>
          <w:rFonts w:ascii="Times New Roman"/>
          <w:b w:val="false"/>
          <w:i w:val="false"/>
          <w:color w:val="000000"/>
          <w:sz w:val="28"/>
        </w:rPr>
        <w:t>
      төлемдерді атқаруды бақылау</w:t>
      </w:r>
    </w:p>
    <w:p>
      <w:pPr>
        <w:spacing w:after="0"/>
        <w:ind w:left="0"/>
        <w:jc w:val="both"/>
      </w:pPr>
      <w:r>
        <w:rPr>
          <w:rFonts w:ascii="Times New Roman"/>
          <w:b w:val="false"/>
          <w:i w:val="false"/>
          <w:color w:val="000000"/>
          <w:sz w:val="28"/>
        </w:rPr>
        <w:t>
      жөніндегі мемлекеттік органның</w:t>
      </w:r>
    </w:p>
    <w:p>
      <w:pPr>
        <w:spacing w:after="0"/>
        <w:ind w:left="0"/>
        <w:jc w:val="both"/>
      </w:pPr>
      <w:r>
        <w:rPr>
          <w:rFonts w:ascii="Times New Roman"/>
          <w:b w:val="false"/>
          <w:i w:val="false"/>
          <w:color w:val="000000"/>
          <w:sz w:val="28"/>
        </w:rPr>
        <w:t>
      басшысы _________________________________ 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Салық, кедендік және бюджетке</w:t>
      </w:r>
    </w:p>
    <w:p>
      <w:pPr>
        <w:spacing w:after="0"/>
        <w:ind w:left="0"/>
        <w:jc w:val="both"/>
      </w:pPr>
      <w:r>
        <w:rPr>
          <w:rFonts w:ascii="Times New Roman"/>
          <w:b w:val="false"/>
          <w:i w:val="false"/>
          <w:color w:val="000000"/>
          <w:sz w:val="28"/>
        </w:rPr>
        <w:t>
      төленетін басқа да міндетті</w:t>
      </w:r>
    </w:p>
    <w:p>
      <w:pPr>
        <w:spacing w:after="0"/>
        <w:ind w:left="0"/>
        <w:jc w:val="both"/>
      </w:pPr>
      <w:r>
        <w:rPr>
          <w:rFonts w:ascii="Times New Roman"/>
          <w:b w:val="false"/>
          <w:i w:val="false"/>
          <w:color w:val="000000"/>
          <w:sz w:val="28"/>
        </w:rPr>
        <w:t>
      төлемдерді атқаруды бақылау</w:t>
      </w:r>
    </w:p>
    <w:p>
      <w:pPr>
        <w:spacing w:after="0"/>
        <w:ind w:left="0"/>
        <w:jc w:val="both"/>
      </w:pPr>
      <w:r>
        <w:rPr>
          <w:rFonts w:ascii="Times New Roman"/>
          <w:b w:val="false"/>
          <w:i w:val="false"/>
          <w:color w:val="000000"/>
          <w:sz w:val="28"/>
        </w:rPr>
        <w:t>
      жөніндегі мемлекеттік органның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543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№_______ __________________</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 ауылдық округтің әкімінің аппараты</w:t>
      </w:r>
    </w:p>
    <w:bookmarkStart w:name="z323" w:id="150"/>
    <w:p>
      <w:pPr>
        <w:spacing w:after="0"/>
        <w:ind w:left="0"/>
        <w:jc w:val="left"/>
      </w:pPr>
      <w:r>
        <w:rPr>
          <w:rFonts w:ascii="Times New Roman"/>
          <w:b/>
          <w:i w:val="false"/>
          <w:color w:val="000000"/>
        </w:rPr>
        <w:t xml:space="preserve"> Бюджеттік бағдарламалар әкімшісінің ________ жылға арналған</w:t>
      </w:r>
      <w:r>
        <w:br/>
      </w:r>
      <w:r>
        <w:rPr>
          <w:rFonts w:ascii="Times New Roman"/>
          <w:b/>
          <w:i w:val="false"/>
          <w:color w:val="000000"/>
        </w:rPr>
        <w:t>міндеттемелері бойынша қаржыландыру жоспарларын өзгертуге өтінім</w:t>
      </w:r>
    </w:p>
    <w:bookmarkEnd w:id="15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 - атауы)</w:t>
      </w:r>
    </w:p>
    <w:p>
      <w:pPr>
        <w:spacing w:after="0"/>
        <w:ind w:left="0"/>
        <w:jc w:val="both"/>
      </w:pPr>
      <w:r>
        <w:rPr>
          <w:rFonts w:ascii="Times New Roman"/>
          <w:b w:val="false"/>
          <w:i w:val="false"/>
          <w:color w:val="000000"/>
          <w:sz w:val="28"/>
        </w:rPr>
        <w:t>
      __________ мына бағдарламалар, кіші бағдарламалар өзгерістер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Әкімші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Орталық атқарушы органның жауапты хатшысы (белгіленген</w:t>
      </w:r>
    </w:p>
    <w:p>
      <w:pPr>
        <w:spacing w:after="0"/>
        <w:ind w:left="0"/>
        <w:jc w:val="both"/>
      </w:pPr>
      <w:r>
        <w:rPr>
          <w:rFonts w:ascii="Times New Roman"/>
          <w:b w:val="false"/>
          <w:i w:val="false"/>
          <w:color w:val="000000"/>
          <w:sz w:val="28"/>
        </w:rPr>
        <w:t>
      тәртіппен орталық атқарушы органның жауапты хатшысының</w:t>
      </w:r>
    </w:p>
    <w:p>
      <w:pPr>
        <w:spacing w:after="0"/>
        <w:ind w:left="0"/>
        <w:jc w:val="both"/>
      </w:pPr>
      <w:r>
        <w:rPr>
          <w:rFonts w:ascii="Times New Roman"/>
          <w:b w:val="false"/>
          <w:i w:val="false"/>
          <w:color w:val="000000"/>
          <w:sz w:val="28"/>
        </w:rPr>
        <w:t>
      өкілеттіктері жүктелген лауазымды тұлға), ал мұндай</w:t>
      </w:r>
    </w:p>
    <w:p>
      <w:pPr>
        <w:spacing w:after="0"/>
        <w:ind w:left="0"/>
        <w:jc w:val="both"/>
      </w:pPr>
      <w:r>
        <w:rPr>
          <w:rFonts w:ascii="Times New Roman"/>
          <w:b w:val="false"/>
          <w:i w:val="false"/>
          <w:color w:val="000000"/>
          <w:sz w:val="28"/>
        </w:rPr>
        <w:t>
      болмаған жағдайда - бюджеттік бағдарламалар</w:t>
      </w:r>
    </w:p>
    <w:p>
      <w:pPr>
        <w:spacing w:after="0"/>
        <w:ind w:left="0"/>
        <w:jc w:val="both"/>
      </w:pPr>
      <w:r>
        <w:rPr>
          <w:rFonts w:ascii="Times New Roman"/>
          <w:b w:val="false"/>
          <w:i w:val="false"/>
          <w:color w:val="000000"/>
          <w:sz w:val="28"/>
        </w:rPr>
        <w:t>
      әкімшісінің басшысы _______________________________________________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Қаржыландырудың жоспарын жасауға жауапты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құрылымдық бөлімшесінің басшысы 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543 бұйрығына</w:t>
            </w:r>
            <w:r>
              <w:br/>
            </w:r>
            <w:r>
              <w:rPr>
                <w:rFonts w:ascii="Times New Roman"/>
                <w:b w:val="false"/>
                <w:i w:val="false"/>
                <w:color w:val="000000"/>
                <w:sz w:val="20"/>
              </w:rPr>
              <w:t>5-қосымша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№_______ __________________</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 ауылдық округтің әкімінің аппараты</w:t>
      </w:r>
    </w:p>
    <w:p>
      <w:pPr>
        <w:spacing w:after="0"/>
        <w:ind w:left="0"/>
        <w:jc w:val="left"/>
      </w:pPr>
      <w:r>
        <w:rPr>
          <w:rFonts w:ascii="Times New Roman"/>
          <w:b/>
          <w:i w:val="false"/>
          <w:color w:val="000000"/>
        </w:rPr>
        <w:t xml:space="preserve"> Бюджеттік бағдарламалар әкімшісінің төлемдер бойынша</w:t>
      </w:r>
      <w:r>
        <w:br/>
      </w:r>
      <w:r>
        <w:rPr>
          <w:rFonts w:ascii="Times New Roman"/>
          <w:b/>
          <w:i w:val="false"/>
          <w:color w:val="000000"/>
        </w:rPr>
        <w:t>__________ жылға арналған қаржыландыру жоспарын өзгертуге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әкімшісінің атауы)</w:t>
      </w:r>
    </w:p>
    <w:p>
      <w:pPr>
        <w:spacing w:after="0"/>
        <w:ind w:left="0"/>
        <w:jc w:val="both"/>
      </w:pPr>
      <w:r>
        <w:rPr>
          <w:rFonts w:ascii="Times New Roman"/>
          <w:b w:val="false"/>
          <w:i w:val="false"/>
          <w:color w:val="000000"/>
          <w:sz w:val="28"/>
        </w:rPr>
        <w:t>
      __________________ мына бағдарламалар, кіші бағдарламалар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Орталық атқарушы органның жауапты хатшысы (белгіленген</w:t>
      </w:r>
    </w:p>
    <w:p>
      <w:pPr>
        <w:spacing w:after="0"/>
        <w:ind w:left="0"/>
        <w:jc w:val="both"/>
      </w:pPr>
      <w:r>
        <w:rPr>
          <w:rFonts w:ascii="Times New Roman"/>
          <w:b w:val="false"/>
          <w:i w:val="false"/>
          <w:color w:val="000000"/>
          <w:sz w:val="28"/>
        </w:rPr>
        <w:t>
      тәртіппен орталық атқарушы органның жауапты хатшысының</w:t>
      </w:r>
    </w:p>
    <w:p>
      <w:pPr>
        <w:spacing w:after="0"/>
        <w:ind w:left="0"/>
        <w:jc w:val="both"/>
      </w:pPr>
      <w:r>
        <w:rPr>
          <w:rFonts w:ascii="Times New Roman"/>
          <w:b w:val="false"/>
          <w:i w:val="false"/>
          <w:color w:val="000000"/>
          <w:sz w:val="28"/>
        </w:rPr>
        <w:t>
      өкілеттіктері жүктелген лауазымды тұлға), ал мұндай</w:t>
      </w:r>
    </w:p>
    <w:p>
      <w:pPr>
        <w:spacing w:after="0"/>
        <w:ind w:left="0"/>
        <w:jc w:val="both"/>
      </w:pPr>
      <w:r>
        <w:rPr>
          <w:rFonts w:ascii="Times New Roman"/>
          <w:b w:val="false"/>
          <w:i w:val="false"/>
          <w:color w:val="000000"/>
          <w:sz w:val="28"/>
        </w:rPr>
        <w:t>
      болмаған жағдайда - бюджеттік бағдарламалар</w:t>
      </w:r>
    </w:p>
    <w:p>
      <w:pPr>
        <w:spacing w:after="0"/>
        <w:ind w:left="0"/>
        <w:jc w:val="both"/>
      </w:pPr>
      <w:r>
        <w:rPr>
          <w:rFonts w:ascii="Times New Roman"/>
          <w:b w:val="false"/>
          <w:i w:val="false"/>
          <w:color w:val="000000"/>
          <w:sz w:val="28"/>
        </w:rPr>
        <w:t>
      әкімшісінің басшысы ______________________________________________ _______________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Қаржыландырудың жоспарын жасауға жауапты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құрылымдық бөлімшесінің басшысы 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