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3f79" w14:textId="4f73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алқаптар мен балық шаруашылығы су айдындарын және (немесе) учаскелерін қайта бекітіп беру жөніндегі қағидаларды және олар бұдан бұрын бекітіп берілген тұлғаларға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2017 жылғы 15 тамыздағы № 337 бұйрығы. Қазақстан Республикасының Әділет министрлігінде 2017 жылғы 19 қыркүйекте № 15722 болып тіркелді. Күші жойылды - Қазақстан Республикасы Экология және табиғи ресурстар министрінің 2024 жылғы 21 мамырдағы № 107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21.05.2024 </w:t>
      </w:r>
      <w:r>
        <w:rPr>
          <w:rFonts w:ascii="Times New Roman"/>
          <w:b w:val="false"/>
          <w:i w:val="false"/>
          <w:color w:val="ff0000"/>
          <w:sz w:val="28"/>
        </w:rPr>
        <w:t>№ 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65-1)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Аңшылық алқаптар мен балық шаруашылығы су айдындарын және (немесе) учаскелерiн қайта бекiтiп беру жөнiндегі қағидалар;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Аңшылық алқаптар мен балық шаруашылығы су айдындары және (немесе) учаскелерi бұдан бұрын қайта бекітіп берілген тұлғаларға қойылатын бiлiктiлiк талаптары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заңнамада белгіленген тәртіппен: </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он күнтізбелік күн ішінде оның қазақ және орыс тілдерінде қағазға басылған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шаруашылық жүргізу құқығындағы "Республикалық құқықтық ақпарат орталығы"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он күнтізбелік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 ресми жарияланған күнінен кейін жиырма бір күнтізбелік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Ауыл шаруашылығы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Құрманов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тамыздағы</w:t>
            </w:r>
            <w:r>
              <w:br/>
            </w:r>
            <w:r>
              <w:rPr>
                <w:rFonts w:ascii="Times New Roman"/>
                <w:b w:val="false"/>
                <w:i w:val="false"/>
                <w:color w:val="000000"/>
                <w:sz w:val="20"/>
              </w:rPr>
              <w:t>№ 337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Аңшылық алқаптар мен балық шаруашылығы су айдындарын және (немесе) учаскелерiн қайта бекiтiп беру жөнiндегі қағидалар</w:t>
      </w:r>
    </w:p>
    <w:bookmarkEnd w:id="11"/>
    <w:bookmarkStart w:name="z14" w:id="12"/>
    <w:p>
      <w:pPr>
        <w:spacing w:after="0"/>
        <w:ind w:left="0"/>
        <w:jc w:val="left"/>
      </w:pPr>
      <w:r>
        <w:rPr>
          <w:rFonts w:ascii="Times New Roman"/>
          <w:b/>
          <w:i w:val="false"/>
          <w:color w:val="000000"/>
        </w:rPr>
        <w:t xml:space="preserve"> 1-тарау . Жалпы ережелер</w:t>
      </w:r>
    </w:p>
    <w:bookmarkEnd w:id="12"/>
    <w:bookmarkStart w:name="z15" w:id="13"/>
    <w:p>
      <w:pPr>
        <w:spacing w:after="0"/>
        <w:ind w:left="0"/>
        <w:jc w:val="both"/>
      </w:pPr>
      <w:r>
        <w:rPr>
          <w:rFonts w:ascii="Times New Roman"/>
          <w:b w:val="false"/>
          <w:i w:val="false"/>
          <w:color w:val="000000"/>
          <w:sz w:val="28"/>
        </w:rPr>
        <w:t xml:space="preserve">
      1. Осы Аңшылық алқаптар мен балық шаруашылығы су айдындарын және (немесе) учаскелерiн қайта бекiтiп беру жөнiндегі қағидалар (бұдан әрі – Қағидалар) "Жануарлар дүниесiн қорғау, өсiмiн молайту және пайдалану туралы" Қазақстан Республикасының 2004 жылғы 9 шілдедегі Заңының (бұдан әрі – Заң) 9-бабы 1-тармағының </w:t>
      </w:r>
      <w:r>
        <w:rPr>
          <w:rFonts w:ascii="Times New Roman"/>
          <w:b w:val="false"/>
          <w:i w:val="false"/>
          <w:color w:val="000000"/>
          <w:sz w:val="28"/>
        </w:rPr>
        <w:t>65-1) тармақшасына</w:t>
      </w:r>
      <w:r>
        <w:rPr>
          <w:rFonts w:ascii="Times New Roman"/>
          <w:b w:val="false"/>
          <w:i w:val="false"/>
          <w:color w:val="000000"/>
          <w:sz w:val="28"/>
        </w:rPr>
        <w:t xml:space="preserve"> сәйкес әзiрлендi және аңшылық алқаптар мен балық шаруашылығы су айдындарын және (немесе) учаскелерiн қайта бекiтiп беру тәртібін айқындайды. </w:t>
      </w:r>
    </w:p>
    <w:bookmarkEnd w:id="13"/>
    <w:bookmarkStart w:name="z16" w:id="14"/>
    <w:p>
      <w:pPr>
        <w:spacing w:after="0"/>
        <w:ind w:left="0"/>
        <w:jc w:val="both"/>
      </w:pPr>
      <w:r>
        <w:rPr>
          <w:rFonts w:ascii="Times New Roman"/>
          <w:b w:val="false"/>
          <w:i w:val="false"/>
          <w:color w:val="000000"/>
          <w:sz w:val="28"/>
        </w:rPr>
        <w:t>
      2. Қайта бекiтiп беру аңшылық алқаптар мен балық шаруашылығы су айдындарын және учаскелерін бекітіп беру мерзімінің аяқталуына байланысты оларда Қазақстан Республикасының жеке және заңды тұлғаларына аңшылық немесе балық шаруашылығын жүргiзу құқығын беру үшін жүзеге асырылады.</w:t>
      </w:r>
    </w:p>
    <w:bookmarkEnd w:id="14"/>
    <w:bookmarkStart w:name="z17" w:id="15"/>
    <w:p>
      <w:pPr>
        <w:spacing w:after="0"/>
        <w:ind w:left="0"/>
        <w:jc w:val="left"/>
      </w:pPr>
      <w:r>
        <w:rPr>
          <w:rFonts w:ascii="Times New Roman"/>
          <w:b/>
          <w:i w:val="false"/>
          <w:color w:val="000000"/>
        </w:rPr>
        <w:t xml:space="preserve"> 2-тарау. Аңшылық алқаптарды қайта бекіту тәртібі</w:t>
      </w:r>
    </w:p>
    <w:bookmarkEnd w:id="15"/>
    <w:bookmarkStart w:name="z18" w:id="16"/>
    <w:p>
      <w:pPr>
        <w:spacing w:after="0"/>
        <w:ind w:left="0"/>
        <w:jc w:val="both"/>
      </w:pPr>
      <w:r>
        <w:rPr>
          <w:rFonts w:ascii="Times New Roman"/>
          <w:b w:val="false"/>
          <w:i w:val="false"/>
          <w:color w:val="000000"/>
          <w:sz w:val="28"/>
        </w:rPr>
        <w:t>
      3. Бекітіп беру мерзімі аяқталған аңшылық алқаптарды қайта бекітуді облыстың жергілікті атқарушы органы жүргізеді.</w:t>
      </w:r>
    </w:p>
    <w:bookmarkEnd w:id="16"/>
    <w:bookmarkStart w:name="z19" w:id="17"/>
    <w:p>
      <w:pPr>
        <w:spacing w:after="0"/>
        <w:ind w:left="0"/>
        <w:jc w:val="both"/>
      </w:pPr>
      <w:r>
        <w:rPr>
          <w:rFonts w:ascii="Times New Roman"/>
          <w:b w:val="false"/>
          <w:i w:val="false"/>
          <w:color w:val="000000"/>
          <w:sz w:val="28"/>
        </w:rPr>
        <w:t>
      4. Біліктілік талаптарына сәйкес келген және шарт міндеттемелерін орындаған жағдайда аңшылық алқаптар бұдан бұрын бекітіп берілген тұлғалардың өтінімі бойынша конкурс өткізілмей қайта бекітіледі.</w:t>
      </w:r>
    </w:p>
    <w:bookmarkEnd w:id="17"/>
    <w:bookmarkStart w:name="z20" w:id="18"/>
    <w:p>
      <w:pPr>
        <w:spacing w:after="0"/>
        <w:ind w:left="0"/>
        <w:jc w:val="both"/>
      </w:pPr>
      <w:r>
        <w:rPr>
          <w:rFonts w:ascii="Times New Roman"/>
          <w:b w:val="false"/>
          <w:i w:val="false"/>
          <w:color w:val="000000"/>
          <w:sz w:val="28"/>
        </w:rPr>
        <w:t>
      5. Ұйымдастырылған аңшылық шаруашылықтар шекарасында аңшылық алқаптар осының алдындағы шаруашылықаралық аңшылық ісін ұйымдастыру материалдарының немесе шаруашылықішілік аңшылық ісін ұйымдастыру материалдарының негізінде қайта бекітіледі.</w:t>
      </w:r>
    </w:p>
    <w:bookmarkEnd w:id="18"/>
    <w:p>
      <w:pPr>
        <w:spacing w:after="0"/>
        <w:ind w:left="0"/>
        <w:jc w:val="both"/>
      </w:pPr>
      <w:r>
        <w:rPr>
          <w:rFonts w:ascii="Times New Roman"/>
          <w:b w:val="false"/>
          <w:i w:val="false"/>
          <w:color w:val="000000"/>
          <w:sz w:val="28"/>
        </w:rPr>
        <w:t>
      Шаруашылықаралық аңшылық ісін ұйымдастыру жүргізілмей бұдан бұрын бекітіліп берілген аңшылық алқаптар болған немесе аңшылық алқаптарының шекаралары мен санаттары өзгерген жағдайда, мұндай аңшылық алқаптарын қайта бекітіп беру аңшылық пайдаланушы өз қаражаты есебінен жүргізген шаруашылықаралық аңшылық ісін ұйымдастыру негізінде, бекітіп беру мерзімі аяқталғанға дейін, кемінде бір жыл бұрын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Экология, геология және табиғи ресурстар министрінің м.а. 21.12.2022 </w:t>
      </w:r>
      <w:r>
        <w:rPr>
          <w:rFonts w:ascii="Times New Roman"/>
          <w:b w:val="false"/>
          <w:i w:val="false"/>
          <w:color w:val="000000"/>
          <w:sz w:val="28"/>
        </w:rPr>
        <w:t>№ 765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6. Аңшылық алқаптарды өздеріне қайта бекітіп беруге ниет білдірген жеке немесе заңды тұлғалар аңшылық алқаптарды бекіту мерзімінің аяқталу күніне дейін күнтізбелік 60 күннен кешіктірмей облыстың жергілікті атқарушы органына өтінім береді.</w:t>
      </w:r>
    </w:p>
    <w:bookmarkEnd w:id="19"/>
    <w:bookmarkStart w:name="z22" w:id="20"/>
    <w:p>
      <w:pPr>
        <w:spacing w:after="0"/>
        <w:ind w:left="0"/>
        <w:jc w:val="both"/>
      </w:pPr>
      <w:r>
        <w:rPr>
          <w:rFonts w:ascii="Times New Roman"/>
          <w:b w:val="false"/>
          <w:i w:val="false"/>
          <w:color w:val="000000"/>
          <w:sz w:val="28"/>
        </w:rPr>
        <w:t xml:space="preserve">
      7. Өтінім парақтары нөмірленіп, тігілген күйінде ұсынылады және соңғы парағына қол қойылып, мөр (бар болса) басылады. </w:t>
      </w:r>
    </w:p>
    <w:bookmarkEnd w:id="20"/>
    <w:bookmarkStart w:name="z23" w:id="21"/>
    <w:p>
      <w:pPr>
        <w:spacing w:after="0"/>
        <w:ind w:left="0"/>
        <w:jc w:val="both"/>
      </w:pPr>
      <w:r>
        <w:rPr>
          <w:rFonts w:ascii="Times New Roman"/>
          <w:b w:val="false"/>
          <w:i w:val="false"/>
          <w:color w:val="000000"/>
          <w:sz w:val="28"/>
        </w:rPr>
        <w:t xml:space="preserve">
      8. Өтінімдер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өтінімдерді қабылдау журналында (бұдан әрі - журнал) тіркеледі.</w:t>
      </w:r>
    </w:p>
    <w:bookmarkEnd w:id="21"/>
    <w:bookmarkStart w:name="z24" w:id="22"/>
    <w:p>
      <w:pPr>
        <w:spacing w:after="0"/>
        <w:ind w:left="0"/>
        <w:jc w:val="both"/>
      </w:pPr>
      <w:r>
        <w:rPr>
          <w:rFonts w:ascii="Times New Roman"/>
          <w:b w:val="false"/>
          <w:i w:val="false"/>
          <w:color w:val="000000"/>
          <w:sz w:val="28"/>
        </w:rPr>
        <w:t xml:space="preserve">
      9. Өтінім берушіге өтінімді қабылдау кезінде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күні мен уақыты, өтінімді қабылдаған адамның тегі мен аты-жөні көрсетілген талон беріледі. </w:t>
      </w:r>
    </w:p>
    <w:bookmarkEnd w:id="22"/>
    <w:bookmarkStart w:name="z25" w:id="23"/>
    <w:p>
      <w:pPr>
        <w:spacing w:after="0"/>
        <w:ind w:left="0"/>
        <w:jc w:val="both"/>
      </w:pPr>
      <w:r>
        <w:rPr>
          <w:rFonts w:ascii="Times New Roman"/>
          <w:b w:val="false"/>
          <w:i w:val="false"/>
          <w:color w:val="000000"/>
          <w:sz w:val="28"/>
        </w:rPr>
        <w:t>
      10. Өтінім мыналарды қамтиды:</w:t>
      </w:r>
    </w:p>
    <w:bookmarkEnd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аңшылық алқаптарды қайта бекітуге арналған өтініштің түпнұсқасы;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берушінің өтініш берушілерге қойылатын белгіленген біліктілік талаптарына сәйкестігін растайтын құжаттар;</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2015 жылғы 31 наурыздағы № 18-04/287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10890 болып тіркелген) бекітілген үлгілік нысанға (бұдан әрі – Үлгілік нысан) сәйкес аңшылық шаруашылығы субъектісін дамыту жоспарының түпнұсқасы (екі жылға арналған);</w:t>
      </w:r>
    </w:p>
    <w:p>
      <w:pPr>
        <w:spacing w:after="0"/>
        <w:ind w:left="0"/>
        <w:jc w:val="both"/>
      </w:pPr>
      <w:r>
        <w:rPr>
          <w:rFonts w:ascii="Times New Roman"/>
          <w:b w:val="false"/>
          <w:i w:val="false"/>
          <w:color w:val="000000"/>
          <w:sz w:val="28"/>
        </w:rPr>
        <w:t>
      4) түсіндірме жазбасы бар кесте түрінде берілген аңшылық шаруашылығын дамыту жоспарының (аңшылық алқаптарын бекітіп беру кезінде мәлімделген іс-шаралардың) орындалуы;</w:t>
      </w:r>
    </w:p>
    <w:p>
      <w:pPr>
        <w:spacing w:after="0"/>
        <w:ind w:left="0"/>
        <w:jc w:val="both"/>
      </w:pPr>
      <w:r>
        <w:rPr>
          <w:rFonts w:ascii="Times New Roman"/>
          <w:b w:val="false"/>
          <w:i w:val="false"/>
          <w:color w:val="000000"/>
          <w:sz w:val="28"/>
        </w:rPr>
        <w:t>
      5) түсіндірме жазбасы бар кесте түрінде берілген қайта бекітуге өтініш бергенге дейінгі соңғы 3 (үш) жылда шаруашылықішілік аңшылықты ұйымдастыру материалдары бойынша әзірленген аңшылық шаруашылығын жүргізу жоспарының орындалуы.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геология және табиғи ресурстар министрінің м.а. 21.12.2022 </w:t>
      </w:r>
      <w:r>
        <w:rPr>
          <w:rFonts w:ascii="Times New Roman"/>
          <w:b w:val="false"/>
          <w:i w:val="false"/>
          <w:color w:val="000000"/>
          <w:sz w:val="28"/>
        </w:rPr>
        <w:t>№ 765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11. Облыстың жергілікті атқарушы органының сұратуы бойынша аумақтық бөлімше екі жұмыс күні ішінде, қайта бекітіліп берілетін аңшылық алқаптар бойынша жануарлар дүниесін пайдаланудың соңғы 3 (үш) жыл кезеңіндегі шарттық міндеттемелердің орындалуы (орындалмауы) туралы ақпарат береді.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м.а. 21.12.2022 </w:t>
      </w:r>
      <w:r>
        <w:rPr>
          <w:rFonts w:ascii="Times New Roman"/>
          <w:b w:val="false"/>
          <w:i w:val="false"/>
          <w:color w:val="000000"/>
          <w:sz w:val="28"/>
        </w:rPr>
        <w:t>№ 765</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12. Өтінімді тиісті облыстың жергілікті атқарушы органы құратын комиссия қарайды, оның құрамына:</w:t>
      </w:r>
    </w:p>
    <w:bookmarkEnd w:id="25"/>
    <w:p>
      <w:pPr>
        <w:spacing w:after="0"/>
        <w:ind w:left="0"/>
        <w:jc w:val="both"/>
      </w:pPr>
      <w:r>
        <w:rPr>
          <w:rFonts w:ascii="Times New Roman"/>
          <w:b w:val="false"/>
          <w:i w:val="false"/>
          <w:color w:val="000000"/>
          <w:sz w:val="28"/>
        </w:rPr>
        <w:t>
      1) облыстың жергілікті атқарушы органының (облыс әкімінің орынбасарынан төмен емес), комиссия төрағасы;</w:t>
      </w:r>
    </w:p>
    <w:p>
      <w:pPr>
        <w:spacing w:after="0"/>
        <w:ind w:left="0"/>
        <w:jc w:val="both"/>
      </w:pPr>
      <w:r>
        <w:rPr>
          <w:rFonts w:ascii="Times New Roman"/>
          <w:b w:val="false"/>
          <w:i w:val="false"/>
          <w:color w:val="000000"/>
          <w:sz w:val="28"/>
        </w:rPr>
        <w:t>
      2) облыстың жергілікті атқарушы органының құрылымдық бөлімшелерінің (басшысынан төмен емес);</w:t>
      </w:r>
    </w:p>
    <w:p>
      <w:pPr>
        <w:spacing w:after="0"/>
        <w:ind w:left="0"/>
        <w:jc w:val="both"/>
      </w:pPr>
      <w:r>
        <w:rPr>
          <w:rFonts w:ascii="Times New Roman"/>
          <w:b w:val="false"/>
          <w:i w:val="false"/>
          <w:color w:val="000000"/>
          <w:sz w:val="28"/>
        </w:rPr>
        <w:t>
      3) ведомствоның аумақтық бөлімшесінің (басшының орынбасарынан төмен емес);</w:t>
      </w:r>
    </w:p>
    <w:p>
      <w:pPr>
        <w:spacing w:after="0"/>
        <w:ind w:left="0"/>
        <w:jc w:val="both"/>
      </w:pPr>
      <w:r>
        <w:rPr>
          <w:rFonts w:ascii="Times New Roman"/>
          <w:b w:val="false"/>
          <w:i w:val="false"/>
          <w:color w:val="000000"/>
          <w:sz w:val="28"/>
        </w:rPr>
        <w:t>
      4) аңшылық шаруашылығы саласындағы ғылыми ұйымдардың;</w:t>
      </w:r>
    </w:p>
    <w:p>
      <w:pPr>
        <w:spacing w:after="0"/>
        <w:ind w:left="0"/>
        <w:jc w:val="both"/>
      </w:pPr>
      <w:r>
        <w:rPr>
          <w:rFonts w:ascii="Times New Roman"/>
          <w:b w:val="false"/>
          <w:i w:val="false"/>
          <w:color w:val="000000"/>
          <w:sz w:val="28"/>
        </w:rPr>
        <w:t>
      5) аңшылар мен аңшылық шаруашылығы субъектілері қоғамдық бірлестіктерінің аккредиттелген республикалық қауымдастығының өкілдері кіреді.</w:t>
      </w:r>
    </w:p>
    <w:bookmarkStart w:name="z28" w:id="26"/>
    <w:p>
      <w:pPr>
        <w:spacing w:after="0"/>
        <w:ind w:left="0"/>
        <w:jc w:val="both"/>
      </w:pPr>
      <w:r>
        <w:rPr>
          <w:rFonts w:ascii="Times New Roman"/>
          <w:b w:val="false"/>
          <w:i w:val="false"/>
          <w:color w:val="000000"/>
          <w:sz w:val="28"/>
        </w:rPr>
        <w:t>
      13. Комиссия мүшелерінің жалпы саны тақ санды құрауға және кемінде бес адам болуы тиіс.</w:t>
      </w:r>
    </w:p>
    <w:bookmarkEnd w:id="26"/>
    <w:bookmarkStart w:name="z29" w:id="27"/>
    <w:p>
      <w:pPr>
        <w:spacing w:after="0"/>
        <w:ind w:left="0"/>
        <w:jc w:val="both"/>
      </w:pPr>
      <w:r>
        <w:rPr>
          <w:rFonts w:ascii="Times New Roman"/>
          <w:b w:val="false"/>
          <w:i w:val="false"/>
          <w:color w:val="000000"/>
          <w:sz w:val="28"/>
        </w:rPr>
        <w:t>
      14. Комиссияның ұйымдастырушылық қызметін комиссия хатшысы қамтамасыз етеді.</w:t>
      </w:r>
    </w:p>
    <w:bookmarkEnd w:id="27"/>
    <w:bookmarkStart w:name="z30" w:id="28"/>
    <w:p>
      <w:pPr>
        <w:spacing w:after="0"/>
        <w:ind w:left="0"/>
        <w:jc w:val="both"/>
      </w:pPr>
      <w:r>
        <w:rPr>
          <w:rFonts w:ascii="Times New Roman"/>
          <w:b w:val="false"/>
          <w:i w:val="false"/>
          <w:color w:val="000000"/>
          <w:sz w:val="28"/>
        </w:rPr>
        <w:t>
      15. Комиссия хатшысы қайта бекiтуді ұйымдастыруға және өткізуге жауапты жергілікті атқарушы органның құрылымдық бөлімшесінің лауазымды адамдарының арасынан анықталады.</w:t>
      </w:r>
    </w:p>
    <w:bookmarkEnd w:id="28"/>
    <w:bookmarkStart w:name="z31" w:id="29"/>
    <w:p>
      <w:pPr>
        <w:spacing w:after="0"/>
        <w:ind w:left="0"/>
        <w:jc w:val="both"/>
      </w:pPr>
      <w:r>
        <w:rPr>
          <w:rFonts w:ascii="Times New Roman"/>
          <w:b w:val="false"/>
          <w:i w:val="false"/>
          <w:color w:val="000000"/>
          <w:sz w:val="28"/>
        </w:rPr>
        <w:t xml:space="preserve">
      16. Өтінімді комиссия ол келіп түскен күннен бастап он жұмыс күні ішінде қарайды. </w:t>
      </w:r>
    </w:p>
    <w:bookmarkEnd w:id="29"/>
    <w:bookmarkStart w:name="z32" w:id="30"/>
    <w:p>
      <w:pPr>
        <w:spacing w:after="0"/>
        <w:ind w:left="0"/>
        <w:jc w:val="both"/>
      </w:pPr>
      <w:r>
        <w:rPr>
          <w:rFonts w:ascii="Times New Roman"/>
          <w:b w:val="false"/>
          <w:i w:val="false"/>
          <w:color w:val="000000"/>
          <w:sz w:val="28"/>
        </w:rPr>
        <w:t xml:space="preserve">
      17. Комиссия мәжілісінің қорытындыларын шығару нәтижелері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аңшылық алқаптарды/балық шаруашылығы су айдындарын және (немесе) учаскелерін қайта бекіту бойынша өтінімдерді қарау хаттамасында (бұдан әрі – Хаттама) көрсетіледі.</w:t>
      </w:r>
    </w:p>
    <w:bookmarkEnd w:id="30"/>
    <w:bookmarkStart w:name="z33" w:id="31"/>
    <w:p>
      <w:pPr>
        <w:spacing w:after="0"/>
        <w:ind w:left="0"/>
        <w:jc w:val="both"/>
      </w:pPr>
      <w:r>
        <w:rPr>
          <w:rFonts w:ascii="Times New Roman"/>
          <w:b w:val="false"/>
          <w:i w:val="false"/>
          <w:color w:val="000000"/>
          <w:sz w:val="28"/>
        </w:rPr>
        <w:t xml:space="preserve">
      18. Біліктілік талаптарына сәйкес келмеген және (немесе) шарттық міндеттемелер орындалмаған жағдайда мұндай өтінім берушіні комиссия қайта бекiту шарттарына сәйкес келмейтін тұлға деп таниды. </w:t>
      </w:r>
    </w:p>
    <w:bookmarkEnd w:id="31"/>
    <w:bookmarkStart w:name="z34" w:id="32"/>
    <w:p>
      <w:pPr>
        <w:spacing w:after="0"/>
        <w:ind w:left="0"/>
        <w:jc w:val="both"/>
      </w:pPr>
      <w:r>
        <w:rPr>
          <w:rFonts w:ascii="Times New Roman"/>
          <w:b w:val="false"/>
          <w:i w:val="false"/>
          <w:color w:val="000000"/>
          <w:sz w:val="28"/>
        </w:rPr>
        <w:t>
      19. Өтінім беруші біліктілік талаптарына сәйкес келген және шарттық міндеттемелерді орындаған жағдайда облыстың жергілікті атқарушы органы Хаттамаға қол қойған күннен бастап бес жұмыс күні ішінде өтінім берушіге аңшылық шаруашылығын жүргізу үшін аңшылық алқаптарды қайта бекіту туралы шешім шығарады.</w:t>
      </w:r>
    </w:p>
    <w:bookmarkEnd w:id="32"/>
    <w:bookmarkStart w:name="z35" w:id="33"/>
    <w:p>
      <w:pPr>
        <w:spacing w:after="0"/>
        <w:ind w:left="0"/>
        <w:jc w:val="both"/>
      </w:pPr>
      <w:r>
        <w:rPr>
          <w:rFonts w:ascii="Times New Roman"/>
          <w:b w:val="false"/>
          <w:i w:val="false"/>
          <w:color w:val="000000"/>
          <w:sz w:val="28"/>
        </w:rPr>
        <w:t xml:space="preserve">
      20. Аңшылық алқаптарды қайта бекіту мерзімін комиссия Заңның </w:t>
      </w:r>
      <w:r>
        <w:rPr>
          <w:rFonts w:ascii="Times New Roman"/>
          <w:b w:val="false"/>
          <w:i w:val="false"/>
          <w:color w:val="000000"/>
          <w:sz w:val="28"/>
        </w:rPr>
        <w:t>25-бабына</w:t>
      </w:r>
      <w:r>
        <w:rPr>
          <w:rFonts w:ascii="Times New Roman"/>
          <w:b w:val="false"/>
          <w:i w:val="false"/>
          <w:color w:val="000000"/>
          <w:sz w:val="28"/>
        </w:rPr>
        <w:t xml:space="preserve"> сәйкес айқындайды. </w:t>
      </w:r>
    </w:p>
    <w:bookmarkEnd w:id="33"/>
    <w:bookmarkStart w:name="z36" w:id="34"/>
    <w:p>
      <w:pPr>
        <w:spacing w:after="0"/>
        <w:ind w:left="0"/>
        <w:jc w:val="both"/>
      </w:pPr>
      <w:r>
        <w:rPr>
          <w:rFonts w:ascii="Times New Roman"/>
          <w:b w:val="false"/>
          <w:i w:val="false"/>
          <w:color w:val="000000"/>
          <w:sz w:val="28"/>
        </w:rPr>
        <w:t>
      21. Облыстың жергілікті атқарушы органы Хаттамаға қол қойылған күннен бастап үш жұмыс күні ішінде өтінім берушіні өтінімді қарау нәтижелері туралы хабардар етеді.</w:t>
      </w:r>
    </w:p>
    <w:bookmarkEnd w:id="34"/>
    <w:bookmarkStart w:name="z37" w:id="35"/>
    <w:p>
      <w:pPr>
        <w:spacing w:after="0"/>
        <w:ind w:left="0"/>
        <w:jc w:val="both"/>
      </w:pPr>
      <w:r>
        <w:rPr>
          <w:rFonts w:ascii="Times New Roman"/>
          <w:b w:val="false"/>
          <w:i w:val="false"/>
          <w:color w:val="000000"/>
          <w:sz w:val="28"/>
        </w:rPr>
        <w:t>
      22. Облыстың жергілікті атқарушы органының аңшылық алқаптарын қайта бекіту туралы шешімінің негізінде он жұмыс күні ішінде ведомствоның аумақтық бөлімшесі мен өтінім берушінің арасында аңшылық шаруашылығын жүргізуге арналған шарт жасалады.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Экология, геология және табиғи ресурстар министрінің м.а. 21.12.2022 </w:t>
      </w:r>
      <w:r>
        <w:rPr>
          <w:rFonts w:ascii="Times New Roman"/>
          <w:b w:val="false"/>
          <w:i w:val="false"/>
          <w:color w:val="000000"/>
          <w:sz w:val="28"/>
        </w:rPr>
        <w:t>№ 765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6"/>
    <w:p>
      <w:pPr>
        <w:spacing w:after="0"/>
        <w:ind w:left="0"/>
        <w:jc w:val="left"/>
      </w:pPr>
      <w:r>
        <w:rPr>
          <w:rFonts w:ascii="Times New Roman"/>
          <w:b/>
          <w:i w:val="false"/>
          <w:color w:val="000000"/>
        </w:rPr>
        <w:t xml:space="preserve"> 3-тарау. Балық шаруашылығы су айдындарын және (немесе) учаскелерін қайта бекіту тәртібі</w:t>
      </w:r>
    </w:p>
    <w:bookmarkEnd w:id="36"/>
    <w:bookmarkStart w:name="z39" w:id="37"/>
    <w:p>
      <w:pPr>
        <w:spacing w:after="0"/>
        <w:ind w:left="0"/>
        <w:jc w:val="both"/>
      </w:pPr>
      <w:r>
        <w:rPr>
          <w:rFonts w:ascii="Times New Roman"/>
          <w:b w:val="false"/>
          <w:i w:val="false"/>
          <w:color w:val="000000"/>
          <w:sz w:val="28"/>
        </w:rPr>
        <w:t>
      23. Бір облыстың аумағында орналасқан халықаралық және республикалық маңызы бар және жергілікті маңызы бар балық шаруашылығы су айдындары және (немесе) учаскелері бұдан бұрын бекітіп берілген тұлғалардың өтінімі бойынша, олар біліктілік талаптарына сай келген және шарттық міндеттемелерін орындаған жағдайда, конкурс өткізілместен қайта бекітіп беріледі.</w:t>
      </w:r>
    </w:p>
    <w:bookmarkEnd w:id="37"/>
    <w:bookmarkStart w:name="z40" w:id="38"/>
    <w:p>
      <w:pPr>
        <w:spacing w:after="0"/>
        <w:ind w:left="0"/>
        <w:jc w:val="both"/>
      </w:pPr>
      <w:r>
        <w:rPr>
          <w:rFonts w:ascii="Times New Roman"/>
          <w:b w:val="false"/>
          <w:i w:val="false"/>
          <w:color w:val="000000"/>
          <w:sz w:val="28"/>
        </w:rPr>
        <w:t>
      24. Жергілікті маңызы бар балық шаруашылығы су айдындарын және (немесе) учаскелерін қайта бекітіп беру өтінімін ведомствоның аумақтық бөлімшелері құратын комиссия қарайды, оның құрамына:</w:t>
      </w:r>
    </w:p>
    <w:bookmarkEnd w:id="38"/>
    <w:bookmarkStart w:name="z84" w:id="39"/>
    <w:p>
      <w:pPr>
        <w:spacing w:after="0"/>
        <w:ind w:left="0"/>
        <w:jc w:val="both"/>
      </w:pPr>
      <w:r>
        <w:rPr>
          <w:rFonts w:ascii="Times New Roman"/>
          <w:b w:val="false"/>
          <w:i w:val="false"/>
          <w:color w:val="000000"/>
          <w:sz w:val="28"/>
        </w:rPr>
        <w:t>
      1) ведомствоның аумақтық бөлімшелерінің (басшының орынбасарынан төмен емес), комиссия төрағасы;</w:t>
      </w:r>
    </w:p>
    <w:bookmarkEnd w:id="39"/>
    <w:bookmarkStart w:name="z85" w:id="40"/>
    <w:p>
      <w:pPr>
        <w:spacing w:after="0"/>
        <w:ind w:left="0"/>
        <w:jc w:val="both"/>
      </w:pPr>
      <w:r>
        <w:rPr>
          <w:rFonts w:ascii="Times New Roman"/>
          <w:b w:val="false"/>
          <w:i w:val="false"/>
          <w:color w:val="000000"/>
          <w:sz w:val="28"/>
        </w:rPr>
        <w:t>
      2) облыстардың жергілікті атқарушы органдарының құрылымдық бөлімшелерінің (басшыдан төмен емес);</w:t>
      </w:r>
    </w:p>
    <w:bookmarkEnd w:id="40"/>
    <w:bookmarkStart w:name="z86" w:id="41"/>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саласындағы ғылыми ұйымдардың;</w:t>
      </w:r>
    </w:p>
    <w:bookmarkEnd w:id="41"/>
    <w:bookmarkStart w:name="z87" w:id="42"/>
    <w:p>
      <w:pPr>
        <w:spacing w:after="0"/>
        <w:ind w:left="0"/>
        <w:jc w:val="both"/>
      </w:pPr>
      <w:r>
        <w:rPr>
          <w:rFonts w:ascii="Times New Roman"/>
          <w:b w:val="false"/>
          <w:i w:val="false"/>
          <w:color w:val="000000"/>
          <w:sz w:val="28"/>
        </w:rPr>
        <w:t>
      4) балық аулаушылар мен балық шаруашылығының субъектілері қоғамдық бірлестіктерінің аккредиттелген республикалық қауымдастығының өкілдері кіреді;</w:t>
      </w:r>
    </w:p>
    <w:bookmarkEnd w:id="42"/>
    <w:bookmarkStart w:name="z88" w:id="43"/>
    <w:p>
      <w:pPr>
        <w:spacing w:after="0"/>
        <w:ind w:left="0"/>
        <w:jc w:val="both"/>
      </w:pPr>
      <w:r>
        <w:rPr>
          <w:rFonts w:ascii="Times New Roman"/>
          <w:b w:val="false"/>
          <w:i w:val="false"/>
          <w:color w:val="000000"/>
          <w:sz w:val="28"/>
        </w:rPr>
        <w:t>
      5) cу ресурстарының аумақтық бөлімшелерінің (басшыдан төмен емес).</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44"/>
    <w:p>
      <w:pPr>
        <w:spacing w:after="0"/>
        <w:ind w:left="0"/>
        <w:jc w:val="both"/>
      </w:pPr>
      <w:r>
        <w:rPr>
          <w:rFonts w:ascii="Times New Roman"/>
          <w:b w:val="false"/>
          <w:i w:val="false"/>
          <w:color w:val="000000"/>
          <w:sz w:val="28"/>
        </w:rPr>
        <w:t>
      25. Халықаралық және республикалық маңызы бар балық шаруашылығы су айдындары және (немесе) учаскелері бұдан бұрын бекітіп берілген тұлғалардың өтінімі бойынша біліктілік талаптарына сай келген және шарттық міндеттемелерін орындаған жағдайда конкурс өткізілместен уәкілетті орган ведомствосының ұсынымы бойынша қайта бекітіп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45"/>
    <w:p>
      <w:pPr>
        <w:spacing w:after="0"/>
        <w:ind w:left="0"/>
        <w:jc w:val="both"/>
      </w:pPr>
      <w:r>
        <w:rPr>
          <w:rFonts w:ascii="Times New Roman"/>
          <w:b w:val="false"/>
          <w:i w:val="false"/>
          <w:color w:val="000000"/>
          <w:sz w:val="28"/>
        </w:rPr>
        <w:t>
      26. Халықаралық және республикалық маңызы бар балық шаруашылығы су айдындарын және (немесе) учаскелерін қайта бекітіп беру өтінімін ведомство құратын комиссия қарайды, оның құрамына:</w:t>
      </w:r>
    </w:p>
    <w:bookmarkEnd w:id="45"/>
    <w:bookmarkStart w:name="z89" w:id="46"/>
    <w:p>
      <w:pPr>
        <w:spacing w:after="0"/>
        <w:ind w:left="0"/>
        <w:jc w:val="both"/>
      </w:pPr>
      <w:r>
        <w:rPr>
          <w:rFonts w:ascii="Times New Roman"/>
          <w:b w:val="false"/>
          <w:i w:val="false"/>
          <w:color w:val="000000"/>
          <w:sz w:val="28"/>
        </w:rPr>
        <w:t>
      1) ведомствоның (басшы орынбасарынан төмен емес), комиссия төрағасы;</w:t>
      </w:r>
    </w:p>
    <w:bookmarkEnd w:id="46"/>
    <w:bookmarkStart w:name="z90" w:id="47"/>
    <w:p>
      <w:pPr>
        <w:spacing w:after="0"/>
        <w:ind w:left="0"/>
        <w:jc w:val="both"/>
      </w:pPr>
      <w:r>
        <w:rPr>
          <w:rFonts w:ascii="Times New Roman"/>
          <w:b w:val="false"/>
          <w:i w:val="false"/>
          <w:color w:val="000000"/>
          <w:sz w:val="28"/>
        </w:rPr>
        <w:t>
      2) облыстардың жергілікті атқарушы органдарының (табиғат пайдалану мәселелеріне жетекшілік ететін облыстың жергілікті атқарушы органының құрылымдық бөлімшесінің басшысынан төмен емес);</w:t>
      </w:r>
    </w:p>
    <w:bookmarkEnd w:id="47"/>
    <w:bookmarkStart w:name="z91" w:id="48"/>
    <w:p>
      <w:pPr>
        <w:spacing w:after="0"/>
        <w:ind w:left="0"/>
        <w:jc w:val="both"/>
      </w:pPr>
      <w:r>
        <w:rPr>
          <w:rFonts w:ascii="Times New Roman"/>
          <w:b w:val="false"/>
          <w:i w:val="false"/>
          <w:color w:val="000000"/>
          <w:sz w:val="28"/>
        </w:rPr>
        <w:t>
      3) ведомствоның аумақтық бөлімшелерінің (басшы орынбасарынан төмен емес);</w:t>
      </w:r>
    </w:p>
    <w:bookmarkEnd w:id="48"/>
    <w:bookmarkStart w:name="z92" w:id="49"/>
    <w:p>
      <w:pPr>
        <w:spacing w:after="0"/>
        <w:ind w:left="0"/>
        <w:jc w:val="both"/>
      </w:pPr>
      <w:r>
        <w:rPr>
          <w:rFonts w:ascii="Times New Roman"/>
          <w:b w:val="false"/>
          <w:i w:val="false"/>
          <w:color w:val="000000"/>
          <w:sz w:val="28"/>
        </w:rPr>
        <w:t>
      4) балық ресурстарын және басқа да су жануарларын қорғау, өсімін молайту және пайдалану саласындағы ғылыми ұйымдардың;</w:t>
      </w:r>
    </w:p>
    <w:bookmarkEnd w:id="49"/>
    <w:bookmarkStart w:name="z93" w:id="50"/>
    <w:p>
      <w:pPr>
        <w:spacing w:after="0"/>
        <w:ind w:left="0"/>
        <w:jc w:val="both"/>
      </w:pPr>
      <w:r>
        <w:rPr>
          <w:rFonts w:ascii="Times New Roman"/>
          <w:b w:val="false"/>
          <w:i w:val="false"/>
          <w:color w:val="000000"/>
          <w:sz w:val="28"/>
        </w:rPr>
        <w:t>
      5) балық аулаушылар мен балық шаруашылығының субъектілері қоғамдық бірлестігінің аккредиттелген республикалық қауымдастығының өкілдері кіреді.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3" w:id="51"/>
    <w:p>
      <w:pPr>
        <w:spacing w:after="0"/>
        <w:ind w:left="0"/>
        <w:jc w:val="both"/>
      </w:pPr>
      <w:r>
        <w:rPr>
          <w:rFonts w:ascii="Times New Roman"/>
          <w:b w:val="false"/>
          <w:i w:val="false"/>
          <w:color w:val="000000"/>
          <w:sz w:val="28"/>
        </w:rPr>
        <w:t>
      27. Комиссия мүшелерінің жалпы саны тақ санды құрауы және бес адамнан кем болмауы тиіс.</w:t>
      </w:r>
    </w:p>
    <w:bookmarkEnd w:id="51"/>
    <w:bookmarkStart w:name="z44" w:id="52"/>
    <w:p>
      <w:pPr>
        <w:spacing w:after="0"/>
        <w:ind w:left="0"/>
        <w:jc w:val="both"/>
      </w:pPr>
      <w:r>
        <w:rPr>
          <w:rFonts w:ascii="Times New Roman"/>
          <w:b w:val="false"/>
          <w:i w:val="false"/>
          <w:color w:val="000000"/>
          <w:sz w:val="28"/>
        </w:rPr>
        <w:t>
      28. Комиссияның ұйымдастырушылық қызметін комиссия хатшысы қамтамасыз етеді.</w:t>
      </w:r>
    </w:p>
    <w:bookmarkEnd w:id="52"/>
    <w:bookmarkStart w:name="z45" w:id="53"/>
    <w:p>
      <w:pPr>
        <w:spacing w:after="0"/>
        <w:ind w:left="0"/>
        <w:jc w:val="both"/>
      </w:pPr>
      <w:r>
        <w:rPr>
          <w:rFonts w:ascii="Times New Roman"/>
          <w:b w:val="false"/>
          <w:i w:val="false"/>
          <w:color w:val="000000"/>
          <w:sz w:val="28"/>
        </w:rPr>
        <w:t>
      29. Комиссия хатшысы қайта бекiтуді ұйымдастыруға және өткізуге жауапты ведомствоның аумақтық бөлімшесінің лауазымды адамдарының арасынан анықталады.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54"/>
    <w:p>
      <w:pPr>
        <w:spacing w:after="0"/>
        <w:ind w:left="0"/>
        <w:jc w:val="both"/>
      </w:pPr>
      <w:r>
        <w:rPr>
          <w:rFonts w:ascii="Times New Roman"/>
          <w:b w:val="false"/>
          <w:i w:val="false"/>
          <w:color w:val="000000"/>
          <w:sz w:val="28"/>
        </w:rPr>
        <w:t>
      30. Балық шаруашылығы су айдынын және (немесе) учаскесін өздеріне қайта бекітіп беруге ниет білдірген жеке немесе заңды тұлғалар бекіту мерзімінің аяқталу күніне дейін 60 күнтізбелік күннен кешіктірмей балық шаруашылығы су айдыны және (немесе) учаскесі аумағында орналасқан аумақтық бөлімшеге өтінім береді.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7" w:id="55"/>
    <w:p>
      <w:pPr>
        <w:spacing w:after="0"/>
        <w:ind w:left="0"/>
        <w:jc w:val="both"/>
      </w:pPr>
      <w:r>
        <w:rPr>
          <w:rFonts w:ascii="Times New Roman"/>
          <w:b w:val="false"/>
          <w:i w:val="false"/>
          <w:color w:val="000000"/>
          <w:sz w:val="28"/>
        </w:rPr>
        <w:t>
      31. Халықаралық және республикалық маңызы бар және жергілікті маңызы бар балық шаруашылығы су айдындарын және (немесе) учаскелерін қайта бекітуге өтінім аумағында бақыланатын қайта бекітіп берілетін балық шаруашылығы су айдыны және (немесе) учаскесі орналасқан ведомствоның аумақтық бөлімшесіне 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56"/>
    <w:p>
      <w:pPr>
        <w:spacing w:after="0"/>
        <w:ind w:left="0"/>
        <w:jc w:val="both"/>
      </w:pPr>
      <w:r>
        <w:rPr>
          <w:rFonts w:ascii="Times New Roman"/>
          <w:b w:val="false"/>
          <w:i w:val="false"/>
          <w:color w:val="000000"/>
          <w:sz w:val="28"/>
        </w:rPr>
        <w:t xml:space="preserve">
      33. Өтінім парақтары нөмірленіп, тігілген күйінде ұсынылады және соңғы парағына қол қойылып, мөр (бар болса) басылады. </w:t>
      </w:r>
    </w:p>
    <w:bookmarkEnd w:id="56"/>
    <w:bookmarkStart w:name="z50" w:id="57"/>
    <w:p>
      <w:pPr>
        <w:spacing w:after="0"/>
        <w:ind w:left="0"/>
        <w:jc w:val="both"/>
      </w:pPr>
      <w:r>
        <w:rPr>
          <w:rFonts w:ascii="Times New Roman"/>
          <w:b w:val="false"/>
          <w:i w:val="false"/>
          <w:color w:val="000000"/>
          <w:sz w:val="28"/>
        </w:rPr>
        <w:t>
      34. Өтінімдер журналында тіркеледі.</w:t>
      </w:r>
    </w:p>
    <w:bookmarkEnd w:id="57"/>
    <w:bookmarkStart w:name="z51" w:id="58"/>
    <w:p>
      <w:pPr>
        <w:spacing w:after="0"/>
        <w:ind w:left="0"/>
        <w:jc w:val="both"/>
      </w:pPr>
      <w:r>
        <w:rPr>
          <w:rFonts w:ascii="Times New Roman"/>
          <w:b w:val="false"/>
          <w:i w:val="false"/>
          <w:color w:val="000000"/>
          <w:sz w:val="28"/>
        </w:rPr>
        <w:t>
      35. Өтінім берушіге өтінімді қабылдау кезінде талон беріледі.</w:t>
      </w:r>
    </w:p>
    <w:bookmarkEnd w:id="58"/>
    <w:bookmarkStart w:name="z52" w:id="59"/>
    <w:p>
      <w:pPr>
        <w:spacing w:after="0"/>
        <w:ind w:left="0"/>
        <w:jc w:val="both"/>
      </w:pPr>
      <w:r>
        <w:rPr>
          <w:rFonts w:ascii="Times New Roman"/>
          <w:b w:val="false"/>
          <w:i w:val="false"/>
          <w:color w:val="000000"/>
          <w:sz w:val="28"/>
        </w:rPr>
        <w:t xml:space="preserve">
      36. Өтінім: </w:t>
      </w:r>
    </w:p>
    <w:bookmarkEnd w:id="59"/>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балық шаруашылығы су айдындарын және (немесе) учаскелерін қайта бекіту бойынша өтініштің түпнұсқасын;</w:t>
      </w:r>
    </w:p>
    <w:p>
      <w:pPr>
        <w:spacing w:after="0"/>
        <w:ind w:left="0"/>
        <w:jc w:val="both"/>
      </w:pPr>
      <w:r>
        <w:rPr>
          <w:rFonts w:ascii="Times New Roman"/>
          <w:b w:val="false"/>
          <w:i w:val="false"/>
          <w:color w:val="000000"/>
          <w:sz w:val="28"/>
        </w:rPr>
        <w:t>
      өтінім берушінің өтінім берушілерге қойылатын белгіленген біліктілік талаптарына сәйкес келуін растайтын құжаттарды:</w:t>
      </w:r>
    </w:p>
    <w:p>
      <w:pPr>
        <w:spacing w:after="0"/>
        <w:ind w:left="0"/>
        <w:jc w:val="both"/>
      </w:pPr>
      <w:r>
        <w:rPr>
          <w:rFonts w:ascii="Times New Roman"/>
          <w:b w:val="false"/>
          <w:i w:val="false"/>
          <w:color w:val="000000"/>
          <w:sz w:val="28"/>
        </w:rPr>
        <w:t>
      Үлгілік нысан бойынша әрбір су айдыны және (немесе) учаскесі жөнінде қайта бекітудің бүкіл мерзіміне арналған балық шаруашылығы субъектілерін дамыту жоспарының түпнұсқасын;</w:t>
      </w:r>
    </w:p>
    <w:p>
      <w:pPr>
        <w:spacing w:after="0"/>
        <w:ind w:left="0"/>
        <w:jc w:val="both"/>
      </w:pPr>
      <w:r>
        <w:rPr>
          <w:rFonts w:ascii="Times New Roman"/>
          <w:b w:val="false"/>
          <w:i w:val="false"/>
          <w:color w:val="000000"/>
          <w:sz w:val="28"/>
        </w:rPr>
        <w:t xml:space="preserve">
      өтінім берушіге қызмет көрсетілетін банктің, банк филиалының немесе бөлімшесінің өтінім берушінің банк, банк филиалы немесе бөлімшесі алдындағы міндеттемесінің барлық түрі бойынша уақыты өтіп кеткен берешегінің жоқ екені туралы өтінім берілген күннің алдында отыз күнтізбелік күннен ерте берілмеген қағаз тасығышта қол қойылып, мөр басылған анықтамасының түпнұсқасын (өтінім беруші екінші деңгейдегі бірнеше банктің, филиалдарының немесе бөлімшелерінің, сондай-ақ шетелдік банктің клиенті болған жағдайда бұл анықтама осындай банктердің әрқайсысынан беріледі);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балық шаруашылығы мелиорациялық жұмыстарын жүргізуге арналған негізгі құрал-жабдықтардың болуы туралы анықтаманың түпнұсқасын (балықтың қырылу қаупі бар су айдындары және (немесе) учаскелері үшін);</w:t>
      </w:r>
    </w:p>
    <w:p>
      <w:pPr>
        <w:spacing w:after="0"/>
        <w:ind w:left="0"/>
        <w:jc w:val="both"/>
      </w:pPr>
      <w:r>
        <w:rPr>
          <w:rFonts w:ascii="Times New Roman"/>
          <w:b w:val="false"/>
          <w:i w:val="false"/>
          <w:color w:val="000000"/>
          <w:sz w:val="28"/>
        </w:rPr>
        <w:t>
      акваөсіруді дамытуға арналған биологиялық негіздемені (көлде тауарлы балық өсіру шаруашылығы, тор қоршамада балық өсіру шаруашылығы үшін);</w:t>
      </w:r>
    </w:p>
    <w:p>
      <w:pPr>
        <w:spacing w:after="0"/>
        <w:ind w:left="0"/>
        <w:jc w:val="both"/>
      </w:pPr>
      <w:r>
        <w:rPr>
          <w:rFonts w:ascii="Times New Roman"/>
          <w:b w:val="false"/>
          <w:i w:val="false"/>
          <w:color w:val="000000"/>
          <w:sz w:val="28"/>
        </w:rPr>
        <w:t>
      балық шаруашылығы су айдынын және (немесе) учаскесін пайдаланудың бүкіл кезеңіне балық шаруашылығы субъектілерін дамыту жоспарларына сәйкес қаржылық және басқа да міндеттемелерді орындау туралы аумақтық бөлімшелерден алынатын мәліметтерді қамтиды.</w:t>
      </w:r>
    </w:p>
    <w:bookmarkStart w:name="z53" w:id="60"/>
    <w:p>
      <w:pPr>
        <w:spacing w:after="0"/>
        <w:ind w:left="0"/>
        <w:jc w:val="both"/>
      </w:pPr>
      <w:r>
        <w:rPr>
          <w:rFonts w:ascii="Times New Roman"/>
          <w:b w:val="false"/>
          <w:i w:val="false"/>
          <w:color w:val="000000"/>
          <w:sz w:val="28"/>
        </w:rPr>
        <w:t>
      37. Балық шаруашылығы су айдындарын және (немесе) учаскелерін қайта бекіту туралы өтінімдерді комиссия олар ведомствоның аумақтық бөлімшесіне келіп түскен күннен бастап он жұмыс күні ішінде қарайды.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61"/>
    <w:p>
      <w:pPr>
        <w:spacing w:after="0"/>
        <w:ind w:left="0"/>
        <w:jc w:val="both"/>
      </w:pPr>
      <w:r>
        <w:rPr>
          <w:rFonts w:ascii="Times New Roman"/>
          <w:b w:val="false"/>
          <w:i w:val="false"/>
          <w:color w:val="000000"/>
          <w:sz w:val="28"/>
        </w:rPr>
        <w:t>
      38. Сұрау салу бойынша ведомствоға аумақтық бөлімше қайта бекітілетін халықаралық және республикалық маңызы бар балық шаруашылығы су айдындары және (немесе) учаскелері бойынша екі жұмыс күні ішінде балық шаруашылығы су айдынын және (немесе) учаскесін пайдаланудың бүкіл кезеңі үшін шарттық міндеттемелердің орындалуы (орындалмауы) туралы ақпарат 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5" w:id="62"/>
    <w:p>
      <w:pPr>
        <w:spacing w:after="0"/>
        <w:ind w:left="0"/>
        <w:jc w:val="both"/>
      </w:pPr>
      <w:r>
        <w:rPr>
          <w:rFonts w:ascii="Times New Roman"/>
          <w:b w:val="false"/>
          <w:i w:val="false"/>
          <w:color w:val="000000"/>
          <w:sz w:val="28"/>
        </w:rPr>
        <w:t xml:space="preserve">
      39. Балық шаруашылығы су айдындарын және (немесе) учаскелерін қайта бекітуге арналған өтінімдерді қарау жөніндегі Комиссия мәжілісінің қорытындыларын шығару нәтижелері Хаттамада көрсетіледі. </w:t>
      </w:r>
    </w:p>
    <w:bookmarkEnd w:id="62"/>
    <w:bookmarkStart w:name="z56" w:id="63"/>
    <w:p>
      <w:pPr>
        <w:spacing w:after="0"/>
        <w:ind w:left="0"/>
        <w:jc w:val="both"/>
      </w:pPr>
      <w:r>
        <w:rPr>
          <w:rFonts w:ascii="Times New Roman"/>
          <w:b w:val="false"/>
          <w:i w:val="false"/>
          <w:color w:val="000000"/>
          <w:sz w:val="28"/>
        </w:rPr>
        <w:t>
      40. Біліктілік талаптарына сәйкес келмеген және (немесе) шарттық міндеттемелер орындалмаған жағдайда мұндай өтінім берушіні Комиссия қайта бекiту шарттарына сәйкес келмейтін тұлға деп таниды.</w:t>
      </w:r>
    </w:p>
    <w:bookmarkEnd w:id="63"/>
    <w:bookmarkStart w:name="z57" w:id="64"/>
    <w:p>
      <w:pPr>
        <w:spacing w:after="0"/>
        <w:ind w:left="0"/>
        <w:jc w:val="both"/>
      </w:pPr>
      <w:r>
        <w:rPr>
          <w:rFonts w:ascii="Times New Roman"/>
          <w:b w:val="false"/>
          <w:i w:val="false"/>
          <w:color w:val="000000"/>
          <w:sz w:val="28"/>
        </w:rPr>
        <w:t>
      41. Өтінім беруші біліктілік талаптарына сәйкес келген және шарттық міндеттемелерді орындаған жағдайда облыстың немесе ауданның жергілікті атқарушы органы хаттамаға қол қойылған күннен бастап бес жұмыс күні ішінде халықаралық, республикалық және жергілікті маңызы бар балық шаруашылығы су айдындарын және (немесе) учаскелерін өтінім берушіге қайта бекітіп беру туралы шешім (қаулы) шығарады.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Экология, геология және табиғи ресурстар министрінің 05.05.2022 </w:t>
      </w:r>
      <w:r>
        <w:rPr>
          <w:rFonts w:ascii="Times New Roman"/>
          <w:b w:val="false"/>
          <w:i w:val="false"/>
          <w:color w:val="ff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65"/>
    <w:p>
      <w:pPr>
        <w:spacing w:after="0"/>
        <w:ind w:left="0"/>
        <w:jc w:val="both"/>
      </w:pPr>
      <w:r>
        <w:rPr>
          <w:rFonts w:ascii="Times New Roman"/>
          <w:b w:val="false"/>
          <w:i w:val="false"/>
          <w:color w:val="000000"/>
          <w:sz w:val="28"/>
        </w:rPr>
        <w:t>
      42. Халықаралық және республикалық маңызы бар балық шаруашылығы су айдындарын және (немесе) учаскелерін қайта бекітіп беру бойынша шешім қабылдау үшін уәкілетті органның ведомствосы өтінім беруші біліктілік талаптарына сәйкес келген және шарттық міндеттемелерін орындаған жағдайда хаттамаға қол қойылған күннен бастап бес жұмыс күні ішінде хаттамаға сәйкес жергілікті атқарушы органға ұсыным жолдайды.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9" w:id="66"/>
    <w:p>
      <w:pPr>
        <w:spacing w:after="0"/>
        <w:ind w:left="0"/>
        <w:jc w:val="both"/>
      </w:pPr>
      <w:r>
        <w:rPr>
          <w:rFonts w:ascii="Times New Roman"/>
          <w:b w:val="false"/>
          <w:i w:val="false"/>
          <w:color w:val="000000"/>
          <w:sz w:val="28"/>
        </w:rPr>
        <w:t xml:space="preserve">
      43. Балық шаруашылығы су айдындарын және (немесе) учаскелерін қайта бекіту мерзімдерін комиссия Заңның </w:t>
      </w:r>
      <w:r>
        <w:rPr>
          <w:rFonts w:ascii="Times New Roman"/>
          <w:b w:val="false"/>
          <w:i w:val="false"/>
          <w:color w:val="000000"/>
          <w:sz w:val="28"/>
        </w:rPr>
        <w:t>25-бабына</w:t>
      </w:r>
      <w:r>
        <w:rPr>
          <w:rFonts w:ascii="Times New Roman"/>
          <w:b w:val="false"/>
          <w:i w:val="false"/>
          <w:color w:val="000000"/>
          <w:sz w:val="28"/>
        </w:rPr>
        <w:t xml:space="preserve"> сәйкес айқындайды.</w:t>
      </w:r>
    </w:p>
    <w:bookmarkEnd w:id="66"/>
    <w:bookmarkStart w:name="z60" w:id="67"/>
    <w:p>
      <w:pPr>
        <w:spacing w:after="0"/>
        <w:ind w:left="0"/>
        <w:jc w:val="both"/>
      </w:pPr>
      <w:r>
        <w:rPr>
          <w:rFonts w:ascii="Times New Roman"/>
          <w:b w:val="false"/>
          <w:i w:val="false"/>
          <w:color w:val="000000"/>
          <w:sz w:val="28"/>
        </w:rPr>
        <w:t>
      44. Ведомство немесе аумақтық бөлімшелер хаттамаға қол қойылған күннен бастап үш жұмыс күні ішінде өтінімді қарау нәтижелері туралы өтінім берушіні хабардар етеді.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1" w:id="68"/>
    <w:p>
      <w:pPr>
        <w:spacing w:after="0"/>
        <w:ind w:left="0"/>
        <w:jc w:val="both"/>
      </w:pPr>
      <w:r>
        <w:rPr>
          <w:rFonts w:ascii="Times New Roman"/>
          <w:b w:val="false"/>
          <w:i w:val="false"/>
          <w:color w:val="000000"/>
          <w:sz w:val="28"/>
        </w:rPr>
        <w:t>
      45. Облыстың не немесе ауданның жергілікті атқарушы органының балық шаруашылығы су айдындарын және (немесе) учаскелерін қайта бекіту туралы шешімінің негізінде он жұмыс күні ведомствоның аумақтық бөлімшесі мен өтінім берушінің арасында балық шаруашылығын жүргізуге арналған шарт жасалады.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Экология, геология және табиғи ресурстар министрінің 14.06.2021 </w:t>
      </w:r>
      <w:r>
        <w:rPr>
          <w:rFonts w:ascii="Times New Roman"/>
          <w:b w:val="false"/>
          <w:i w:val="false"/>
          <w:color w:val="000000"/>
          <w:sz w:val="28"/>
        </w:rPr>
        <w:t>№ 197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 w:id="69"/>
    <w:p>
      <w:pPr>
        <w:spacing w:after="0"/>
        <w:ind w:left="0"/>
        <w:jc w:val="both"/>
      </w:pPr>
      <w:r>
        <w:rPr>
          <w:rFonts w:ascii="Times New Roman"/>
          <w:b w:val="false"/>
          <w:i w:val="false"/>
          <w:color w:val="000000"/>
          <w:sz w:val="28"/>
        </w:rPr>
        <w:t>
      46. Бұдан бұрын ұйымдастырылған балық шаруашылықтарының шекарасындағы балық шаруашылығы су айдындары және (немесе) учаскелері осының алдында балық шаруашылығы су айдындарын және (немесе) учаскелері паспорттау материалдары негізінде қайта бекітіледі.</w:t>
      </w:r>
    </w:p>
    <w:bookmarkEnd w:id="69"/>
    <w:bookmarkStart w:name="z63" w:id="70"/>
    <w:p>
      <w:pPr>
        <w:spacing w:after="0"/>
        <w:ind w:left="0"/>
        <w:jc w:val="both"/>
      </w:pPr>
      <w:r>
        <w:rPr>
          <w:rFonts w:ascii="Times New Roman"/>
          <w:b w:val="false"/>
          <w:i w:val="false"/>
          <w:color w:val="000000"/>
          <w:sz w:val="28"/>
        </w:rPr>
        <w:t xml:space="preserve">
      47. Бекітіліп берілген тұлғалар қолданған шаралардың салдарынан балықтың қырылу қаупінің белгілері жойылған жергілікті маңызы бар балықтың қырылу қаупі бар су айдындары және (немесе) учаскелері олардың өтінімі бойынша біліктілік талаптарына сәйкес келген жағдайда бекітіп беру мерзімі аяқталғаннан кейін конкурс өткізілмей қайта бекітіліп беріледі. </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учаскелерiн қайта</w:t>
            </w:r>
            <w:r>
              <w:br/>
            </w:r>
            <w:r>
              <w:rPr>
                <w:rFonts w:ascii="Times New Roman"/>
                <w:b w:val="false"/>
                <w:i w:val="false"/>
                <w:color w:val="000000"/>
                <w:sz w:val="20"/>
              </w:rPr>
              <w:t>бекiтiп беру жөнiндегі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71"/>
    <w:p>
      <w:pPr>
        <w:spacing w:after="0"/>
        <w:ind w:left="0"/>
        <w:jc w:val="left"/>
      </w:pPr>
      <w:r>
        <w:rPr>
          <w:rFonts w:ascii="Times New Roman"/>
          <w:b/>
          <w:i w:val="false"/>
          <w:color w:val="000000"/>
        </w:rPr>
        <w:t xml:space="preserve"> Өтінімдерді қабылдауды тіркеу журналы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пайдаланушы (заңды тұлғаның атауы немесе жеке тұлғаның Т.А.Ә. (ол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бекітілетін аңшылық алқаптардың немесе балық шаруашылығы су айдындарының және (немесе) учаскелерiнің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бекітілетін аңшылық алқаптардың немесе балық шаруашылығы су айдындарының және (немесе) учаскелерiнің орналасқан жері (облыс, аудан)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немесе өтінім берген оның өкілінің Т.А.Ә. (ол болған жағдайда) және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журнал жіппен тігіледі, нөмірленеді және ведомствоның немесе облыстың не ауданның жергілікті атқарушы органының мөрімен куәландырылады.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учаскелерiн қайта</w:t>
            </w:r>
            <w:r>
              <w:br/>
            </w:r>
            <w:r>
              <w:rPr>
                <w:rFonts w:ascii="Times New Roman"/>
                <w:b w:val="false"/>
                <w:i w:val="false"/>
                <w:color w:val="000000"/>
                <w:sz w:val="20"/>
              </w:rPr>
              <w:t>бекiтiп беру жөнiндегі</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7" w:id="72"/>
    <w:p>
      <w:pPr>
        <w:spacing w:after="0"/>
        <w:ind w:left="0"/>
        <w:jc w:val="left"/>
      </w:pPr>
      <w:r>
        <w:rPr>
          <w:rFonts w:ascii="Times New Roman"/>
          <w:b/>
          <w:i w:val="false"/>
          <w:color w:val="000000"/>
        </w:rPr>
        <w:t xml:space="preserve"> Талон</w:t>
      </w:r>
    </w:p>
    <w:bookmarkEnd w:id="72"/>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Өтінім 20__жылғы "___" _____________ сағат ___ минутта қарауға қабылданды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(өтінімді қабылдауға жауапты тұлғаның тегі, аты, әкесінің аты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қайта бекітіп</w:t>
            </w:r>
            <w:r>
              <w:br/>
            </w:r>
            <w:r>
              <w:rPr>
                <w:rFonts w:ascii="Times New Roman"/>
                <w:b w:val="false"/>
                <w:i w:val="false"/>
                <w:color w:val="000000"/>
                <w:sz w:val="20"/>
              </w:rPr>
              <w:t>беру жөніндегі 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73"/>
    <w:p>
      <w:pPr>
        <w:spacing w:after="0"/>
        <w:ind w:left="0"/>
        <w:jc w:val="left"/>
      </w:pPr>
      <w:r>
        <w:rPr>
          <w:rFonts w:ascii="Times New Roman"/>
          <w:b/>
          <w:i w:val="false"/>
          <w:color w:val="000000"/>
        </w:rPr>
        <w:t xml:space="preserve"> Аңшылық алқаптарды қайта бекітіп беруге өтінім</w:t>
      </w:r>
    </w:p>
    <w:bookmarkEnd w:id="73"/>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м.а. 06.01.2020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 облысы _________________________ ауданында </w:t>
      </w:r>
    </w:p>
    <w:p>
      <w:pPr>
        <w:spacing w:after="0"/>
        <w:ind w:left="0"/>
        <w:jc w:val="both"/>
      </w:pPr>
      <w:r>
        <w:rPr>
          <w:rFonts w:ascii="Times New Roman"/>
          <w:b w:val="false"/>
          <w:i w:val="false"/>
          <w:color w:val="000000"/>
          <w:sz w:val="28"/>
        </w:rPr>
        <w:t xml:space="preserve">
      орналасқан _________________________________________________________" </w:t>
      </w:r>
    </w:p>
    <w:p>
      <w:pPr>
        <w:spacing w:after="0"/>
        <w:ind w:left="0"/>
        <w:jc w:val="both"/>
      </w:pPr>
      <w:r>
        <w:rPr>
          <w:rFonts w:ascii="Times New Roman"/>
          <w:b w:val="false"/>
          <w:i w:val="false"/>
          <w:color w:val="000000"/>
          <w:sz w:val="28"/>
        </w:rPr>
        <w:t xml:space="preserve">
                              (аңшылық алқаптың атауы) </w:t>
      </w:r>
    </w:p>
    <w:p>
      <w:pPr>
        <w:spacing w:after="0"/>
        <w:ind w:left="0"/>
        <w:jc w:val="both"/>
      </w:pPr>
      <w:r>
        <w:rPr>
          <w:rFonts w:ascii="Times New Roman"/>
          <w:b w:val="false"/>
          <w:i w:val="false"/>
          <w:color w:val="000000"/>
          <w:sz w:val="28"/>
        </w:rPr>
        <w:t xml:space="preserve">
      __________________________________________ аңшылық алқабын қайта бекітіп </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1. Өтінім беруші туралы мәліметтер: жеке тұлғалар үшін: тегі, аты, әкесінің аты </w:t>
      </w:r>
    </w:p>
    <w:p>
      <w:pPr>
        <w:spacing w:after="0"/>
        <w:ind w:left="0"/>
        <w:jc w:val="both"/>
      </w:pPr>
      <w:r>
        <w:rPr>
          <w:rFonts w:ascii="Times New Roman"/>
          <w:b w:val="false"/>
          <w:i w:val="false"/>
          <w:color w:val="000000"/>
          <w:sz w:val="28"/>
        </w:rPr>
        <w:t xml:space="preserve">
      (ол болған жағдайда), жеке сәйкестендіру нөмірі, заңды тұлғалар үшін: заңды тұлғаның </w:t>
      </w:r>
    </w:p>
    <w:p>
      <w:pPr>
        <w:spacing w:after="0"/>
        <w:ind w:left="0"/>
        <w:jc w:val="both"/>
      </w:pPr>
      <w:r>
        <w:rPr>
          <w:rFonts w:ascii="Times New Roman"/>
          <w:b w:val="false"/>
          <w:i w:val="false"/>
          <w:color w:val="000000"/>
          <w:sz w:val="28"/>
        </w:rPr>
        <w:t xml:space="preserve">
      атауы, деректемелері, бизнес-сәйкестендіру нөмірі) 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2. Өтінім берушінің мекенжайы (индекс, облыс, аудан, көше, үй №, пәтер </w:t>
      </w:r>
    </w:p>
    <w:p>
      <w:pPr>
        <w:spacing w:after="0"/>
        <w:ind w:left="0"/>
        <w:jc w:val="both"/>
      </w:pPr>
      <w:r>
        <w:rPr>
          <w:rFonts w:ascii="Times New Roman"/>
          <w:b w:val="false"/>
          <w:i w:val="false"/>
          <w:color w:val="000000"/>
          <w:sz w:val="28"/>
        </w:rPr>
        <w:t xml:space="preserve">
      № (бар болса), телефоны)______________________________________________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Аңшылық алқабы _____________________________ облысы әкімдігінің </w:t>
      </w:r>
    </w:p>
    <w:p>
      <w:pPr>
        <w:spacing w:after="0"/>
        <w:ind w:left="0"/>
        <w:jc w:val="both"/>
      </w:pPr>
      <w:r>
        <w:rPr>
          <w:rFonts w:ascii="Times New Roman"/>
          <w:b w:val="false"/>
          <w:i w:val="false"/>
          <w:color w:val="000000"/>
          <w:sz w:val="28"/>
        </w:rPr>
        <w:t xml:space="preserve">
      20____ жылғы "____" ______________ №_____________ қаулысына және 20___ </w:t>
      </w:r>
    </w:p>
    <w:p>
      <w:pPr>
        <w:spacing w:after="0"/>
        <w:ind w:left="0"/>
        <w:jc w:val="both"/>
      </w:pPr>
      <w:r>
        <w:rPr>
          <w:rFonts w:ascii="Times New Roman"/>
          <w:b w:val="false"/>
          <w:i w:val="false"/>
          <w:color w:val="000000"/>
          <w:sz w:val="28"/>
        </w:rPr>
        <w:t xml:space="preserve">
      "____" ______________ № _________ шартқа сәйкес бекітіп берілді. </w:t>
      </w:r>
    </w:p>
    <w:p>
      <w:pPr>
        <w:spacing w:after="0"/>
        <w:ind w:left="0"/>
        <w:jc w:val="both"/>
      </w:pPr>
      <w:r>
        <w:rPr>
          <w:rFonts w:ascii="Times New Roman"/>
          <w:b w:val="false"/>
          <w:i w:val="false"/>
          <w:color w:val="000000"/>
          <w:sz w:val="28"/>
        </w:rPr>
        <w:t xml:space="preserve">
      4. Қоса берілген құжаттар көшірмелері (түпнұсқа салыстыру үшін беріліп отыр):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5. Қайта бекіту мерзімі __________________ жыл. </w:t>
      </w:r>
    </w:p>
    <w:p>
      <w:pPr>
        <w:spacing w:after="0"/>
        <w:ind w:left="0"/>
        <w:jc w:val="both"/>
      </w:pPr>
      <w:r>
        <w:rPr>
          <w:rFonts w:ascii="Times New Roman"/>
          <w:b w:val="false"/>
          <w:i w:val="false"/>
          <w:color w:val="000000"/>
          <w:sz w:val="28"/>
        </w:rPr>
        <w:t xml:space="preserve">
      6. Берілген ақпараттың дұрыстығын растаймын және теріс мәліметтер бергенім үшін </w:t>
      </w:r>
    </w:p>
    <w:p>
      <w:pPr>
        <w:spacing w:after="0"/>
        <w:ind w:left="0"/>
        <w:jc w:val="both"/>
      </w:pPr>
      <w:r>
        <w:rPr>
          <w:rFonts w:ascii="Times New Roman"/>
          <w:b w:val="false"/>
          <w:i w:val="false"/>
          <w:color w:val="000000"/>
          <w:sz w:val="28"/>
        </w:rPr>
        <w:t xml:space="preserve">
      Қазақстан Республикасының заңнамасына сәйкес жауаптылық жайында хабардармын. </w:t>
      </w:r>
    </w:p>
    <w:p>
      <w:pPr>
        <w:spacing w:after="0"/>
        <w:ind w:left="0"/>
        <w:jc w:val="both"/>
      </w:pPr>
      <w:r>
        <w:rPr>
          <w:rFonts w:ascii="Times New Roman"/>
          <w:b w:val="false"/>
          <w:i w:val="false"/>
          <w:color w:val="000000"/>
          <w:sz w:val="28"/>
        </w:rPr>
        <w:t xml:space="preserve">
      Берілген күні 20____ жылғы "____" ______________________ </w:t>
      </w:r>
    </w:p>
    <w:p>
      <w:pPr>
        <w:spacing w:after="0"/>
        <w:ind w:left="0"/>
        <w:jc w:val="both"/>
      </w:pPr>
      <w:r>
        <w:rPr>
          <w:rFonts w:ascii="Times New Roman"/>
          <w:b w:val="false"/>
          <w:i w:val="false"/>
          <w:color w:val="000000"/>
          <w:sz w:val="28"/>
        </w:rPr>
        <w:t xml:space="preserve">
      Өтінім беруші 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немесе ұйымның атауы) </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кәсіпкерлер болып табылатын </w:t>
      </w:r>
    </w:p>
    <w:p>
      <w:pPr>
        <w:spacing w:after="0"/>
        <w:ind w:left="0"/>
        <w:jc w:val="both"/>
      </w:pPr>
      <w:r>
        <w:rPr>
          <w:rFonts w:ascii="Times New Roman"/>
          <w:b w:val="false"/>
          <w:i w:val="false"/>
          <w:color w:val="000000"/>
          <w:sz w:val="28"/>
        </w:rPr>
        <w:t>
      тұлғаларды қоспағанда)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учаскелерiн қайта</w:t>
            </w:r>
            <w:r>
              <w:br/>
            </w:r>
            <w:r>
              <w:rPr>
                <w:rFonts w:ascii="Times New Roman"/>
                <w:b w:val="false"/>
                <w:i w:val="false"/>
                <w:color w:val="000000"/>
                <w:sz w:val="20"/>
              </w:rPr>
              <w:t>бекiтiп беру жөнiндегі</w:t>
            </w:r>
            <w:r>
              <w:br/>
            </w:r>
            <w:r>
              <w:rPr>
                <w:rFonts w:ascii="Times New Roman"/>
                <w:b w:val="false"/>
                <w:i w:val="false"/>
                <w:color w:val="000000"/>
                <w:sz w:val="20"/>
              </w:rPr>
              <w:t>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74"/>
    <w:p>
      <w:pPr>
        <w:spacing w:after="0"/>
        <w:ind w:left="0"/>
        <w:jc w:val="left"/>
      </w:pPr>
      <w:r>
        <w:rPr>
          <w:rFonts w:ascii="Times New Roman"/>
          <w:b/>
          <w:i w:val="false"/>
          <w:color w:val="000000"/>
        </w:rPr>
        <w:t xml:space="preserve"> Аңшылық алқаптарды/балық шаруашылығы су айдындарын және (немесе) </w:t>
      </w:r>
      <w:r>
        <w:br/>
      </w:r>
      <w:r>
        <w:rPr>
          <w:rFonts w:ascii="Times New Roman"/>
          <w:b/>
          <w:i w:val="false"/>
          <w:color w:val="000000"/>
        </w:rPr>
        <w:t>учаскелерiн қайта бекiтiп беру жөнiндегі өтінімдерді қарау хаттамасы</w:t>
      </w:r>
    </w:p>
    <w:bookmarkEnd w:id="74"/>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w:t>
      </w: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(комиссия құру туралы акт көрсетілсін)</w:t>
      </w:r>
    </w:p>
    <w:p>
      <w:pPr>
        <w:spacing w:after="0"/>
        <w:ind w:left="0"/>
        <w:jc w:val="both"/>
      </w:pPr>
      <w:r>
        <w:rPr>
          <w:rFonts w:ascii="Times New Roman"/>
          <w:b w:val="false"/>
          <w:i w:val="false"/>
          <w:color w:val="000000"/>
          <w:sz w:val="28"/>
        </w:rPr>
        <w:t xml:space="preserve">
      құрамында құрылған комиссия (Т.А.Ә. (ол болған жағдайда) лауазымы көрсетіледі)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 аңшылық алқаптарды/балық шаруашылығы су</w:t>
      </w:r>
    </w:p>
    <w:p>
      <w:pPr>
        <w:spacing w:after="0"/>
        <w:ind w:left="0"/>
        <w:jc w:val="both"/>
      </w:pPr>
      <w:r>
        <w:rPr>
          <w:rFonts w:ascii="Times New Roman"/>
          <w:b w:val="false"/>
          <w:i w:val="false"/>
          <w:color w:val="000000"/>
          <w:sz w:val="28"/>
        </w:rPr>
        <w:t xml:space="preserve">
      айдындарын және (немесе) учаскелерiн қайта бекiтiп беру жөнiндегі өтінімді қарап, мынадай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ШЕШІМ ШЫҒАРДЫ:</w:t>
      </w:r>
    </w:p>
    <w:p>
      <w:pPr>
        <w:spacing w:after="0"/>
        <w:ind w:left="0"/>
        <w:jc w:val="both"/>
      </w:pPr>
      <w:r>
        <w:rPr>
          <w:rFonts w:ascii="Times New Roman"/>
          <w:b w:val="false"/>
          <w:i w:val="false"/>
          <w:color w:val="000000"/>
          <w:sz w:val="28"/>
        </w:rPr>
        <w:t>
      1. Былай деп танылсын:</w:t>
      </w:r>
    </w:p>
    <w:p>
      <w:pPr>
        <w:spacing w:after="0"/>
        <w:ind w:left="0"/>
        <w:jc w:val="both"/>
      </w:pPr>
      <w:r>
        <w:rPr>
          <w:rFonts w:ascii="Times New Roman"/>
          <w:b w:val="false"/>
          <w:i w:val="false"/>
          <w:color w:val="000000"/>
          <w:sz w:val="28"/>
        </w:rPr>
        <w:t>
      1) біліктілік талаптарына сай келеді және шарттық міндеттемелерді орындады: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Т.А.Ә.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бекiтіп берілетін аңшылық алқаптың немесе балық шаруашылығы су айдынының және (немесе) учаскесiнің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бекітіп беру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біліктілік талаптарына сай келмейді және (немесе) шарттық міндеттемелерді орындамады: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Т.А.Ә.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алқаптың және балық шаруашылығы су айдынының және (немесе) учаскесiнің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бекітіп беру шарттарына сәйкес келмейді деп тану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Шешім шығару үшін Хаттаманың бір данасы ______________________ облысының</w:t>
      </w:r>
    </w:p>
    <w:p>
      <w:pPr>
        <w:spacing w:after="0"/>
        <w:ind w:left="0"/>
        <w:jc w:val="both"/>
      </w:pPr>
      <w:r>
        <w:rPr>
          <w:rFonts w:ascii="Times New Roman"/>
          <w:b w:val="false"/>
          <w:i w:val="false"/>
          <w:color w:val="000000"/>
          <w:sz w:val="28"/>
        </w:rPr>
        <w:t>
      немесе ауданының жергілікті атқарушы органына жолдансын.</w:t>
      </w:r>
    </w:p>
    <w:p>
      <w:pPr>
        <w:spacing w:after="0"/>
        <w:ind w:left="0"/>
        <w:jc w:val="both"/>
      </w:pPr>
      <w:r>
        <w:rPr>
          <w:rFonts w:ascii="Times New Roman"/>
          <w:b w:val="false"/>
          <w:i w:val="false"/>
          <w:color w:val="000000"/>
          <w:sz w:val="28"/>
        </w:rPr>
        <w:t>
      Қолдар:</w:t>
      </w:r>
    </w:p>
    <w:p>
      <w:pPr>
        <w:spacing w:after="0"/>
        <w:ind w:left="0"/>
        <w:jc w:val="both"/>
      </w:pPr>
      <w:r>
        <w:rPr>
          <w:rFonts w:ascii="Times New Roman"/>
          <w:b w:val="false"/>
          <w:i w:val="false"/>
          <w:color w:val="000000"/>
          <w:sz w:val="28"/>
        </w:rPr>
        <w:t>
      Төраға: ___________________________________________________________________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________________________________________________________</w:t>
      </w:r>
    </w:p>
    <w:p>
      <w:pPr>
        <w:spacing w:after="0"/>
        <w:ind w:left="0"/>
        <w:jc w:val="both"/>
      </w:pPr>
      <w:r>
        <w:rPr>
          <w:rFonts w:ascii="Times New Roman"/>
          <w:b w:val="false"/>
          <w:i w:val="false"/>
          <w:color w:val="000000"/>
          <w:sz w:val="28"/>
        </w:rPr>
        <w:t>
      Хатшы: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w:t>
            </w:r>
            <w:r>
              <w:br/>
            </w:r>
            <w:r>
              <w:rPr>
                <w:rFonts w:ascii="Times New Roman"/>
                <w:b w:val="false"/>
                <w:i w:val="false"/>
                <w:color w:val="000000"/>
                <w:sz w:val="20"/>
              </w:rPr>
              <w:t>балық шаруашылығы су</w:t>
            </w:r>
            <w:r>
              <w:br/>
            </w:r>
            <w:r>
              <w:rPr>
                <w:rFonts w:ascii="Times New Roman"/>
                <w:b w:val="false"/>
                <w:i w:val="false"/>
                <w:color w:val="000000"/>
                <w:sz w:val="20"/>
              </w:rPr>
              <w:t>айдындарын және (немесе)</w:t>
            </w:r>
            <w:r>
              <w:br/>
            </w:r>
            <w:r>
              <w:rPr>
                <w:rFonts w:ascii="Times New Roman"/>
                <w:b w:val="false"/>
                <w:i w:val="false"/>
                <w:color w:val="000000"/>
                <w:sz w:val="20"/>
              </w:rPr>
              <w:t>учаскелерін қайта бекітіп</w:t>
            </w:r>
            <w:r>
              <w:br/>
            </w:r>
            <w:r>
              <w:rPr>
                <w:rFonts w:ascii="Times New Roman"/>
                <w:b w:val="false"/>
                <w:i w:val="false"/>
                <w:color w:val="000000"/>
                <w:sz w:val="20"/>
              </w:rPr>
              <w:t>беру жөніндегі қағидаларға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75"/>
    <w:p>
      <w:pPr>
        <w:spacing w:after="0"/>
        <w:ind w:left="0"/>
        <w:jc w:val="left"/>
      </w:pPr>
      <w:r>
        <w:rPr>
          <w:rFonts w:ascii="Times New Roman"/>
          <w:b/>
          <w:i w:val="false"/>
          <w:color w:val="000000"/>
        </w:rPr>
        <w:t xml:space="preserve"> Балық шаруашылығы су айдындарын және (немесе) учаскелерін қайта бекітіп беруге өтінім</w:t>
      </w:r>
    </w:p>
    <w:bookmarkEnd w:id="75"/>
    <w:p>
      <w:pPr>
        <w:spacing w:after="0"/>
        <w:ind w:left="0"/>
        <w:jc w:val="both"/>
      </w:pPr>
      <w:r>
        <w:rPr>
          <w:rFonts w:ascii="Times New Roman"/>
          <w:b w:val="false"/>
          <w:i w:val="false"/>
          <w:color w:val="ff0000"/>
          <w:sz w:val="28"/>
        </w:rPr>
        <w:t xml:space="preserve">
      Ескерту. 5-қосымша жаңа редакцияда – ҚР Экология, геология және табиғи ресурстар министрінің м.а. 06.01.2020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(су айдындары және (немесе) учаскелері) </w:t>
      </w:r>
    </w:p>
    <w:p>
      <w:pPr>
        <w:spacing w:after="0"/>
        <w:ind w:left="0"/>
        <w:jc w:val="both"/>
      </w:pPr>
      <w:r>
        <w:rPr>
          <w:rFonts w:ascii="Times New Roman"/>
          <w:b w:val="false"/>
          <w:i w:val="false"/>
          <w:color w:val="000000"/>
          <w:sz w:val="28"/>
        </w:rPr>
        <w:t xml:space="preserve">
      балық шаруашылығы су айдынын және (немесе) учаскесін қайта бекітіп </w:t>
      </w:r>
    </w:p>
    <w:p>
      <w:pPr>
        <w:spacing w:after="0"/>
        <w:ind w:left="0"/>
        <w:jc w:val="both"/>
      </w:pPr>
      <w:r>
        <w:rPr>
          <w:rFonts w:ascii="Times New Roman"/>
          <w:b w:val="false"/>
          <w:i w:val="false"/>
          <w:color w:val="000000"/>
          <w:sz w:val="28"/>
        </w:rPr>
        <w:t xml:space="preserve">
      беруіңізді сұраймын. </w:t>
      </w:r>
    </w:p>
    <w:p>
      <w:pPr>
        <w:spacing w:after="0"/>
        <w:ind w:left="0"/>
        <w:jc w:val="both"/>
      </w:pPr>
      <w:r>
        <w:rPr>
          <w:rFonts w:ascii="Times New Roman"/>
          <w:b w:val="false"/>
          <w:i w:val="false"/>
          <w:color w:val="000000"/>
          <w:sz w:val="28"/>
        </w:rPr>
        <w:t xml:space="preserve">
      1. Өтінім беруші туралы мәліметтер: жеке тұлғалар үшін: тегі, аты, әкесінің аты </w:t>
      </w:r>
    </w:p>
    <w:p>
      <w:pPr>
        <w:spacing w:after="0"/>
        <w:ind w:left="0"/>
        <w:jc w:val="both"/>
      </w:pPr>
      <w:r>
        <w:rPr>
          <w:rFonts w:ascii="Times New Roman"/>
          <w:b w:val="false"/>
          <w:i w:val="false"/>
          <w:color w:val="000000"/>
          <w:sz w:val="28"/>
        </w:rPr>
        <w:t xml:space="preserve">
      (ол болған жағдайда) жеке сәйкестендіру нөмірі, заңды тұлғалар үшін: </w:t>
      </w:r>
    </w:p>
    <w:p>
      <w:pPr>
        <w:spacing w:after="0"/>
        <w:ind w:left="0"/>
        <w:jc w:val="both"/>
      </w:pPr>
      <w:r>
        <w:rPr>
          <w:rFonts w:ascii="Times New Roman"/>
          <w:b w:val="false"/>
          <w:i w:val="false"/>
          <w:color w:val="000000"/>
          <w:sz w:val="28"/>
        </w:rPr>
        <w:t xml:space="preserve">
      заңды тұлғаның атауы, деректемелері, бизнес-сәйкестендіру нөмірі) 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 Өтінім берушінің мекенжайы (индекс, облыс, аудан, көше, үй №, пәтер </w:t>
      </w:r>
    </w:p>
    <w:p>
      <w:pPr>
        <w:spacing w:after="0"/>
        <w:ind w:left="0"/>
        <w:jc w:val="both"/>
      </w:pPr>
      <w:r>
        <w:rPr>
          <w:rFonts w:ascii="Times New Roman"/>
          <w:b w:val="false"/>
          <w:i w:val="false"/>
          <w:color w:val="000000"/>
          <w:sz w:val="28"/>
        </w:rPr>
        <w:t xml:space="preserve">
      № (бар болса) телефон)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 </w:t>
      </w:r>
    </w:p>
    <w:p>
      <w:pPr>
        <w:spacing w:after="0"/>
        <w:ind w:left="0"/>
        <w:jc w:val="both"/>
      </w:pPr>
      <w:r>
        <w:rPr>
          <w:rFonts w:ascii="Times New Roman"/>
          <w:b w:val="false"/>
          <w:i w:val="false"/>
          <w:color w:val="000000"/>
          <w:sz w:val="28"/>
        </w:rPr>
        <w:t xml:space="preserve">
      (кәсіпшілік, әуесқойлық (спорттық) балық аулау, көлде тауарлы балық өсіру, тор </w:t>
      </w:r>
    </w:p>
    <w:p>
      <w:pPr>
        <w:spacing w:after="0"/>
        <w:ind w:left="0"/>
        <w:jc w:val="both"/>
      </w:pPr>
      <w:r>
        <w:rPr>
          <w:rFonts w:ascii="Times New Roman"/>
          <w:b w:val="false"/>
          <w:i w:val="false"/>
          <w:color w:val="000000"/>
          <w:sz w:val="28"/>
        </w:rPr>
        <w:t xml:space="preserve">
      қоршауда балық өсіру шаруашылығы) _______________________________ үшін. </w:t>
      </w:r>
    </w:p>
    <w:p>
      <w:pPr>
        <w:spacing w:after="0"/>
        <w:ind w:left="0"/>
        <w:jc w:val="both"/>
      </w:pPr>
      <w:r>
        <w:rPr>
          <w:rFonts w:ascii="Times New Roman"/>
          <w:b w:val="false"/>
          <w:i w:val="false"/>
          <w:color w:val="000000"/>
          <w:sz w:val="28"/>
        </w:rPr>
        <w:t xml:space="preserve">
      4. Балық шаруашылығы су айдыны және (немесе) учаскесі ____________ </w:t>
      </w:r>
    </w:p>
    <w:p>
      <w:pPr>
        <w:spacing w:after="0"/>
        <w:ind w:left="0"/>
        <w:jc w:val="both"/>
      </w:pPr>
      <w:r>
        <w:rPr>
          <w:rFonts w:ascii="Times New Roman"/>
          <w:b w:val="false"/>
          <w:i w:val="false"/>
          <w:color w:val="000000"/>
          <w:sz w:val="28"/>
        </w:rPr>
        <w:t xml:space="preserve">
      ____________________________________________________ облысы (ауданы) </w:t>
      </w:r>
    </w:p>
    <w:p>
      <w:pPr>
        <w:spacing w:after="0"/>
        <w:ind w:left="0"/>
        <w:jc w:val="both"/>
      </w:pPr>
      <w:r>
        <w:rPr>
          <w:rFonts w:ascii="Times New Roman"/>
          <w:b w:val="false"/>
          <w:i w:val="false"/>
          <w:color w:val="000000"/>
          <w:sz w:val="28"/>
        </w:rPr>
        <w:t xml:space="preserve">
      әкімдігінің 20____ жылғы "____" ______________ №_________ қаулысына және </w:t>
      </w:r>
    </w:p>
    <w:p>
      <w:pPr>
        <w:spacing w:after="0"/>
        <w:ind w:left="0"/>
        <w:jc w:val="both"/>
      </w:pPr>
      <w:r>
        <w:rPr>
          <w:rFonts w:ascii="Times New Roman"/>
          <w:b w:val="false"/>
          <w:i w:val="false"/>
          <w:color w:val="000000"/>
          <w:sz w:val="28"/>
        </w:rPr>
        <w:t xml:space="preserve">
      "____" ______________ №_________ шартына сәйкес бекітіп берілді. </w:t>
      </w:r>
    </w:p>
    <w:p>
      <w:pPr>
        <w:spacing w:after="0"/>
        <w:ind w:left="0"/>
        <w:jc w:val="both"/>
      </w:pPr>
      <w:r>
        <w:rPr>
          <w:rFonts w:ascii="Times New Roman"/>
          <w:b w:val="false"/>
          <w:i w:val="false"/>
          <w:color w:val="000000"/>
          <w:sz w:val="28"/>
        </w:rPr>
        <w:t xml:space="preserve">
      5. Берілген ақпараттың дұрыстығын растаймын және теріс мәліметтер бергенім үшін </w:t>
      </w:r>
    </w:p>
    <w:p>
      <w:pPr>
        <w:spacing w:after="0"/>
        <w:ind w:left="0"/>
        <w:jc w:val="both"/>
      </w:pPr>
      <w:r>
        <w:rPr>
          <w:rFonts w:ascii="Times New Roman"/>
          <w:b w:val="false"/>
          <w:i w:val="false"/>
          <w:color w:val="000000"/>
          <w:sz w:val="28"/>
        </w:rPr>
        <w:t xml:space="preserve">
      Қазақстан Республикасының заңнамасына сәйкес жауаптылық жайында хабардармын. </w:t>
      </w:r>
    </w:p>
    <w:p>
      <w:pPr>
        <w:spacing w:after="0"/>
        <w:ind w:left="0"/>
        <w:jc w:val="both"/>
      </w:pPr>
      <w:r>
        <w:rPr>
          <w:rFonts w:ascii="Times New Roman"/>
          <w:b w:val="false"/>
          <w:i w:val="false"/>
          <w:color w:val="000000"/>
          <w:sz w:val="28"/>
        </w:rPr>
        <w:t xml:space="preserve">
      Берілген күні: 20____ жылғы "____" _______________ </w:t>
      </w:r>
    </w:p>
    <w:p>
      <w:pPr>
        <w:spacing w:after="0"/>
        <w:ind w:left="0"/>
        <w:jc w:val="both"/>
      </w:pPr>
      <w:r>
        <w:rPr>
          <w:rFonts w:ascii="Times New Roman"/>
          <w:b w:val="false"/>
          <w:i w:val="false"/>
          <w:color w:val="000000"/>
          <w:sz w:val="28"/>
        </w:rPr>
        <w:t xml:space="preserve">
      Өтінім беруші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немесе ұйымның атауы) </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кәсіпкерлер болып табылатын </w:t>
      </w:r>
    </w:p>
    <w:p>
      <w:pPr>
        <w:spacing w:after="0"/>
        <w:ind w:left="0"/>
        <w:jc w:val="both"/>
      </w:pPr>
      <w:r>
        <w:rPr>
          <w:rFonts w:ascii="Times New Roman"/>
          <w:b w:val="false"/>
          <w:i w:val="false"/>
          <w:color w:val="000000"/>
          <w:sz w:val="28"/>
        </w:rPr>
        <w:t>
      тұлғаларды қоспағанда)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айдындарын</w:t>
            </w:r>
            <w:r>
              <w:br/>
            </w:r>
            <w:r>
              <w:rPr>
                <w:rFonts w:ascii="Times New Roman"/>
                <w:b w:val="false"/>
                <w:i w:val="false"/>
                <w:color w:val="000000"/>
                <w:sz w:val="20"/>
              </w:rPr>
              <w:t>және (немесе) учаскелерін</w:t>
            </w:r>
            <w:r>
              <w:br/>
            </w:r>
            <w:r>
              <w:rPr>
                <w:rFonts w:ascii="Times New Roman"/>
                <w:b w:val="false"/>
                <w:i w:val="false"/>
                <w:color w:val="000000"/>
                <w:sz w:val="20"/>
              </w:rPr>
              <w:t>қайта бекітіп беру</w:t>
            </w:r>
            <w:r>
              <w:br/>
            </w:r>
            <w:r>
              <w:rPr>
                <w:rFonts w:ascii="Times New Roman"/>
                <w:b w:val="false"/>
                <w:i w:val="false"/>
                <w:color w:val="000000"/>
                <w:sz w:val="20"/>
              </w:rPr>
              <w:t>жөніндегі 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6"/>
    <w:p>
      <w:pPr>
        <w:spacing w:after="0"/>
        <w:ind w:left="0"/>
        <w:jc w:val="left"/>
      </w:pPr>
      <w:r>
        <w:rPr>
          <w:rFonts w:ascii="Times New Roman"/>
          <w:b/>
          <w:i w:val="false"/>
          <w:color w:val="000000"/>
        </w:rPr>
        <w:t xml:space="preserve"> Балық шаруашылығы мелиорациялық жұмыстарын жүргізуге арналған негізгі құрал-жабдықтардың болуы туралы анықтама </w:t>
      </w:r>
    </w:p>
    <w:bookmarkEnd w:id="76"/>
    <w:p>
      <w:pPr>
        <w:spacing w:after="0"/>
        <w:ind w:left="0"/>
        <w:jc w:val="both"/>
      </w:pPr>
      <w:r>
        <w:rPr>
          <w:rFonts w:ascii="Times New Roman"/>
          <w:b w:val="false"/>
          <w:i w:val="false"/>
          <w:color w:val="ff0000"/>
          <w:sz w:val="28"/>
        </w:rPr>
        <w:t xml:space="preserve">
      Ескерту. 6-қосымша жаңа редакцияда – ҚР Экология, геология және табиғи ресурстар министрінің м.а. 06.01.2020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Берілген ақпараттың дұрыстығын растаймын және теріс мәліметтер бергенім үшін Қазақстан Республикасының заңнамасына сәйкес жауаптылық жайында хабардармын.</w:t>
      </w:r>
    </w:p>
    <w:p>
      <w:pPr>
        <w:spacing w:after="0"/>
        <w:ind w:left="0"/>
        <w:jc w:val="both"/>
      </w:pPr>
      <w:r>
        <w:rPr>
          <w:rFonts w:ascii="Times New Roman"/>
          <w:b w:val="false"/>
          <w:i w:val="false"/>
          <w:color w:val="000000"/>
          <w:sz w:val="28"/>
        </w:rPr>
        <w:t xml:space="preserve">
      Берілген күні: 20____ жылғы "____" ____________. </w:t>
      </w:r>
    </w:p>
    <w:p>
      <w:pPr>
        <w:spacing w:after="0"/>
        <w:ind w:left="0"/>
        <w:jc w:val="both"/>
      </w:pPr>
      <w:r>
        <w:rPr>
          <w:rFonts w:ascii="Times New Roman"/>
          <w:b w:val="false"/>
          <w:i w:val="false"/>
          <w:color w:val="000000"/>
          <w:sz w:val="28"/>
        </w:rPr>
        <w:t xml:space="preserve">
      Өтінім беруші 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немесе ұйымның атауы) </w:t>
      </w:r>
    </w:p>
    <w:p>
      <w:pPr>
        <w:spacing w:after="0"/>
        <w:ind w:left="0"/>
        <w:jc w:val="both"/>
      </w:pPr>
      <w:r>
        <w:rPr>
          <w:rFonts w:ascii="Times New Roman"/>
          <w:b w:val="false"/>
          <w:i w:val="false"/>
          <w:color w:val="000000"/>
          <w:sz w:val="28"/>
        </w:rPr>
        <w:t>
      Қолы __________________</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(жеке кәсіпкерлер болып табылатын </w:t>
      </w:r>
    </w:p>
    <w:p>
      <w:pPr>
        <w:spacing w:after="0"/>
        <w:ind w:left="0"/>
        <w:jc w:val="both"/>
      </w:pPr>
      <w:r>
        <w:rPr>
          <w:rFonts w:ascii="Times New Roman"/>
          <w:b w:val="false"/>
          <w:i w:val="false"/>
          <w:color w:val="000000"/>
          <w:sz w:val="28"/>
        </w:rPr>
        <w:t>
      тұлғаларды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2017 жылғы 15 тамыздағы</w:t>
            </w:r>
            <w:r>
              <w:br/>
            </w:r>
            <w:r>
              <w:rPr>
                <w:rFonts w:ascii="Times New Roman"/>
                <w:b w:val="false"/>
                <w:i w:val="false"/>
                <w:color w:val="000000"/>
                <w:sz w:val="20"/>
              </w:rPr>
              <w:t>№ 337 бұйрығына</w:t>
            </w:r>
            <w:r>
              <w:br/>
            </w:r>
            <w:r>
              <w:rPr>
                <w:rFonts w:ascii="Times New Roman"/>
                <w:b w:val="false"/>
                <w:i w:val="false"/>
                <w:color w:val="000000"/>
                <w:sz w:val="20"/>
              </w:rPr>
              <w:t>2-қосымша</w:t>
            </w:r>
          </w:p>
        </w:tc>
      </w:tr>
    </w:tbl>
    <w:bookmarkStart w:name="z77" w:id="77"/>
    <w:p>
      <w:pPr>
        <w:spacing w:after="0"/>
        <w:ind w:left="0"/>
        <w:jc w:val="left"/>
      </w:pPr>
      <w:r>
        <w:rPr>
          <w:rFonts w:ascii="Times New Roman"/>
          <w:b/>
          <w:i w:val="false"/>
          <w:color w:val="000000"/>
        </w:rPr>
        <w:t xml:space="preserve"> Аңшылық алқаптар мен балық шаруашылығы су айдындары және (немесе) учаскелері </w:t>
      </w:r>
      <w:r>
        <w:br/>
      </w:r>
      <w:r>
        <w:rPr>
          <w:rFonts w:ascii="Times New Roman"/>
          <w:b/>
          <w:i w:val="false"/>
          <w:color w:val="000000"/>
        </w:rPr>
        <w:t>бұдан бұрын бекiтiліп берілген тұлғаларға қойылатын біліктілік талаптары</w:t>
      </w:r>
    </w:p>
    <w:bookmarkEnd w:id="77"/>
    <w:bookmarkStart w:name="z78" w:id="78"/>
    <w:p>
      <w:pPr>
        <w:spacing w:after="0"/>
        <w:ind w:left="0"/>
        <w:jc w:val="left"/>
      </w:pPr>
      <w:r>
        <w:rPr>
          <w:rFonts w:ascii="Times New Roman"/>
          <w:b/>
          <w:i w:val="false"/>
          <w:color w:val="000000"/>
        </w:rPr>
        <w:t xml:space="preserve"> 1-тарау. Аңшылық алқаптар бұдан бұрын бекiтiліп берілген тұлғаларға қойылатын біліктілік талаптары</w:t>
      </w:r>
    </w:p>
    <w:bookmarkEnd w:id="78"/>
    <w:bookmarkStart w:name="z79" w:id="79"/>
    <w:p>
      <w:pPr>
        <w:spacing w:after="0"/>
        <w:ind w:left="0"/>
        <w:jc w:val="both"/>
      </w:pPr>
      <w:r>
        <w:rPr>
          <w:rFonts w:ascii="Times New Roman"/>
          <w:b w:val="false"/>
          <w:i w:val="false"/>
          <w:color w:val="000000"/>
          <w:sz w:val="28"/>
        </w:rPr>
        <w:t>
      1. Аңшылық алқаптар бұдан бұрын бекітіліп берілген тұлғаларға қойылатын біліктілік талаптары:</w:t>
      </w:r>
    </w:p>
    <w:bookmarkEnd w:id="79"/>
    <w:p>
      <w:pPr>
        <w:spacing w:after="0"/>
        <w:ind w:left="0"/>
        <w:jc w:val="both"/>
      </w:pPr>
      <w:r>
        <w:rPr>
          <w:rFonts w:ascii="Times New Roman"/>
          <w:b w:val="false"/>
          <w:i w:val="false"/>
          <w:color w:val="000000"/>
          <w:sz w:val="28"/>
        </w:rPr>
        <w:t>
      1) салық төлеушінің салық берешегінің, міндетті зейнетақы жарналары мен әлеуметтік аударымдар бойынша берешегінің болмауы;</w:t>
      </w:r>
    </w:p>
    <w:p>
      <w:pPr>
        <w:spacing w:after="0"/>
        <w:ind w:left="0"/>
        <w:jc w:val="both"/>
      </w:pPr>
      <w:r>
        <w:rPr>
          <w:rFonts w:ascii="Times New Roman"/>
          <w:b w:val="false"/>
          <w:i w:val="false"/>
          <w:color w:val="000000"/>
          <w:sz w:val="28"/>
        </w:rPr>
        <w:t>
      2) конкурсқа қатысушының банк, филиал немесе банк бөлімшесі алдындағы міндеттемелерінің барлық түрлері бойынша мерзімі өткен берешегінің болмауы;</w:t>
      </w:r>
    </w:p>
    <w:p>
      <w:pPr>
        <w:spacing w:after="0"/>
        <w:ind w:left="0"/>
        <w:jc w:val="both"/>
      </w:pPr>
      <w:r>
        <w:rPr>
          <w:rFonts w:ascii="Times New Roman"/>
          <w:b w:val="false"/>
          <w:i w:val="false"/>
          <w:color w:val="000000"/>
          <w:sz w:val="28"/>
        </w:rPr>
        <w:t>
      3) аумақтық бөлімшелерден алынатын аңшылық шаруашылығы субъектілерін дамыту жоспарларына сәйкес қаржылық және басқа да міндеттемелердің орындалуы туралы мәліметтер (аңшылық алқаптары бұрын бекітіліп берілген жеке немесе заңды тұлғалар үшін) (электрондық көшірмесі);</w:t>
      </w:r>
    </w:p>
    <w:p>
      <w:pPr>
        <w:spacing w:after="0"/>
        <w:ind w:left="0"/>
        <w:jc w:val="both"/>
      </w:pPr>
      <w:r>
        <w:rPr>
          <w:rFonts w:ascii="Times New Roman"/>
          <w:b w:val="false"/>
          <w:i w:val="false"/>
          <w:color w:val="000000"/>
          <w:sz w:val="28"/>
        </w:rPr>
        <w:t>
      4) жануарлар дүниесін қорғауға арналған меншік немесе жалға алу құқығында материалдық-техникалық құралдарының болуы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м.а. 21.12.2022 </w:t>
      </w:r>
      <w:r>
        <w:rPr>
          <w:rFonts w:ascii="Times New Roman"/>
          <w:b w:val="false"/>
          <w:i w:val="false"/>
          <w:color w:val="000000"/>
          <w:sz w:val="28"/>
        </w:rPr>
        <w:t>№ 765</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80" w:id="80"/>
    <w:p>
      <w:pPr>
        <w:spacing w:after="0"/>
        <w:ind w:left="0"/>
        <w:jc w:val="left"/>
      </w:pPr>
      <w:r>
        <w:rPr>
          <w:rFonts w:ascii="Times New Roman"/>
          <w:b/>
          <w:i w:val="false"/>
          <w:color w:val="000000"/>
        </w:rPr>
        <w:t xml:space="preserve"> 2-тарау. Балық шаруашылығы су айдындары және (немесе) учаскелері бұдан бұрын бекiтiліп берілген тұлғаларға қойылатын біліктілік талаптары</w:t>
      </w:r>
    </w:p>
    <w:bookmarkEnd w:id="80"/>
    <w:bookmarkStart w:name="z81" w:id="81"/>
    <w:p>
      <w:pPr>
        <w:spacing w:after="0"/>
        <w:ind w:left="0"/>
        <w:jc w:val="both"/>
      </w:pPr>
      <w:r>
        <w:rPr>
          <w:rFonts w:ascii="Times New Roman"/>
          <w:b w:val="false"/>
          <w:i w:val="false"/>
          <w:color w:val="000000"/>
          <w:sz w:val="28"/>
        </w:rPr>
        <w:t>
      2. Балық шаруашылығы су айдындары және (немесе) учаскелері бұдан бұрын бекiтiліп берілген тұлғаларға қойылатын біліктілік талаптары:</w:t>
      </w:r>
    </w:p>
    <w:bookmarkEnd w:id="81"/>
    <w:p>
      <w:pPr>
        <w:spacing w:after="0"/>
        <w:ind w:left="0"/>
        <w:jc w:val="both"/>
      </w:pPr>
      <w:r>
        <w:rPr>
          <w:rFonts w:ascii="Times New Roman"/>
          <w:b w:val="false"/>
          <w:i w:val="false"/>
          <w:color w:val="000000"/>
          <w:sz w:val="28"/>
        </w:rPr>
        <w:t>
      1) салық берешегінің, міндетті зейнетақы жарналары, міндетті кәсіби зейнетақы жарналары және әлеуметтік аударымдар бойынша берешегінің болмауы;</w:t>
      </w:r>
    </w:p>
    <w:p>
      <w:pPr>
        <w:spacing w:after="0"/>
        <w:ind w:left="0"/>
        <w:jc w:val="both"/>
      </w:pPr>
      <w:r>
        <w:rPr>
          <w:rFonts w:ascii="Times New Roman"/>
          <w:b w:val="false"/>
          <w:i w:val="false"/>
          <w:color w:val="000000"/>
          <w:sz w:val="28"/>
        </w:rPr>
        <w:t>
      2) жануарлар дүниесін пайдаланудың бүкіл кезеңі үшін балық шаруашылығын дамыту жоспарлары бойынша берешегінің болмауы;</w:t>
      </w:r>
    </w:p>
    <w:p>
      <w:pPr>
        <w:spacing w:after="0"/>
        <w:ind w:left="0"/>
        <w:jc w:val="both"/>
      </w:pPr>
      <w:r>
        <w:rPr>
          <w:rFonts w:ascii="Times New Roman"/>
          <w:b w:val="false"/>
          <w:i w:val="false"/>
          <w:color w:val="000000"/>
          <w:sz w:val="28"/>
        </w:rPr>
        <w:t>
      3) өтінім берушінің банк, банк филиалы немесе бөлімшесі алдында міндеттемелердің барлық түрлері бойынша уақыты өтіп кеткен берешегінің болмауы;</w:t>
      </w:r>
    </w:p>
    <w:p>
      <w:pPr>
        <w:spacing w:after="0"/>
        <w:ind w:left="0"/>
        <w:jc w:val="both"/>
      </w:pPr>
      <w:r>
        <w:rPr>
          <w:rFonts w:ascii="Times New Roman"/>
          <w:b w:val="false"/>
          <w:i w:val="false"/>
          <w:color w:val="000000"/>
          <w:sz w:val="28"/>
        </w:rPr>
        <w:t>
      4) акваөсіруді дамытуға (көлде тауарлы балық өсiру шаруашылығы, тор қоршауда балық өсіру шаруашылығы үшін) биологиялық негіздеменің болуы;</w:t>
      </w:r>
    </w:p>
    <w:p>
      <w:pPr>
        <w:spacing w:after="0"/>
        <w:ind w:left="0"/>
        <w:jc w:val="both"/>
      </w:pPr>
      <w:r>
        <w:rPr>
          <w:rFonts w:ascii="Times New Roman"/>
          <w:b w:val="false"/>
          <w:i w:val="false"/>
          <w:color w:val="000000"/>
          <w:sz w:val="28"/>
        </w:rPr>
        <w:t>
      5) балық шаруашылығы мелиорациялық жұмыстарын жүргізуге арналған негізгі құрал-жабдықтардың меншік құқығында болуы (балықтың қырылу қаупі бар су айдындары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Аңшылық алқаптар мен балық</w:t>
            </w:r>
            <w:r>
              <w:br/>
            </w:r>
            <w:r>
              <w:rPr>
                <w:rFonts w:ascii="Times New Roman"/>
                <w:b w:val="false"/>
                <w:i w:val="false"/>
                <w:color w:val="000000"/>
                <w:sz w:val="20"/>
              </w:rPr>
              <w:t>шаруашылығы су айдындары</w:t>
            </w:r>
            <w:r>
              <w:br/>
            </w:r>
            <w:r>
              <w:rPr>
                <w:rFonts w:ascii="Times New Roman"/>
                <w:b w:val="false"/>
                <w:i w:val="false"/>
                <w:color w:val="000000"/>
                <w:sz w:val="20"/>
              </w:rPr>
              <w:t>және (немесе) учаскелері бұдан</w:t>
            </w:r>
            <w:r>
              <w:br/>
            </w:r>
            <w:r>
              <w:rPr>
                <w:rFonts w:ascii="Times New Roman"/>
                <w:b w:val="false"/>
                <w:i w:val="false"/>
                <w:color w:val="000000"/>
                <w:sz w:val="20"/>
              </w:rPr>
              <w:t>бұрын бекiтiліп берілген</w:t>
            </w:r>
            <w:r>
              <w:br/>
            </w:r>
            <w:r>
              <w:rPr>
                <w:rFonts w:ascii="Times New Roman"/>
                <w:b w:val="false"/>
                <w:i w:val="false"/>
                <w:color w:val="000000"/>
                <w:sz w:val="20"/>
              </w:rPr>
              <w:t>тұлғаларға қойылатын біліктілік</w:t>
            </w:r>
            <w:r>
              <w:br/>
            </w:r>
            <w:r>
              <w:rPr>
                <w:rFonts w:ascii="Times New Roman"/>
                <w:b w:val="false"/>
                <w:i w:val="false"/>
                <w:color w:val="000000"/>
                <w:sz w:val="20"/>
              </w:rPr>
              <w:t>талаптарына қосымша</w:t>
            </w:r>
          </w:p>
        </w:tc>
      </w:tr>
    </w:tbl>
    <w:bookmarkStart w:name="z83" w:id="82"/>
    <w:p>
      <w:pPr>
        <w:spacing w:after="0"/>
        <w:ind w:left="0"/>
        <w:jc w:val="left"/>
      </w:pPr>
      <w:r>
        <w:rPr>
          <w:rFonts w:ascii="Times New Roman"/>
          <w:b/>
          <w:i w:val="false"/>
          <w:color w:val="000000"/>
        </w:rPr>
        <w:t xml:space="preserve"> Санаттар бойынша аңшылық шаруашылығын жүргізуге арналған материалдық-техникалық база</w:t>
      </w:r>
    </w:p>
    <w:bookmarkEnd w:id="82"/>
    <w:p>
      <w:pPr>
        <w:spacing w:after="0"/>
        <w:ind w:left="0"/>
        <w:jc w:val="both"/>
      </w:pPr>
      <w:r>
        <w:rPr>
          <w:rFonts w:ascii="Times New Roman"/>
          <w:b w:val="false"/>
          <w:i w:val="false"/>
          <w:color w:val="ff0000"/>
          <w:sz w:val="28"/>
        </w:rPr>
        <w:t xml:space="preserve">
      Ескерту. Қосымша алып тасталды – ҚР Экология, геология және табиғи ресурстар министрінің м.а. 21.12.2022 </w:t>
      </w:r>
      <w:r>
        <w:rPr>
          <w:rFonts w:ascii="Times New Roman"/>
          <w:b w:val="false"/>
          <w:i w:val="false"/>
          <w:color w:val="ff0000"/>
          <w:sz w:val="28"/>
        </w:rPr>
        <w:t>№ 765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