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e3b72" w14:textId="1be3b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"Үкіметтік емес ұйымдарға арналған гранттар беру және олардың іске асырылуына мониторингті жүзеге асыру қағидаларын бекіту туралы" Қазақстан Республикасы Мәдениет және спорт министрінің 2015 жылғы 25 желтоқсандағы № 413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Дін істері және азаматтық қоғам министрінің 2017 жылғы 18 тамыздағы № 123 бұйрығы. Қазақстан Республикасының Әділет министрлігінде 2017 жылғы 25 тамызда № 15563 болып тіркелді. Күші жойылды - Қазақстан Республикасы Ақпарат және қоғамдық даму министрінің 2022 жылғы 26 қыркүйектегі № 406 бұйрығымен</w:t>
      </w:r>
    </w:p>
    <w:p>
      <w:pPr>
        <w:spacing w:after="0"/>
        <w:ind w:left="0"/>
        <w:jc w:val="both"/>
      </w:pPr>
      <w:r>
        <w:rPr>
          <w:rFonts w:ascii="Times New Roman"/>
          <w:b w:val="false"/>
          <w:i w:val="false"/>
          <w:color w:val="ff0000"/>
          <w:sz w:val="28"/>
        </w:rPr>
        <w:t xml:space="preserve">
      Ескерту. Күші жойылды – ҚР Ақпарат және қоғамдық даму министрінің 26.09.2022 </w:t>
      </w:r>
      <w:r>
        <w:rPr>
          <w:rFonts w:ascii="Times New Roman"/>
          <w:b w:val="false"/>
          <w:i w:val="false"/>
          <w:color w:val="ff0000"/>
          <w:sz w:val="28"/>
        </w:rPr>
        <w:t>№ 406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Республикасындағы мемлекеттік әлеуметтік тапсырыс, үкіметтік емес ұйымдарға арналған гранттар және сыйлықақылар туралы" 2015 жылғы 12 сәуірдегі Қазақстан Республикасының Заңы 4-1-бабының </w:t>
      </w:r>
      <w:r>
        <w:rPr>
          <w:rFonts w:ascii="Times New Roman"/>
          <w:b w:val="false"/>
          <w:i w:val="false"/>
          <w:color w:val="000000"/>
          <w:sz w:val="28"/>
        </w:rPr>
        <w:t>2-1)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"Үкіметтік емес ұйымдарға арналған гранттар беру және олардың іске асырылуына мониторингті жүзеге асыру қағидаларын бекіту туралы" Қазақстан Республикасы Мәдениет және спорт министрінің 2015 жылғы 25 желтоқсандағы № 413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12764 болып тіркелген, "Әділет" ақпараттық-құқықтық жүйесінде 2016 жылғы 12 қаңтарда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Үкіметтік емес ұйымдарға арналған гранттар беру және олардың іске асырылуына мониторингті жүзеге асыру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Дін істері және азаматтық қоғам министрлігінің Азаматтық қоғам істері комитеті заңнамамен белгіленген тәртіпте:</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ресми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бұйрықтың Қазақстан Республикасы Дін істері және азаматтық қоғам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тармақшаларымен көзделген іс-шаралардың орындалуы туралы мәліметтерді Қазақстан Республикасы Дін істері және азаматтық қоғам министрлігінің Заң департаментіне ұсынуды қамтамасыз етсін.</w:t>
      </w:r>
    </w:p>
    <w:bookmarkStart w:name="z5"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Дін істері және азаматтық қоғам вице-министріне жүктелсін.</w:t>
      </w:r>
    </w:p>
    <w:bookmarkEnd w:id="4"/>
    <w:bookmarkStart w:name="z6"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Дін істері және азаматтық</w:t>
            </w:r>
          </w:p>
          <w:p>
            <w:pPr>
              <w:spacing w:after="20"/>
              <w:ind w:left="20"/>
              <w:jc w:val="both"/>
            </w:pPr>
            <w:r>
              <w:rPr>
                <w:rFonts w:ascii="Times New Roman"/>
                <w:b w:val="false"/>
                <w:i/>
                <w:color w:val="000000"/>
                <w:sz w:val="20"/>
              </w:rPr>
              <w:t>қоғам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Арын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Дін істері және азаматтық қоғам</w:t>
            </w:r>
            <w:r>
              <w:br/>
            </w:r>
            <w:r>
              <w:rPr>
                <w:rFonts w:ascii="Times New Roman"/>
                <w:b w:val="false"/>
                <w:i w:val="false"/>
                <w:color w:val="000000"/>
                <w:sz w:val="20"/>
              </w:rPr>
              <w:t>министрінің м.а.</w:t>
            </w:r>
            <w:r>
              <w:br/>
            </w:r>
            <w:r>
              <w:rPr>
                <w:rFonts w:ascii="Times New Roman"/>
                <w:b w:val="false"/>
                <w:i w:val="false"/>
                <w:color w:val="000000"/>
                <w:sz w:val="20"/>
              </w:rPr>
              <w:t>2017 жылғы 18 тамыздағы</w:t>
            </w:r>
            <w:r>
              <w:br/>
            </w:r>
            <w:r>
              <w:rPr>
                <w:rFonts w:ascii="Times New Roman"/>
                <w:b w:val="false"/>
                <w:i w:val="false"/>
                <w:color w:val="000000"/>
                <w:sz w:val="20"/>
              </w:rPr>
              <w:t>№ 123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413 бұйрығымен бекітілген</w:t>
            </w:r>
          </w:p>
        </w:tc>
      </w:tr>
    </w:tbl>
    <w:bookmarkStart w:name="z8" w:id="6"/>
    <w:p>
      <w:pPr>
        <w:spacing w:after="0"/>
        <w:ind w:left="0"/>
        <w:jc w:val="left"/>
      </w:pPr>
      <w:r>
        <w:rPr>
          <w:rFonts w:ascii="Times New Roman"/>
          <w:b/>
          <w:i w:val="false"/>
          <w:color w:val="000000"/>
        </w:rPr>
        <w:t xml:space="preserve"> Үкіметтік емес ұйымдарға арналған гранттар беру және олардың іске асырылуына мониторингті жүзеге асыру қағидалары</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xml:space="preserve">
      1. Осы Үкіметтік емес ұйымдарға арналған гранттар беру және олардың іске асырылуына мониторингті жүзеге асыру қағидалары (бұдан әрі – Қағидалар) үкіметтік емес ұйымдар үшін гранттар беру және олардың іске асырылуына мониторингті жүзеге асыру тәртібін анықтайды. </w:t>
      </w:r>
    </w:p>
    <w:bookmarkEnd w:id="8"/>
    <w:bookmarkStart w:name="z11" w:id="9"/>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9"/>
    <w:p>
      <w:pPr>
        <w:spacing w:after="0"/>
        <w:ind w:left="0"/>
        <w:jc w:val="both"/>
      </w:pPr>
      <w:r>
        <w:rPr>
          <w:rFonts w:ascii="Times New Roman"/>
          <w:b w:val="false"/>
          <w:i w:val="false"/>
          <w:color w:val="000000"/>
          <w:sz w:val="28"/>
        </w:rPr>
        <w:t>
      1) әлеуметтік бағдарлама - өзара байланысты әлеуметтік жобалар кешені;</w:t>
      </w:r>
    </w:p>
    <w:p>
      <w:pPr>
        <w:spacing w:after="0"/>
        <w:ind w:left="0"/>
        <w:jc w:val="both"/>
      </w:pPr>
      <w:r>
        <w:rPr>
          <w:rFonts w:ascii="Times New Roman"/>
          <w:b w:val="false"/>
          <w:i w:val="false"/>
          <w:color w:val="000000"/>
          <w:sz w:val="28"/>
        </w:rPr>
        <w:t>
      2) әлеуметтік жоба – әлеуметтік мәні бар салалардағы мақсаттарға қол жеткізуге бағытталған, бір жыл ішінде және үш жылға дейін іске асырылатын ұйымдастырушылық, экономикалық және техникалық шаралардың жиынтығы;</w:t>
      </w:r>
    </w:p>
    <w:p>
      <w:pPr>
        <w:spacing w:after="0"/>
        <w:ind w:left="0"/>
        <w:jc w:val="both"/>
      </w:pPr>
      <w:r>
        <w:rPr>
          <w:rFonts w:ascii="Times New Roman"/>
          <w:b w:val="false"/>
          <w:i w:val="false"/>
          <w:color w:val="000000"/>
          <w:sz w:val="28"/>
        </w:rPr>
        <w:t xml:space="preserve">
      3) грант алушы – тарату жағдайында тұрған, дәрменсіз (банкрот) деп танылған, мүлкіне тыйым салынған және (немесе) экономикалық қызметі тоқтатылған үкіметтік емес ұйымды қоспағанда ол туралы мәліметтер Үкіметтік емес ұйымдардың дерекқорында сақталған, осы Қағидаларға сәйкес грант алған және мемлекеттік емес ұйымдарды гранттық қаржыландыру саласындағы оператормен тиісті шарт жасаған үкіметтік емес ұйым; </w:t>
      </w:r>
    </w:p>
    <w:p>
      <w:pPr>
        <w:spacing w:after="0"/>
        <w:ind w:left="0"/>
        <w:jc w:val="both"/>
      </w:pPr>
      <w:r>
        <w:rPr>
          <w:rFonts w:ascii="Times New Roman"/>
          <w:b w:val="false"/>
          <w:i w:val="false"/>
          <w:color w:val="000000"/>
          <w:sz w:val="28"/>
        </w:rPr>
        <w:t>
      4) гранттың тақырыбы – үкіметтік емес ұйымдарға арналған гранттарды ұсыну жоспарына енгізілген әлеуметтік жобаның немесе әлеуметтік бағдарламаның атауы;</w:t>
      </w:r>
    </w:p>
    <w:p>
      <w:pPr>
        <w:spacing w:after="0"/>
        <w:ind w:left="0"/>
        <w:jc w:val="both"/>
      </w:pPr>
      <w:r>
        <w:rPr>
          <w:rFonts w:ascii="Times New Roman"/>
          <w:b w:val="false"/>
          <w:i w:val="false"/>
          <w:color w:val="000000"/>
          <w:sz w:val="28"/>
        </w:rPr>
        <w:t>
      5) конкурстық комиссия – оператор грант алушыларды іріктеу мақсатында өтінімдерді бағалау үшін құрған, мүшелер мен хатшыдан тұратын алқалы орган;</w:t>
      </w:r>
    </w:p>
    <w:p>
      <w:pPr>
        <w:spacing w:after="0"/>
        <w:ind w:left="0"/>
        <w:jc w:val="both"/>
      </w:pPr>
      <w:r>
        <w:rPr>
          <w:rFonts w:ascii="Times New Roman"/>
          <w:b w:val="false"/>
          <w:i w:val="false"/>
          <w:color w:val="000000"/>
          <w:sz w:val="28"/>
        </w:rPr>
        <w:t xml:space="preserve">
      6) мүдделер қақтығысы – конкурстық комиссия мүшесінің жеке қызығушылығы әділ шешім қабылдауға ықпал ете алатын жағдай; </w:t>
      </w:r>
    </w:p>
    <w:p>
      <w:pPr>
        <w:spacing w:after="0"/>
        <w:ind w:left="0"/>
        <w:jc w:val="both"/>
      </w:pPr>
      <w:r>
        <w:rPr>
          <w:rFonts w:ascii="Times New Roman"/>
          <w:b w:val="false"/>
          <w:i w:val="false"/>
          <w:color w:val="000000"/>
          <w:sz w:val="28"/>
        </w:rPr>
        <w:t>
      7) өтінім – осы Қағидалардың талаптарына сәйкес қажетті құжаттар қоса берілген өтініш;</w:t>
      </w:r>
    </w:p>
    <w:p>
      <w:pPr>
        <w:spacing w:after="0"/>
        <w:ind w:left="0"/>
        <w:jc w:val="both"/>
      </w:pPr>
      <w:r>
        <w:rPr>
          <w:rFonts w:ascii="Times New Roman"/>
          <w:b w:val="false"/>
          <w:i w:val="false"/>
          <w:color w:val="000000"/>
          <w:sz w:val="28"/>
        </w:rPr>
        <w:t>
      8) өтініш беруші – грант ұсынуға өтінім берген мемлекеттік емес ұйым;</w:t>
      </w:r>
    </w:p>
    <w:p>
      <w:pPr>
        <w:spacing w:after="0"/>
        <w:ind w:left="0"/>
        <w:jc w:val="both"/>
      </w:pPr>
      <w:r>
        <w:rPr>
          <w:rFonts w:ascii="Times New Roman"/>
          <w:b w:val="false"/>
          <w:i w:val="false"/>
          <w:color w:val="000000"/>
          <w:sz w:val="28"/>
        </w:rPr>
        <w:t xml:space="preserve">
      9) сарапшы – "Қазақстан Республикасындағы мемлекеттік әлеуметтік тапсырыс, үкіметтік емес ұйымдарға арналған гранттар және сыйлықақылар туралы" Қазақстан Республикасы Заңының (бұдан әрі – Заң) 5-бабы </w:t>
      </w:r>
      <w:r>
        <w:rPr>
          <w:rFonts w:ascii="Times New Roman"/>
          <w:b w:val="false"/>
          <w:i w:val="false"/>
          <w:color w:val="000000"/>
          <w:sz w:val="28"/>
        </w:rPr>
        <w:t>1-тармағымен</w:t>
      </w:r>
      <w:r>
        <w:rPr>
          <w:rFonts w:ascii="Times New Roman"/>
          <w:b w:val="false"/>
          <w:i w:val="false"/>
          <w:color w:val="000000"/>
          <w:sz w:val="28"/>
        </w:rPr>
        <w:t xml:space="preserve"> көзделген бағыттардың бірі бойынша қажетті кәсіби білімі бар және аталған бағыт бойынша екі жылдан кем емес жұмыс тәжірибесі бар жеке тұлға; </w:t>
      </w:r>
    </w:p>
    <w:p>
      <w:pPr>
        <w:spacing w:after="0"/>
        <w:ind w:left="0"/>
        <w:jc w:val="both"/>
      </w:pPr>
      <w:r>
        <w:rPr>
          <w:rFonts w:ascii="Times New Roman"/>
          <w:b w:val="false"/>
          <w:i w:val="false"/>
          <w:color w:val="000000"/>
          <w:sz w:val="28"/>
        </w:rPr>
        <w:t xml:space="preserve">
      10) сарапшылар тізілімі (бұдан әрі – тізілім) – үкіметтік емес ұйымдарды гранттық қаржыландыру саласындағы оператор және үкіметтік емес ұйымдар ұсынған адамдар санынан оператор қалыптастырған сарапшылар тізімі; </w:t>
      </w:r>
    </w:p>
    <w:p>
      <w:pPr>
        <w:spacing w:after="0"/>
        <w:ind w:left="0"/>
        <w:jc w:val="both"/>
      </w:pPr>
      <w:r>
        <w:rPr>
          <w:rFonts w:ascii="Times New Roman"/>
          <w:b w:val="false"/>
          <w:i w:val="false"/>
          <w:color w:val="000000"/>
          <w:sz w:val="28"/>
        </w:rPr>
        <w:t>
      11) үкіметтік емес ұйымдарға арналған грант (бұдан әрі – грант) – азаматтық бастамаларды қолдау, әлеуметтік саланы дамытудың өзекті мәселелерін шешуге азаматтық қоғам институттарының әлеуетін тарту мақсатында үкіметтік емес ұйымдарды гранттық қаржыландыру саласындағы оператор үкіметтік емес ұйымдарға беретін қаражат;</w:t>
      </w:r>
    </w:p>
    <w:p>
      <w:pPr>
        <w:spacing w:after="0"/>
        <w:ind w:left="0"/>
        <w:jc w:val="both"/>
      </w:pPr>
      <w:r>
        <w:rPr>
          <w:rFonts w:ascii="Times New Roman"/>
          <w:b w:val="false"/>
          <w:i w:val="false"/>
          <w:color w:val="000000"/>
          <w:sz w:val="28"/>
        </w:rPr>
        <w:t xml:space="preserve">
      12) үкіметтік емес ұйымдарды гранттық қаржыландыру саласындағы оператор (бұдан әрі – оператор) – Қазақстан Республикасы Үкіметінің 2015 жылғы 31 желтоқсандағы № 1192 </w:t>
      </w:r>
      <w:r>
        <w:rPr>
          <w:rFonts w:ascii="Times New Roman"/>
          <w:b w:val="false"/>
          <w:i w:val="false"/>
          <w:color w:val="000000"/>
          <w:sz w:val="28"/>
        </w:rPr>
        <w:t>қаулысымен</w:t>
      </w:r>
      <w:r>
        <w:rPr>
          <w:rFonts w:ascii="Times New Roman"/>
          <w:b w:val="false"/>
          <w:i w:val="false"/>
          <w:color w:val="000000"/>
          <w:sz w:val="28"/>
        </w:rPr>
        <w:t xml:space="preserve"> құрылған "Азаматтық бастамаларды қолдау орталығы" коммерциялық емес акционерлік қоғамы.</w:t>
      </w:r>
    </w:p>
    <w:bookmarkStart w:name="z12" w:id="10"/>
    <w:p>
      <w:pPr>
        <w:spacing w:after="0"/>
        <w:ind w:left="0"/>
        <w:jc w:val="left"/>
      </w:pPr>
      <w:r>
        <w:rPr>
          <w:rFonts w:ascii="Times New Roman"/>
          <w:b/>
          <w:i w:val="false"/>
          <w:color w:val="000000"/>
        </w:rPr>
        <w:t xml:space="preserve"> 2-тарау. Үкіметтік емес ұйымдарға гранттарды беру тәртібі</w:t>
      </w:r>
    </w:p>
    <w:bookmarkEnd w:id="10"/>
    <w:bookmarkStart w:name="z13" w:id="11"/>
    <w:p>
      <w:pPr>
        <w:spacing w:after="0"/>
        <w:ind w:left="0"/>
        <w:jc w:val="both"/>
      </w:pPr>
      <w:r>
        <w:rPr>
          <w:rFonts w:ascii="Times New Roman"/>
          <w:b w:val="false"/>
          <w:i w:val="false"/>
          <w:color w:val="000000"/>
          <w:sz w:val="28"/>
        </w:rPr>
        <w:t xml:space="preserve">
      3. Мемлекеттік гранттарды Заң 5-бабының </w:t>
      </w:r>
      <w:r>
        <w:rPr>
          <w:rFonts w:ascii="Times New Roman"/>
          <w:b w:val="false"/>
          <w:i w:val="false"/>
          <w:color w:val="000000"/>
          <w:sz w:val="28"/>
        </w:rPr>
        <w:t>1-тармағымен</w:t>
      </w:r>
      <w:r>
        <w:rPr>
          <w:rFonts w:ascii="Times New Roman"/>
          <w:b w:val="false"/>
          <w:i w:val="false"/>
          <w:color w:val="000000"/>
          <w:sz w:val="28"/>
        </w:rPr>
        <w:t xml:space="preserve"> көзделген бағыттар шеңберінде және үкіметтік емес ұйымдармен өзара іс-қимыл саласындағы уәкілетті органмен (бұдан әрі – уәкілетті орган) үкіметтік емес ұйымдарға мемлекеттік гранттарды беру үшін оператормен ақшалай қаражатты табыстау туралы жасалған шарт негізінде оператор береді.</w:t>
      </w:r>
    </w:p>
    <w:bookmarkEnd w:id="11"/>
    <w:p>
      <w:pPr>
        <w:spacing w:after="0"/>
        <w:ind w:left="0"/>
        <w:jc w:val="both"/>
      </w:pPr>
      <w:r>
        <w:rPr>
          <w:rFonts w:ascii="Times New Roman"/>
          <w:b w:val="false"/>
          <w:i w:val="false"/>
          <w:color w:val="000000"/>
          <w:sz w:val="28"/>
        </w:rPr>
        <w:t>
      Мемлекеттік емес гранттар оператор және жеке немесе заңды тұлға арасында ерікті негізде жасалған шарт негізінде және аталған шартта көзделген тәртіпте операторға ұсынылады.</w:t>
      </w:r>
    </w:p>
    <w:bookmarkStart w:name="z14" w:id="12"/>
    <w:p>
      <w:pPr>
        <w:spacing w:after="0"/>
        <w:ind w:left="0"/>
        <w:jc w:val="both"/>
      </w:pPr>
      <w:r>
        <w:rPr>
          <w:rFonts w:ascii="Times New Roman"/>
          <w:b w:val="false"/>
          <w:i w:val="false"/>
          <w:color w:val="000000"/>
          <w:sz w:val="28"/>
        </w:rPr>
        <w:t xml:space="preserve">
      4. Мемлекеттік гранттарды беру уәкілетті органның үкіметтік емес ұйымдарға арналған гранттар беру жоспары (бұдан әрі – Жоспар) және үкіметтік емес ұйымдарға гранттарды беруге ашық конкурс (бұдан әрі – конкурс) өткізу негізінде жүзеге асырылады. </w:t>
      </w:r>
    </w:p>
    <w:bookmarkEnd w:id="12"/>
    <w:bookmarkStart w:name="z15" w:id="13"/>
    <w:p>
      <w:pPr>
        <w:spacing w:after="0"/>
        <w:ind w:left="0"/>
        <w:jc w:val="both"/>
      </w:pPr>
      <w:r>
        <w:rPr>
          <w:rFonts w:ascii="Times New Roman"/>
          <w:b w:val="false"/>
          <w:i w:val="false"/>
          <w:color w:val="000000"/>
          <w:sz w:val="28"/>
        </w:rPr>
        <w:t>
      5. Жоспар тиісті бюджет бекітілген күннен бастап 20 (жиырма) жұмыс күні ішінде бекітіледі.</w:t>
      </w:r>
    </w:p>
    <w:bookmarkEnd w:id="13"/>
    <w:bookmarkStart w:name="z16" w:id="14"/>
    <w:p>
      <w:pPr>
        <w:spacing w:after="0"/>
        <w:ind w:left="0"/>
        <w:jc w:val="both"/>
      </w:pPr>
      <w:r>
        <w:rPr>
          <w:rFonts w:ascii="Times New Roman"/>
          <w:b w:val="false"/>
          <w:i w:val="false"/>
          <w:color w:val="000000"/>
          <w:sz w:val="28"/>
        </w:rPr>
        <w:t>
      6. Жоспар Қазақстан Республикасы мемлекеттік саясатының, Қазақстан Республикасының стратегиялық және бағдарламалық құжаттарының, Қазақстан Республикасының Президенті жолдауларының басымдықтары, сондай-ақ мемлекетік органдар мен үкіметтік емес ұйымдардың ұсыныстары негізінде қалыптастырылады.</w:t>
      </w:r>
    </w:p>
    <w:bookmarkEnd w:id="14"/>
    <w:bookmarkStart w:name="z17" w:id="15"/>
    <w:p>
      <w:pPr>
        <w:spacing w:after="0"/>
        <w:ind w:left="0"/>
        <w:jc w:val="both"/>
      </w:pPr>
      <w:r>
        <w:rPr>
          <w:rFonts w:ascii="Times New Roman"/>
          <w:b w:val="false"/>
          <w:i w:val="false"/>
          <w:color w:val="000000"/>
          <w:sz w:val="28"/>
        </w:rPr>
        <w:t>
      7. Уәкілетті орган бекітілген Жоспарды, ол бекітілген күннен бастап 5 (бес) жұмыс күні ішінде өзінің интернет-ресурсында орналастырады.</w:t>
      </w:r>
    </w:p>
    <w:bookmarkEnd w:id="15"/>
    <w:bookmarkStart w:name="z18" w:id="16"/>
    <w:p>
      <w:pPr>
        <w:spacing w:after="0"/>
        <w:ind w:left="0"/>
        <w:jc w:val="both"/>
      </w:pPr>
      <w:r>
        <w:rPr>
          <w:rFonts w:ascii="Times New Roman"/>
          <w:b w:val="false"/>
          <w:i w:val="false"/>
          <w:color w:val="000000"/>
          <w:sz w:val="28"/>
        </w:rPr>
        <w:t>
      8. Бекітілген Жоспардың уәкілетті органның интернет-ресурсында орналастырылған күнінен бастап 5 (бес) жұмыс күні ішінде оператор өзінің интернет-ресурсында және (немесе) мерзімді баспа басылымдарында қазақ және орыс тілдерінде хабарландыру жариялайды.</w:t>
      </w:r>
    </w:p>
    <w:bookmarkEnd w:id="16"/>
    <w:bookmarkStart w:name="z19" w:id="17"/>
    <w:p>
      <w:pPr>
        <w:spacing w:after="0"/>
        <w:ind w:left="0"/>
        <w:jc w:val="both"/>
      </w:pPr>
      <w:r>
        <w:rPr>
          <w:rFonts w:ascii="Times New Roman"/>
          <w:b w:val="false"/>
          <w:i w:val="false"/>
          <w:color w:val="000000"/>
          <w:sz w:val="28"/>
        </w:rPr>
        <w:t>
      9. Хабарландыру келесі негізгі мәліметтерден тұрады:</w:t>
      </w:r>
    </w:p>
    <w:bookmarkEnd w:id="17"/>
    <w:p>
      <w:pPr>
        <w:spacing w:after="0"/>
        <w:ind w:left="0"/>
        <w:jc w:val="both"/>
      </w:pPr>
      <w:r>
        <w:rPr>
          <w:rFonts w:ascii="Times New Roman"/>
          <w:b w:val="false"/>
          <w:i w:val="false"/>
          <w:color w:val="000000"/>
          <w:sz w:val="28"/>
        </w:rPr>
        <w:t>
      1) өтінімдерді қабылдаудың аяқталу күні мен уақыты;</w:t>
      </w:r>
    </w:p>
    <w:p>
      <w:pPr>
        <w:spacing w:after="0"/>
        <w:ind w:left="0"/>
        <w:jc w:val="both"/>
      </w:pPr>
      <w:r>
        <w:rPr>
          <w:rFonts w:ascii="Times New Roman"/>
          <w:b w:val="false"/>
          <w:i w:val="false"/>
          <w:color w:val="000000"/>
          <w:sz w:val="28"/>
        </w:rPr>
        <w:t>
      2) конкурсқа қатысуға арналған қажетті құжаттар тізбесі;</w:t>
      </w:r>
    </w:p>
    <w:p>
      <w:pPr>
        <w:spacing w:after="0"/>
        <w:ind w:left="0"/>
        <w:jc w:val="both"/>
      </w:pPr>
      <w:r>
        <w:rPr>
          <w:rFonts w:ascii="Times New Roman"/>
          <w:b w:val="false"/>
          <w:i w:val="false"/>
          <w:color w:val="000000"/>
          <w:sz w:val="28"/>
        </w:rPr>
        <w:t>
      3) бекітілген Жоспар.</w:t>
      </w:r>
    </w:p>
    <w:bookmarkStart w:name="z20" w:id="18"/>
    <w:p>
      <w:pPr>
        <w:spacing w:after="0"/>
        <w:ind w:left="0"/>
        <w:jc w:val="both"/>
      </w:pPr>
      <w:r>
        <w:rPr>
          <w:rFonts w:ascii="Times New Roman"/>
          <w:b w:val="false"/>
          <w:i w:val="false"/>
          <w:color w:val="000000"/>
          <w:sz w:val="28"/>
        </w:rPr>
        <w:t xml:space="preserve">
      10. Конкурсқа қатысу үшін өтініш беруші өтінімдерді қабылдау күнінің аяқталу күні мен уақытынан кешіктірмей, операторға пошталық байланыс арқылы қағаз және электрондық жеткізгіштерде келесі құжаттарды қамтитын қазақ және (немесе) орыс тілдеріндегі өтінімді енгізеді: </w:t>
      </w:r>
    </w:p>
    <w:bookmarkEnd w:id="18"/>
    <w:p>
      <w:pPr>
        <w:spacing w:after="0"/>
        <w:ind w:left="0"/>
        <w:jc w:val="both"/>
      </w:pPr>
      <w:r>
        <w:rPr>
          <w:rFonts w:ascii="Times New Roman"/>
          <w:b w:val="false"/>
          <w:i w:val="false"/>
          <w:color w:val="000000"/>
          <w:sz w:val="28"/>
        </w:rPr>
        <w:t>
      1) осы Қағидаларға 1-қосымшаға cәйкес нысан бойынша үкіметтік емес ұйымдарға грантты беруге арналған конкурсқа қатысуға өтініш;</w:t>
      </w:r>
    </w:p>
    <w:p>
      <w:pPr>
        <w:spacing w:after="0"/>
        <w:ind w:left="0"/>
        <w:jc w:val="both"/>
      </w:pPr>
      <w:r>
        <w:rPr>
          <w:rFonts w:ascii="Times New Roman"/>
          <w:b w:val="false"/>
          <w:i w:val="false"/>
          <w:color w:val="000000"/>
          <w:sz w:val="28"/>
        </w:rPr>
        <w:t>
      2) осы Қағидаларға 2-қосымшаға сәйкес өтініш берушінің сауалнамасы;</w:t>
      </w:r>
    </w:p>
    <w:p>
      <w:pPr>
        <w:spacing w:after="0"/>
        <w:ind w:left="0"/>
        <w:jc w:val="both"/>
      </w:pPr>
      <w:r>
        <w:rPr>
          <w:rFonts w:ascii="Times New Roman"/>
          <w:b w:val="false"/>
          <w:i w:val="false"/>
          <w:color w:val="000000"/>
          <w:sz w:val="28"/>
        </w:rPr>
        <w:t>
      3) осы Қағидаларға 3-қосымшаға сәйкес өтініш берушінің жұмыс тәжірибесі туралы (А4 форматындағы бес беттен аспайтын) мәліметтер;</w:t>
      </w:r>
    </w:p>
    <w:p>
      <w:pPr>
        <w:spacing w:after="0"/>
        <w:ind w:left="0"/>
        <w:jc w:val="both"/>
      </w:pPr>
      <w:r>
        <w:rPr>
          <w:rFonts w:ascii="Times New Roman"/>
          <w:b w:val="false"/>
          <w:i w:val="false"/>
          <w:color w:val="000000"/>
          <w:sz w:val="28"/>
        </w:rPr>
        <w:t>
      4) осы Қағидаларға 4-қосымшаға сәйкес ұсынылып отырған әлеуметтік жобаның және (немесе) әлеуметтік бағдарламаның (А4 форматындағы 12 беттен аспайтын) мазмұны;</w:t>
      </w:r>
    </w:p>
    <w:p>
      <w:pPr>
        <w:spacing w:after="0"/>
        <w:ind w:left="0"/>
        <w:jc w:val="both"/>
      </w:pPr>
      <w:r>
        <w:rPr>
          <w:rFonts w:ascii="Times New Roman"/>
          <w:b w:val="false"/>
          <w:i w:val="false"/>
          <w:color w:val="000000"/>
          <w:sz w:val="28"/>
        </w:rPr>
        <w:t>
      5) осы Қағидаларға 5-қосымшаға сәйкес әлеуметтік жоба және (немесе) әлеуметтік бағдарлама барысында материалдық-техникалық қамтамасыз етуге болжамды шығыстар сомасын көрсету арқылы (әлеуметтік жобаның және (немесе) әлеуметтік бағдарламаның сомасына белгіленген пайыздар шеңберінде) әлеуметтік жобаны және (немесе) әлеуметтік бағдарламаны іске асыру бойынша шығындар сметасы. Материалдық-техникалық қамтамасыз ету деп грантты іске асырумен тікелей байланысты емес және ұйымды дамытуға бағытталған тауарларды, жұмыстар мен қызметтерді сатып алу ұғынылады.</w:t>
      </w:r>
    </w:p>
    <w:p>
      <w:pPr>
        <w:spacing w:after="0"/>
        <w:ind w:left="0"/>
        <w:jc w:val="both"/>
      </w:pPr>
      <w:r>
        <w:rPr>
          <w:rFonts w:ascii="Times New Roman"/>
          <w:b w:val="false"/>
          <w:i w:val="false"/>
          <w:color w:val="000000"/>
          <w:sz w:val="28"/>
        </w:rPr>
        <w:t xml:space="preserve">
      Құжаттар тігіледі және өтініш берушінің бірінші басшысының не оның орынбасарының қолы қойылып, мөрмен (болған жағдайда) бекітіледі. </w:t>
      </w:r>
    </w:p>
    <w:bookmarkStart w:name="z21" w:id="19"/>
    <w:p>
      <w:pPr>
        <w:spacing w:after="0"/>
        <w:ind w:left="0"/>
        <w:jc w:val="both"/>
      </w:pPr>
      <w:r>
        <w:rPr>
          <w:rFonts w:ascii="Times New Roman"/>
          <w:b w:val="false"/>
          <w:i w:val="false"/>
          <w:color w:val="000000"/>
          <w:sz w:val="28"/>
        </w:rPr>
        <w:t xml:space="preserve">
      11. Оператор өтінімдерді қабылдау аяқталғаннан кейін 10 (он) жұмыс күні ішінде оларды осы Қағидалардың 10-тармағында көзделген талаптарға және бекітілген Жоспарға сәйкес келуін қарайды. </w:t>
      </w:r>
    </w:p>
    <w:bookmarkEnd w:id="19"/>
    <w:bookmarkStart w:name="z22" w:id="20"/>
    <w:p>
      <w:pPr>
        <w:spacing w:after="0"/>
        <w:ind w:left="0"/>
        <w:jc w:val="both"/>
      </w:pPr>
      <w:r>
        <w:rPr>
          <w:rFonts w:ascii="Times New Roman"/>
          <w:b w:val="false"/>
          <w:i w:val="false"/>
          <w:color w:val="000000"/>
          <w:sz w:val="28"/>
        </w:rPr>
        <w:t xml:space="preserve">
      12. Өтінім осы Қағидалардың 10-тармағында көрсетілген талаптарына сәйкес келмеген жағдайда, оператор өтініш берушіге оны көрген күннен бастап 1 (бір) жұмыс күні ішінде өтініш берушінің сауалнамасында көрсетілген электрондық поштасының мекенжайына сәйкессіздіктерді жою қажеттілігі туралы хабарлама жолдайды. </w:t>
      </w:r>
    </w:p>
    <w:bookmarkEnd w:id="20"/>
    <w:p>
      <w:pPr>
        <w:spacing w:after="0"/>
        <w:ind w:left="0"/>
        <w:jc w:val="both"/>
      </w:pPr>
      <w:r>
        <w:rPr>
          <w:rFonts w:ascii="Times New Roman"/>
          <w:b w:val="false"/>
          <w:i w:val="false"/>
          <w:color w:val="000000"/>
          <w:sz w:val="28"/>
        </w:rPr>
        <w:t xml:space="preserve">
      Хабарлама жолданған күннен бастап 5 (бес) жұмыс күні ішінде өтініш беруші ескертпелер ескеріліп, ретке келтірілген құжаттарды операторға қайта ұсынады. </w:t>
      </w:r>
    </w:p>
    <w:bookmarkStart w:name="z23" w:id="21"/>
    <w:p>
      <w:pPr>
        <w:spacing w:after="0"/>
        <w:ind w:left="0"/>
        <w:jc w:val="both"/>
      </w:pPr>
      <w:r>
        <w:rPr>
          <w:rFonts w:ascii="Times New Roman"/>
          <w:b w:val="false"/>
          <w:i w:val="false"/>
          <w:color w:val="000000"/>
          <w:sz w:val="28"/>
        </w:rPr>
        <w:t>
      13. Оператор мынадай жағдайларда:</w:t>
      </w:r>
    </w:p>
    <w:bookmarkEnd w:id="21"/>
    <w:p>
      <w:pPr>
        <w:spacing w:after="0"/>
        <w:ind w:left="0"/>
        <w:jc w:val="both"/>
      </w:pPr>
      <w:r>
        <w:rPr>
          <w:rFonts w:ascii="Times New Roman"/>
          <w:b w:val="false"/>
          <w:i w:val="false"/>
          <w:color w:val="000000"/>
          <w:sz w:val="28"/>
        </w:rPr>
        <w:t>
      1) 10-тармақта көрсетілген ұсынылған құжаттардың (қосымшалардың бірі) толық болмау фактісі анықталған жағдайда;</w:t>
      </w:r>
    </w:p>
    <w:p>
      <w:pPr>
        <w:spacing w:after="0"/>
        <w:ind w:left="0"/>
        <w:jc w:val="both"/>
      </w:pPr>
      <w:r>
        <w:rPr>
          <w:rFonts w:ascii="Times New Roman"/>
          <w:b w:val="false"/>
          <w:i w:val="false"/>
          <w:color w:val="000000"/>
          <w:sz w:val="28"/>
        </w:rPr>
        <w:t>
      2) өтінімнің бекітілген Жоспарға сәйкес келмеуі;</w:t>
      </w:r>
    </w:p>
    <w:p>
      <w:pPr>
        <w:spacing w:after="0"/>
        <w:ind w:left="0"/>
        <w:jc w:val="both"/>
      </w:pPr>
      <w:r>
        <w:rPr>
          <w:rFonts w:ascii="Times New Roman"/>
          <w:b w:val="false"/>
          <w:i w:val="false"/>
          <w:color w:val="000000"/>
          <w:sz w:val="28"/>
        </w:rPr>
        <w:t>
      3) белгіленген мерзімдерде өтінімнің сәйкессіздіктерін жоймау немесе осы Қағидалардың талаптарына жауап бермейтін құжаттарды қайта ұсынған жағдайда;</w:t>
      </w:r>
    </w:p>
    <w:p>
      <w:pPr>
        <w:spacing w:after="0"/>
        <w:ind w:left="0"/>
        <w:jc w:val="both"/>
      </w:pPr>
      <w:r>
        <w:rPr>
          <w:rFonts w:ascii="Times New Roman"/>
          <w:b w:val="false"/>
          <w:i w:val="false"/>
          <w:color w:val="000000"/>
          <w:sz w:val="28"/>
        </w:rPr>
        <w:t xml:space="preserve">
      4) Заңның 6-1 бабының </w:t>
      </w:r>
      <w:r>
        <w:rPr>
          <w:rFonts w:ascii="Times New Roman"/>
          <w:b w:val="false"/>
          <w:i w:val="false"/>
          <w:color w:val="000000"/>
          <w:sz w:val="28"/>
        </w:rPr>
        <w:t>3-тармағына</w:t>
      </w:r>
      <w:r>
        <w:rPr>
          <w:rFonts w:ascii="Times New Roman"/>
          <w:b w:val="false"/>
          <w:i w:val="false"/>
          <w:color w:val="000000"/>
          <w:sz w:val="28"/>
        </w:rPr>
        <w:t xml:space="preserve"> сәйкес Үкіметтік емес ұйымдардың дерекқорында өтініш беруші туралы мәлімет болмаған жағдайда конкурсқа қабылдаудан бас тартады және өтініш берушіге қабылдаудан бас тарту туралы тиісті хабарламаны жолдайды.</w:t>
      </w:r>
    </w:p>
    <w:bookmarkStart w:name="z24" w:id="22"/>
    <w:p>
      <w:pPr>
        <w:spacing w:after="0"/>
        <w:ind w:left="0"/>
        <w:jc w:val="both"/>
      </w:pPr>
      <w:r>
        <w:rPr>
          <w:rFonts w:ascii="Times New Roman"/>
          <w:b w:val="false"/>
          <w:i w:val="false"/>
          <w:color w:val="000000"/>
          <w:sz w:val="28"/>
        </w:rPr>
        <w:t>
      14. Бекітілген Жоспармен көзделген гранттың бір немесе бірнеше тақырыбына сәйкес келесі негіздемелердің бірі бойынша:</w:t>
      </w:r>
    </w:p>
    <w:bookmarkEnd w:id="22"/>
    <w:p>
      <w:pPr>
        <w:spacing w:after="0"/>
        <w:ind w:left="0"/>
        <w:jc w:val="both"/>
      </w:pPr>
      <w:r>
        <w:rPr>
          <w:rFonts w:ascii="Times New Roman"/>
          <w:b w:val="false"/>
          <w:i w:val="false"/>
          <w:color w:val="000000"/>
          <w:sz w:val="28"/>
        </w:rPr>
        <w:t>
      1) грант тақырыбы бойынша конкурсқа қатысуға ұсынылған өтінімдердің болмауы;</w:t>
      </w:r>
    </w:p>
    <w:p>
      <w:pPr>
        <w:spacing w:after="0"/>
        <w:ind w:left="0"/>
        <w:jc w:val="both"/>
      </w:pPr>
      <w:r>
        <w:rPr>
          <w:rFonts w:ascii="Times New Roman"/>
          <w:b w:val="false"/>
          <w:i w:val="false"/>
          <w:color w:val="000000"/>
          <w:sz w:val="28"/>
        </w:rPr>
        <w:t>
      2) грант тақырыбы бойынша конкурсқа қатысуға бір өтінімнің ұсынылуы;</w:t>
      </w:r>
    </w:p>
    <w:p>
      <w:pPr>
        <w:spacing w:after="0"/>
        <w:ind w:left="0"/>
        <w:jc w:val="both"/>
      </w:pPr>
      <w:r>
        <w:rPr>
          <w:rFonts w:ascii="Times New Roman"/>
          <w:b w:val="false"/>
          <w:i w:val="false"/>
          <w:color w:val="000000"/>
          <w:sz w:val="28"/>
        </w:rPr>
        <w:t xml:space="preserve">
      3) егер грант тақырыбы бойынша конкурсқа қатысуға бір өтінім ғана жіберілсе; </w:t>
      </w:r>
    </w:p>
    <w:p>
      <w:pPr>
        <w:spacing w:after="0"/>
        <w:ind w:left="0"/>
        <w:jc w:val="both"/>
      </w:pPr>
      <w:r>
        <w:rPr>
          <w:rFonts w:ascii="Times New Roman"/>
          <w:b w:val="false"/>
          <w:i w:val="false"/>
          <w:color w:val="000000"/>
          <w:sz w:val="28"/>
        </w:rPr>
        <w:t xml:space="preserve">
      4) егер грант тақырыбы бойынша конкурсқа қатысуға өтінімдердің бір де біреуі жіберілмесе; </w:t>
      </w:r>
    </w:p>
    <w:p>
      <w:pPr>
        <w:spacing w:after="0"/>
        <w:ind w:left="0"/>
        <w:jc w:val="both"/>
      </w:pPr>
      <w:r>
        <w:rPr>
          <w:rFonts w:ascii="Times New Roman"/>
          <w:b w:val="false"/>
          <w:i w:val="false"/>
          <w:color w:val="000000"/>
          <w:sz w:val="28"/>
        </w:rPr>
        <w:t>
      5) егер грант тақырыбы бойынша конкурстық комиссияның бағалауына ұсынылған өтінімдердің бір де біреуі балдың ең жоғарғы қорытынды санынан 50 (елу) пайыздан жоғары балл алмаса, конкурс өткізілмеді деп танылады.</w:t>
      </w:r>
    </w:p>
    <w:p>
      <w:pPr>
        <w:spacing w:after="0"/>
        <w:ind w:left="0"/>
        <w:jc w:val="both"/>
      </w:pPr>
      <w:r>
        <w:rPr>
          <w:rFonts w:ascii="Times New Roman"/>
          <w:b w:val="false"/>
          <w:i w:val="false"/>
          <w:color w:val="000000"/>
          <w:sz w:val="28"/>
        </w:rPr>
        <w:t>
      Осы тармақтың 1), 2), 3) және 4) тармақшаларымен көзделген негіздемелер бойынша гранттың бір немесе бірнеше тақырыбы бойынша конкурсты өткізілмеген деп тану туралы шешімді оператор қабылдайды және өзінің интернет-ресурсында осындай шешімді қабылдаған күннен бастап 3 (үш) жұмыс күні ішінде жариялайды.</w:t>
      </w:r>
    </w:p>
    <w:p>
      <w:pPr>
        <w:spacing w:after="0"/>
        <w:ind w:left="0"/>
        <w:jc w:val="both"/>
      </w:pPr>
      <w:r>
        <w:rPr>
          <w:rFonts w:ascii="Times New Roman"/>
          <w:b w:val="false"/>
          <w:i w:val="false"/>
          <w:color w:val="000000"/>
          <w:sz w:val="28"/>
        </w:rPr>
        <w:t>
      Осы тармақтың 5) тармақшасымен көзделген негіздемелер бойынша гранттың бір немесе бірнеше тақырыбы бойынша конкурсты өткізілмеген деп тану туралы шешімді конкурстық комиссия қабылдайды.</w:t>
      </w:r>
    </w:p>
    <w:bookmarkStart w:name="z25" w:id="23"/>
    <w:p>
      <w:pPr>
        <w:spacing w:after="0"/>
        <w:ind w:left="0"/>
        <w:jc w:val="both"/>
      </w:pPr>
      <w:r>
        <w:rPr>
          <w:rFonts w:ascii="Times New Roman"/>
          <w:b w:val="false"/>
          <w:i w:val="false"/>
          <w:color w:val="000000"/>
          <w:sz w:val="28"/>
        </w:rPr>
        <w:t>
      15. Гранттың бір немесе бірнеше тақырыбы бойынша конкурс өткізілмеген деп танылған жағдайда оператор уәкілетті органға ақшалай қаражатты заңнамамен көзделген тәртіпте қайтарады.</w:t>
      </w:r>
    </w:p>
    <w:bookmarkEnd w:id="23"/>
    <w:p>
      <w:pPr>
        <w:spacing w:after="0"/>
        <w:ind w:left="0"/>
        <w:jc w:val="both"/>
      </w:pPr>
      <w:r>
        <w:rPr>
          <w:rFonts w:ascii="Times New Roman"/>
          <w:b w:val="false"/>
          <w:i w:val="false"/>
          <w:color w:val="000000"/>
          <w:sz w:val="28"/>
        </w:rPr>
        <w:t xml:space="preserve">
      Уәкілетті орган қажет болған жағдайда Жоспарға өзгерістер мен толықтырулар енгізеді, одан кейін осы Қағидаларға сәйкес қайта конкурс өткізеді. </w:t>
      </w:r>
    </w:p>
    <w:bookmarkStart w:name="z26" w:id="24"/>
    <w:p>
      <w:pPr>
        <w:spacing w:after="0"/>
        <w:ind w:left="0"/>
        <w:jc w:val="both"/>
      </w:pPr>
      <w:r>
        <w:rPr>
          <w:rFonts w:ascii="Times New Roman"/>
          <w:b w:val="false"/>
          <w:i w:val="false"/>
          <w:color w:val="000000"/>
          <w:sz w:val="28"/>
        </w:rPr>
        <w:t>
      16. Егер бұдан бұрын осы Қағидалардың 14-тармағының 2) тармақшасында көрсетілген себепке байланысты гранттың бір немесе бірнеше тақырыбы бойынша өткізілмеген деп танылған конкурс қайта өткізілген жағдайда алдыңғы өтініш берушіден бір ғана өтінім берілсе, онда оның өтінімін конкурстық комиссия қарастырады.</w:t>
      </w:r>
    </w:p>
    <w:bookmarkEnd w:id="24"/>
    <w:bookmarkStart w:name="z27" w:id="25"/>
    <w:p>
      <w:pPr>
        <w:spacing w:after="0"/>
        <w:ind w:left="0"/>
        <w:jc w:val="both"/>
      </w:pPr>
      <w:r>
        <w:rPr>
          <w:rFonts w:ascii="Times New Roman"/>
          <w:b w:val="false"/>
          <w:i w:val="false"/>
          <w:color w:val="000000"/>
          <w:sz w:val="28"/>
        </w:rPr>
        <w:t xml:space="preserve">
      17. Өтінімдерді қабылдау және олардың осы Қағидалардың талаптарына сәйкестігіне тексеру рәсімін аяқтау қорытындысы бойынша оператор конкурстық комиссияның қарауына конкурсқа қатысу үшін жіберілген өтінімдерді жолдайды. </w:t>
      </w:r>
    </w:p>
    <w:bookmarkEnd w:id="25"/>
    <w:bookmarkStart w:name="z28" w:id="26"/>
    <w:p>
      <w:pPr>
        <w:spacing w:after="0"/>
        <w:ind w:left="0"/>
        <w:jc w:val="both"/>
      </w:pPr>
      <w:r>
        <w:rPr>
          <w:rFonts w:ascii="Times New Roman"/>
          <w:b w:val="false"/>
          <w:i w:val="false"/>
          <w:color w:val="000000"/>
          <w:sz w:val="28"/>
        </w:rPr>
        <w:t xml:space="preserve">
      18. Оператор Жоспарды бекіткен күннен бастап 10 (он) жұмыс күні ішінде Жоспардың бағыттарына сәйкес сарапшылардан конкурстық комиссияның алдын ала құрамын қалыптастырады. </w:t>
      </w:r>
    </w:p>
    <w:bookmarkEnd w:id="26"/>
    <w:p>
      <w:pPr>
        <w:spacing w:after="0"/>
        <w:ind w:left="0"/>
        <w:jc w:val="both"/>
      </w:pPr>
      <w:r>
        <w:rPr>
          <w:rFonts w:ascii="Times New Roman"/>
          <w:b w:val="false"/>
          <w:i w:val="false"/>
          <w:color w:val="000000"/>
          <w:sz w:val="28"/>
        </w:rPr>
        <w:t xml:space="preserve">
      Оператор өтінімдерді осы Қағидалардың талаптарына сәйкестігін тексеру аяқталғаннан кейінгі 3 (үш) жұмыс күні ішінде конкурстық комиссияның алдын ала құрамына кіретін сарапшыларға осы Қағидаларға 6-қосымшаға сәйкес өтініш берушілердің тізімін және мүдделер қақтығысы болуы не болмауы туралы хабарлама нысанын жолдайды. </w:t>
      </w:r>
    </w:p>
    <w:bookmarkStart w:name="z29" w:id="27"/>
    <w:p>
      <w:pPr>
        <w:spacing w:after="0"/>
        <w:ind w:left="0"/>
        <w:jc w:val="both"/>
      </w:pPr>
      <w:r>
        <w:rPr>
          <w:rFonts w:ascii="Times New Roman"/>
          <w:b w:val="false"/>
          <w:i w:val="false"/>
          <w:color w:val="000000"/>
          <w:sz w:val="28"/>
        </w:rPr>
        <w:t>
      19. Мүдделер қақтығысы болуы не болмауы туралы ақпарат негізінде оператор конкурстық комиссияның түпкілікті құрамын оператордың осы Қағидалардың талаптарына сәйкестігін тексеруді аяқтаған күнінен бастап 10 (он) жұмыс күнінен кешіктірмей бекітеді. Оператор конкурстық комиссияның түпкілікті құрамын ол бекітілген күннен күнтізбелік 3 (үш) күн ішінде өзінің интернет-ресурсында орналастырады.</w:t>
      </w:r>
    </w:p>
    <w:bookmarkEnd w:id="27"/>
    <w:p>
      <w:pPr>
        <w:spacing w:after="0"/>
        <w:ind w:left="0"/>
        <w:jc w:val="both"/>
      </w:pPr>
      <w:r>
        <w:rPr>
          <w:rFonts w:ascii="Times New Roman"/>
          <w:b w:val="false"/>
          <w:i w:val="false"/>
          <w:color w:val="000000"/>
          <w:sz w:val="28"/>
        </w:rPr>
        <w:t xml:space="preserve">
      Конкурстық комиссия төрағадан, төрағаның орынбасарынан, конкурстық комиссияның мүшелерінен және хатшыдан тұрады. Конкурстық комиссия құрамына Жоспардың бағыттарына сәйкес он бес мүшеге дейін кіреді. Конкурстық комиссия мүшелердің тақ санынан тұрады. Конкурстық комиссия мүшелерінің жалпы санынан отыз пайызы – оператор ұсынған сарапшылардан, ал жетпіс пайызы үкіметтік емес ұйымдар ұсынған сарапшылардан қалыптастырылады. Конкурстық комиссияның төрағасы және төрағаның орынбасары оның отырысында тағайындалады. </w:t>
      </w:r>
    </w:p>
    <w:p>
      <w:pPr>
        <w:spacing w:after="0"/>
        <w:ind w:left="0"/>
        <w:jc w:val="both"/>
      </w:pPr>
      <w:r>
        <w:rPr>
          <w:rFonts w:ascii="Times New Roman"/>
          <w:b w:val="false"/>
          <w:i w:val="false"/>
          <w:color w:val="000000"/>
          <w:sz w:val="28"/>
        </w:rPr>
        <w:t>
      Оператордың қызметкерлері конкурстық комиссияның мүшелері бола алмайды.</w:t>
      </w:r>
    </w:p>
    <w:bookmarkStart w:name="z30" w:id="28"/>
    <w:p>
      <w:pPr>
        <w:spacing w:after="0"/>
        <w:ind w:left="0"/>
        <w:jc w:val="both"/>
      </w:pPr>
      <w:r>
        <w:rPr>
          <w:rFonts w:ascii="Times New Roman"/>
          <w:b w:val="false"/>
          <w:i w:val="false"/>
          <w:color w:val="000000"/>
          <w:sz w:val="28"/>
        </w:rPr>
        <w:t xml:space="preserve">
      20. Конкурстық комиссияның ұйымдастырушылық қызметі оператордың қызметкерлері санынан тағайындалатын конкурстық комиссия хатшысымен қамтамасыз етіледі. Конкурстық комиссия хатшысы конкурстық комиссия мүшесі бола алмайды және оның дауыс беру құқығы жоқ. </w:t>
      </w:r>
    </w:p>
    <w:bookmarkEnd w:id="28"/>
    <w:p>
      <w:pPr>
        <w:spacing w:after="0"/>
        <w:ind w:left="0"/>
        <w:jc w:val="both"/>
      </w:pPr>
      <w:r>
        <w:rPr>
          <w:rFonts w:ascii="Times New Roman"/>
          <w:b w:val="false"/>
          <w:i w:val="false"/>
          <w:color w:val="000000"/>
          <w:sz w:val="28"/>
        </w:rPr>
        <w:t xml:space="preserve">
      Конкурстық комиссия хатшысы конкурстық комиссия мүшелерін конкурстық комиссия отырысын өткізу уақыты, күні және орны туралы оны өткізгенге дейінгі күнтізбелік екі күннен кешіктірмей хабарлайды. </w:t>
      </w:r>
    </w:p>
    <w:bookmarkStart w:name="z31" w:id="29"/>
    <w:p>
      <w:pPr>
        <w:spacing w:after="0"/>
        <w:ind w:left="0"/>
        <w:jc w:val="both"/>
      </w:pPr>
      <w:r>
        <w:rPr>
          <w:rFonts w:ascii="Times New Roman"/>
          <w:b w:val="false"/>
          <w:i w:val="false"/>
          <w:color w:val="000000"/>
          <w:sz w:val="28"/>
        </w:rPr>
        <w:t>
      21. Конкурстық комиссия отырыстарын – төраға, ол болмаған жағдайда төрағаның орынбасары жүргізеді.</w:t>
      </w:r>
    </w:p>
    <w:bookmarkEnd w:id="29"/>
    <w:bookmarkStart w:name="z32" w:id="30"/>
    <w:p>
      <w:pPr>
        <w:spacing w:after="0"/>
        <w:ind w:left="0"/>
        <w:jc w:val="both"/>
      </w:pPr>
      <w:r>
        <w:rPr>
          <w:rFonts w:ascii="Times New Roman"/>
          <w:b w:val="false"/>
          <w:i w:val="false"/>
          <w:color w:val="000000"/>
          <w:sz w:val="28"/>
        </w:rPr>
        <w:t>
      22. Егер конкурстық комиссия мүшелерінің жалпы санынан кемінде үштен екісі қатысса, конкурстық комиссияның отырысы заңды деп саналады.</w:t>
      </w:r>
    </w:p>
    <w:bookmarkEnd w:id="30"/>
    <w:bookmarkStart w:name="z33" w:id="31"/>
    <w:p>
      <w:pPr>
        <w:spacing w:after="0"/>
        <w:ind w:left="0"/>
        <w:jc w:val="both"/>
      </w:pPr>
      <w:r>
        <w:rPr>
          <w:rFonts w:ascii="Times New Roman"/>
          <w:b w:val="false"/>
          <w:i w:val="false"/>
          <w:color w:val="000000"/>
          <w:sz w:val="28"/>
        </w:rPr>
        <w:t>
      23. Өтінімдерді зерделегеннен кейін конкурстық комиссияның мүшелері оларды келесі көрсеткіштер бойынша осы Қағидалардың 10-тармағына сәйкестігі бойынша 1-ден 5 балға дейін бағалайды:</w:t>
      </w:r>
    </w:p>
    <w:bookmarkEnd w:id="31"/>
    <w:p>
      <w:pPr>
        <w:spacing w:after="0"/>
        <w:ind w:left="0"/>
        <w:jc w:val="both"/>
      </w:pPr>
      <w:r>
        <w:rPr>
          <w:rFonts w:ascii="Times New Roman"/>
          <w:b w:val="false"/>
          <w:i w:val="false"/>
          <w:color w:val="000000"/>
          <w:sz w:val="28"/>
        </w:rPr>
        <w:t>
      1) ұйымның жалпы бағдары (ұйым миссиясының жобаның мақсаттарына сәйкестігі, құрылымы), соның ішінде қол жеткізілген жетістіктерді көрсету арқылы өтініш берушінің осыған ұқсас әлеуметтік жобаларды және (немесе) әлеуметтік бағдарламаларды іске асыру тәжірибесінің болуы (бағыты және қамтылуы бойынша);</w:t>
      </w:r>
    </w:p>
    <w:p>
      <w:pPr>
        <w:spacing w:after="0"/>
        <w:ind w:left="0"/>
        <w:jc w:val="both"/>
      </w:pPr>
      <w:r>
        <w:rPr>
          <w:rFonts w:ascii="Times New Roman"/>
          <w:b w:val="false"/>
          <w:i w:val="false"/>
          <w:color w:val="000000"/>
          <w:sz w:val="28"/>
        </w:rPr>
        <w:t>
      2) әлеуметтік жобаны және (немесе) әлеуметтік бағдарламаны іске асыру үшін жұмылдыру жоспарланған мамандардың тәжірибесі мен біліктілігі;</w:t>
      </w:r>
    </w:p>
    <w:p>
      <w:pPr>
        <w:spacing w:after="0"/>
        <w:ind w:left="0"/>
        <w:jc w:val="both"/>
      </w:pPr>
      <w:r>
        <w:rPr>
          <w:rFonts w:ascii="Times New Roman"/>
          <w:b w:val="false"/>
          <w:i w:val="false"/>
          <w:color w:val="000000"/>
          <w:sz w:val="28"/>
        </w:rPr>
        <w:t>
      3) Жоспарда көзделген міндеттерді орындау бойынша ұсынылған әдіснаманың және жұмыс жоспарының сапасы мен қолайлылығы;</w:t>
      </w:r>
    </w:p>
    <w:p>
      <w:pPr>
        <w:spacing w:after="0"/>
        <w:ind w:left="0"/>
        <w:jc w:val="both"/>
      </w:pPr>
      <w:r>
        <w:rPr>
          <w:rFonts w:ascii="Times New Roman"/>
          <w:b w:val="false"/>
          <w:i w:val="false"/>
          <w:color w:val="000000"/>
          <w:sz w:val="28"/>
        </w:rPr>
        <w:t>
      4) әлеуметтік жоба және (немесе) әлеуметтік бағдарламаның негізгі атаулы тобының қызығушылығы;</w:t>
      </w:r>
    </w:p>
    <w:p>
      <w:pPr>
        <w:spacing w:after="0"/>
        <w:ind w:left="0"/>
        <w:jc w:val="both"/>
      </w:pPr>
      <w:r>
        <w:rPr>
          <w:rFonts w:ascii="Times New Roman"/>
          <w:b w:val="false"/>
          <w:i w:val="false"/>
          <w:color w:val="000000"/>
          <w:sz w:val="28"/>
        </w:rPr>
        <w:t>
      5) әлеуметтік жоба және (немесе) әлеуметтік бағдарлама нәтижелерінің маңыздылығы, қолжетімділігі және тұрақтылығын қамтамасыз ету;</w:t>
      </w:r>
    </w:p>
    <w:p>
      <w:pPr>
        <w:spacing w:after="0"/>
        <w:ind w:left="0"/>
        <w:jc w:val="both"/>
      </w:pPr>
      <w:r>
        <w:rPr>
          <w:rFonts w:ascii="Times New Roman"/>
          <w:b w:val="false"/>
          <w:i w:val="false"/>
          <w:color w:val="000000"/>
          <w:sz w:val="28"/>
        </w:rPr>
        <w:t>
      6) әлеуметтік жобаның және (немесе) әлеуметтік бағдарламаның ұсынылған шығын сметасы мен мерзімдерінің шынайылығы және негізділігі, қызметтің әлеуметтік жобаның және (немесе) әлеуметтік бағдарламаның сомасы мен мерзімдеріне сәйкестігі.</w:t>
      </w:r>
    </w:p>
    <w:p>
      <w:pPr>
        <w:spacing w:after="0"/>
        <w:ind w:left="0"/>
        <w:jc w:val="both"/>
      </w:pPr>
      <w:r>
        <w:rPr>
          <w:rFonts w:ascii="Times New Roman"/>
          <w:b w:val="false"/>
          <w:i w:val="false"/>
          <w:color w:val="000000"/>
          <w:sz w:val="28"/>
        </w:rPr>
        <w:t>
      Әрбір көрсеткіш бойынша балдар қосылады және ортақ бал қойылады.</w:t>
      </w:r>
    </w:p>
    <w:bookmarkStart w:name="z34" w:id="32"/>
    <w:p>
      <w:pPr>
        <w:spacing w:after="0"/>
        <w:ind w:left="0"/>
        <w:jc w:val="both"/>
      </w:pPr>
      <w:r>
        <w:rPr>
          <w:rFonts w:ascii="Times New Roman"/>
          <w:b w:val="false"/>
          <w:i w:val="false"/>
          <w:color w:val="000000"/>
          <w:sz w:val="28"/>
        </w:rPr>
        <w:t xml:space="preserve">
      24. Өтінімдерді бағалау нәтижелері бойынша конкурстық комиссияның шешімі еркін нысандағы қорытындымен ресімделеді және оператордан өтінімдер түскен күннен бастап 15 (он бес) жұмыс күні ішінде операторға енгізіледі. </w:t>
      </w:r>
    </w:p>
    <w:bookmarkEnd w:id="32"/>
    <w:bookmarkStart w:name="z35" w:id="33"/>
    <w:p>
      <w:pPr>
        <w:spacing w:after="0"/>
        <w:ind w:left="0"/>
        <w:jc w:val="both"/>
      </w:pPr>
      <w:r>
        <w:rPr>
          <w:rFonts w:ascii="Times New Roman"/>
          <w:b w:val="false"/>
          <w:i w:val="false"/>
          <w:color w:val="000000"/>
          <w:sz w:val="28"/>
        </w:rPr>
        <w:t xml:space="preserve">
      25. Оператор қорытындыға қол қойылған күннен бастап 3 (үш) жұмыс күні ішінде әлеуетті грант беру туралы шартқа қол қою қажеттілігі туралы грант алушыларға хабарлайды. </w:t>
      </w:r>
    </w:p>
    <w:bookmarkEnd w:id="33"/>
    <w:bookmarkStart w:name="z36" w:id="34"/>
    <w:p>
      <w:pPr>
        <w:spacing w:after="0"/>
        <w:ind w:left="0"/>
        <w:jc w:val="both"/>
      </w:pPr>
      <w:r>
        <w:rPr>
          <w:rFonts w:ascii="Times New Roman"/>
          <w:b w:val="false"/>
          <w:i w:val="false"/>
          <w:color w:val="000000"/>
          <w:sz w:val="28"/>
        </w:rPr>
        <w:t xml:space="preserve">
      26. Конкурстық комиссияның грант беру туралы шешімі қабылданған күннен бастап 15 (он бес) жұмыс күні ішінде оператор мен әлеуетті грант алушы арасында азаматтық заңнамамен белгіленген нысанда грант беру туралы шарт жасалады. </w:t>
      </w:r>
    </w:p>
    <w:bookmarkEnd w:id="34"/>
    <w:bookmarkStart w:name="z37" w:id="35"/>
    <w:p>
      <w:pPr>
        <w:spacing w:after="0"/>
        <w:ind w:left="0"/>
        <w:jc w:val="both"/>
      </w:pPr>
      <w:r>
        <w:rPr>
          <w:rFonts w:ascii="Times New Roman"/>
          <w:b w:val="false"/>
          <w:i w:val="false"/>
          <w:color w:val="000000"/>
          <w:sz w:val="28"/>
        </w:rPr>
        <w:t>
      27. Егер грантты беру туралы шарт әлеуетті грант алушы кінәсінен осы Қағидалардың 26-тармағында көрсетілген мерзімде жасалмаған жағдайда конкурстық комиссия оған грант беру жөніндегі шешімнің күшін жою туралы қорытынды шығарады.</w:t>
      </w:r>
    </w:p>
    <w:bookmarkEnd w:id="35"/>
    <w:bookmarkStart w:name="z38" w:id="36"/>
    <w:p>
      <w:pPr>
        <w:spacing w:after="0"/>
        <w:ind w:left="0"/>
        <w:jc w:val="both"/>
      </w:pPr>
      <w:r>
        <w:rPr>
          <w:rFonts w:ascii="Times New Roman"/>
          <w:b w:val="false"/>
          <w:i w:val="false"/>
          <w:color w:val="000000"/>
          <w:sz w:val="28"/>
        </w:rPr>
        <w:t>
      28. Грант беру туралы шарт жасалған өтінім құжаттары грант алушыға қайтарылмайды.</w:t>
      </w:r>
    </w:p>
    <w:bookmarkEnd w:id="36"/>
    <w:bookmarkStart w:name="z39" w:id="37"/>
    <w:p>
      <w:pPr>
        <w:spacing w:after="0"/>
        <w:ind w:left="0"/>
        <w:jc w:val="left"/>
      </w:pPr>
      <w:r>
        <w:rPr>
          <w:rFonts w:ascii="Times New Roman"/>
          <w:b/>
          <w:i w:val="false"/>
          <w:color w:val="000000"/>
        </w:rPr>
        <w:t xml:space="preserve"> 3-тарау. Гранттардың іске асырылуына мониторинг жүргізу тәртібі</w:t>
      </w:r>
    </w:p>
    <w:bookmarkEnd w:id="37"/>
    <w:bookmarkStart w:name="z40" w:id="38"/>
    <w:p>
      <w:pPr>
        <w:spacing w:after="0"/>
        <w:ind w:left="0"/>
        <w:jc w:val="both"/>
      </w:pPr>
      <w:r>
        <w:rPr>
          <w:rFonts w:ascii="Times New Roman"/>
          <w:b w:val="false"/>
          <w:i w:val="false"/>
          <w:color w:val="000000"/>
          <w:sz w:val="28"/>
        </w:rPr>
        <w:t>
      29. Гранттың іске асырылуын оның нысаналы тағайындалуына сәйкес тиімді бақылау мақсатында уәкілетті орган, мемлекеттік органдар, оператор және грант алушы грант беру туралы шартқа сәйкес гранттың іске асырылуына мониторинг жүргізеді.</w:t>
      </w:r>
    </w:p>
    <w:bookmarkEnd w:id="38"/>
    <w:bookmarkStart w:name="z41" w:id="39"/>
    <w:p>
      <w:pPr>
        <w:spacing w:after="0"/>
        <w:ind w:left="0"/>
        <w:jc w:val="both"/>
      </w:pPr>
      <w:r>
        <w:rPr>
          <w:rFonts w:ascii="Times New Roman"/>
          <w:b w:val="false"/>
          <w:i w:val="false"/>
          <w:color w:val="000000"/>
          <w:sz w:val="28"/>
        </w:rPr>
        <w:t>
      30. Гранттың іске асырылуына мониторингті жүзеге асыру мақсатында оператор, уәкілетті орган және (немесе) мемлекеттік органдар қажет болған жағдайда:</w:t>
      </w:r>
    </w:p>
    <w:bookmarkEnd w:id="39"/>
    <w:p>
      <w:pPr>
        <w:spacing w:after="0"/>
        <w:ind w:left="0"/>
        <w:jc w:val="both"/>
      </w:pPr>
      <w:r>
        <w:rPr>
          <w:rFonts w:ascii="Times New Roman"/>
          <w:b w:val="false"/>
          <w:i w:val="false"/>
          <w:color w:val="000000"/>
          <w:sz w:val="28"/>
        </w:rPr>
        <w:t>
      1) грант алушыдан оны ұсыну мерзімі көрсетілген қосымша ақпарат сұратады;</w:t>
      </w:r>
    </w:p>
    <w:p>
      <w:pPr>
        <w:spacing w:after="0"/>
        <w:ind w:left="0"/>
        <w:jc w:val="both"/>
      </w:pPr>
      <w:r>
        <w:rPr>
          <w:rFonts w:ascii="Times New Roman"/>
          <w:b w:val="false"/>
          <w:i w:val="false"/>
          <w:color w:val="000000"/>
          <w:sz w:val="28"/>
        </w:rPr>
        <w:t>
      2) грант берілген әлеуметтік жоба және (немесе) әлеуметтік бағдарлама шеңберіндегі іс-шараларға барады;</w:t>
      </w:r>
    </w:p>
    <w:p>
      <w:pPr>
        <w:spacing w:after="0"/>
        <w:ind w:left="0"/>
        <w:jc w:val="both"/>
      </w:pPr>
      <w:r>
        <w:rPr>
          <w:rFonts w:ascii="Times New Roman"/>
          <w:b w:val="false"/>
          <w:i w:val="false"/>
          <w:color w:val="000000"/>
          <w:sz w:val="28"/>
        </w:rPr>
        <w:t>
      3) грант алушылар ұсынған ақпаратты растау үшін әлеуметтік жобаны және (немесе) әлеуметтік бағдарламаны іске асыру орны бойынша уәкілетті адамдарды жібереді;</w:t>
      </w:r>
    </w:p>
    <w:p>
      <w:pPr>
        <w:spacing w:after="0"/>
        <w:ind w:left="0"/>
        <w:jc w:val="both"/>
      </w:pPr>
      <w:r>
        <w:rPr>
          <w:rFonts w:ascii="Times New Roman"/>
          <w:b w:val="false"/>
          <w:i w:val="false"/>
          <w:color w:val="000000"/>
          <w:sz w:val="28"/>
        </w:rPr>
        <w:t>
      4) Қазақстан Республикасының заңнамасына сәйкес өзге де шаралар қабылдайды.</w:t>
      </w:r>
    </w:p>
    <w:bookmarkStart w:name="z42" w:id="40"/>
    <w:p>
      <w:pPr>
        <w:spacing w:after="0"/>
        <w:ind w:left="0"/>
        <w:jc w:val="both"/>
      </w:pPr>
      <w:r>
        <w:rPr>
          <w:rFonts w:ascii="Times New Roman"/>
          <w:b w:val="false"/>
          <w:i w:val="false"/>
          <w:color w:val="000000"/>
          <w:sz w:val="28"/>
        </w:rPr>
        <w:t>
      30. Гранттардың іске асырылуына мониторинг жүргізу үкіметтік емес ұйымдардың гранттарын іске асыру туралы, оның ішінде:</w:t>
      </w:r>
    </w:p>
    <w:bookmarkEnd w:id="40"/>
    <w:p>
      <w:pPr>
        <w:spacing w:after="0"/>
        <w:ind w:left="0"/>
        <w:jc w:val="both"/>
      </w:pPr>
      <w:r>
        <w:rPr>
          <w:rFonts w:ascii="Times New Roman"/>
          <w:b w:val="false"/>
          <w:i w:val="false"/>
          <w:color w:val="000000"/>
          <w:sz w:val="28"/>
        </w:rPr>
        <w:t>
      1) грантты нысаналы пайдалану туралы;</w:t>
      </w:r>
    </w:p>
    <w:p>
      <w:pPr>
        <w:spacing w:after="0"/>
        <w:ind w:left="0"/>
        <w:jc w:val="both"/>
      </w:pPr>
      <w:r>
        <w:rPr>
          <w:rFonts w:ascii="Times New Roman"/>
          <w:b w:val="false"/>
          <w:i w:val="false"/>
          <w:color w:val="000000"/>
          <w:sz w:val="28"/>
        </w:rPr>
        <w:t>
      2) грант алушының әлеуметтік жобаның және (немесе) әлеуметтік бағдарламаның іске асырылуына бағытталған қызметі туралы;</w:t>
      </w:r>
    </w:p>
    <w:p>
      <w:pPr>
        <w:spacing w:after="0"/>
        <w:ind w:left="0"/>
        <w:jc w:val="both"/>
      </w:pPr>
      <w:r>
        <w:rPr>
          <w:rFonts w:ascii="Times New Roman"/>
          <w:b w:val="false"/>
          <w:i w:val="false"/>
          <w:color w:val="000000"/>
          <w:sz w:val="28"/>
        </w:rPr>
        <w:t>
      3) грант алушының грант беру туралы шарттың талаптарын орындауы туралы ақпаратты жинауды, өңдеуді және талдауды көздейді.</w:t>
      </w:r>
    </w:p>
    <w:bookmarkStart w:name="z43" w:id="41"/>
    <w:p>
      <w:pPr>
        <w:spacing w:after="0"/>
        <w:ind w:left="0"/>
        <w:jc w:val="both"/>
      </w:pPr>
      <w:r>
        <w:rPr>
          <w:rFonts w:ascii="Times New Roman"/>
          <w:b w:val="false"/>
          <w:i w:val="false"/>
          <w:color w:val="000000"/>
          <w:sz w:val="28"/>
        </w:rPr>
        <w:t>
      31. Гранттардың іске асырылуына жүргізілген мониторинг нәтижесі бойынша оператор, уәкілетті орган және (немесе) мемлекеттік органдар оның нысаналы мақсатына сәйкес жоспарланған нәтижелерге қол жеткізу сапасын және гранттың толық пайдаланылуын айқындайды.</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Үкіметтік емес ұйымдарға</w:t>
            </w:r>
            <w:r>
              <w:br/>
            </w:r>
            <w:r>
              <w:rPr>
                <w:rFonts w:ascii="Times New Roman"/>
                <w:b w:val="false"/>
                <w:i w:val="false"/>
                <w:color w:val="000000"/>
                <w:sz w:val="20"/>
              </w:rPr>
              <w:t>арналған гранттар беру және</w:t>
            </w:r>
            <w:r>
              <w:br/>
            </w:r>
            <w:r>
              <w:rPr>
                <w:rFonts w:ascii="Times New Roman"/>
                <w:b w:val="false"/>
                <w:i w:val="false"/>
                <w:color w:val="000000"/>
                <w:sz w:val="20"/>
              </w:rPr>
              <w:t>олардың іске асырылуына</w:t>
            </w:r>
            <w:r>
              <w:br/>
            </w:r>
            <w:r>
              <w:rPr>
                <w:rFonts w:ascii="Times New Roman"/>
                <w:b w:val="false"/>
                <w:i w:val="false"/>
                <w:color w:val="000000"/>
                <w:sz w:val="20"/>
              </w:rPr>
              <w:t>мониторингті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Кімге: "Азаматтық бастамаларды қолдау орталығы"</w:t>
      </w:r>
    </w:p>
    <w:p>
      <w:pPr>
        <w:spacing w:after="0"/>
        <w:ind w:left="0"/>
        <w:jc w:val="both"/>
      </w:pPr>
      <w:r>
        <w:rPr>
          <w:rFonts w:ascii="Times New Roman"/>
          <w:b w:val="false"/>
          <w:i w:val="false"/>
          <w:color w:val="000000"/>
          <w:sz w:val="28"/>
        </w:rPr>
        <w:t>
      коммерциялық емес акционерлік қоғамы</w:t>
      </w:r>
    </w:p>
    <w:p>
      <w:pPr>
        <w:spacing w:after="0"/>
        <w:ind w:left="0"/>
        <w:jc w:val="both"/>
      </w:pPr>
      <w:r>
        <w:rPr>
          <w:rFonts w:ascii="Times New Roman"/>
          <w:b w:val="false"/>
          <w:i w:val="false"/>
          <w:color w:val="000000"/>
          <w:sz w:val="28"/>
        </w:rPr>
        <w:t>
      кімнен:</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xml:space="preserve">
      (өтініш берушінің толық атауын көрсету) </w:t>
      </w:r>
    </w:p>
    <w:bookmarkStart w:name="z45" w:id="42"/>
    <w:p>
      <w:pPr>
        <w:spacing w:after="0"/>
        <w:ind w:left="0"/>
        <w:jc w:val="left"/>
      </w:pPr>
      <w:r>
        <w:rPr>
          <w:rFonts w:ascii="Times New Roman"/>
          <w:b/>
          <w:i w:val="false"/>
          <w:color w:val="000000"/>
        </w:rPr>
        <w:t xml:space="preserve"> Үкіметтік емес ұйымдар үшін грант ұсыну конкурсына қатысуға өтініш</w:t>
      </w:r>
    </w:p>
    <w:bookmarkEnd w:id="42"/>
    <w:p>
      <w:pPr>
        <w:spacing w:after="0"/>
        <w:ind w:left="0"/>
        <w:jc w:val="both"/>
      </w:pPr>
      <w:r>
        <w:rPr>
          <w:rFonts w:ascii="Times New Roman"/>
          <w:b w:val="false"/>
          <w:i w:val="false"/>
          <w:color w:val="000000"/>
          <w:sz w:val="28"/>
        </w:rPr>
        <w:t>
      Осы өтінішпен ____________________________________ (өтініш берушінің толық</w:t>
      </w:r>
    </w:p>
    <w:p>
      <w:pPr>
        <w:spacing w:after="0"/>
        <w:ind w:left="0"/>
        <w:jc w:val="both"/>
      </w:pPr>
      <w:r>
        <w:rPr>
          <w:rFonts w:ascii="Times New Roman"/>
          <w:b w:val="false"/>
          <w:i w:val="false"/>
          <w:color w:val="000000"/>
          <w:sz w:val="28"/>
        </w:rPr>
        <w:t>
      атауын көрсету) (бұдан әрі – өтініш беруші) "___________________________" (бекітілген</w:t>
      </w:r>
    </w:p>
    <w:p>
      <w:pPr>
        <w:spacing w:after="0"/>
        <w:ind w:left="0"/>
        <w:jc w:val="both"/>
      </w:pPr>
      <w:r>
        <w:rPr>
          <w:rFonts w:ascii="Times New Roman"/>
          <w:b w:val="false"/>
          <w:i w:val="false"/>
          <w:color w:val="000000"/>
          <w:sz w:val="28"/>
        </w:rPr>
        <w:t>
      Жоспарға сәйкес гранттың тақырыбын және бағытын көрсету) тақырыбы бойынша үкіметтік</w:t>
      </w:r>
    </w:p>
    <w:p>
      <w:pPr>
        <w:spacing w:after="0"/>
        <w:ind w:left="0"/>
        <w:jc w:val="both"/>
      </w:pPr>
      <w:r>
        <w:rPr>
          <w:rFonts w:ascii="Times New Roman"/>
          <w:b w:val="false"/>
          <w:i w:val="false"/>
          <w:color w:val="000000"/>
          <w:sz w:val="28"/>
        </w:rPr>
        <w:t>
      емес ұйымдар үшін гранттар ұсыну конкурсына қатысуға тілек білдіреді және конкурстың</w:t>
      </w:r>
    </w:p>
    <w:p>
      <w:pPr>
        <w:spacing w:after="0"/>
        <w:ind w:left="0"/>
        <w:jc w:val="both"/>
      </w:pPr>
      <w:r>
        <w:rPr>
          <w:rFonts w:ascii="Times New Roman"/>
          <w:b w:val="false"/>
          <w:i w:val="false"/>
          <w:color w:val="000000"/>
          <w:sz w:val="28"/>
        </w:rPr>
        <w:t>
      шарттарына сәйкес әлеуметтік жобаны және (немесе) әлеуметтік бағдарламаны іске асыруға</w:t>
      </w:r>
    </w:p>
    <w:p>
      <w:pPr>
        <w:spacing w:after="0"/>
        <w:ind w:left="0"/>
        <w:jc w:val="both"/>
      </w:pPr>
      <w:r>
        <w:rPr>
          <w:rFonts w:ascii="Times New Roman"/>
          <w:b w:val="false"/>
          <w:i w:val="false"/>
          <w:color w:val="000000"/>
          <w:sz w:val="28"/>
        </w:rPr>
        <w:t>
      келісімін білдіреді.</w:t>
      </w:r>
    </w:p>
    <w:p>
      <w:pPr>
        <w:spacing w:after="0"/>
        <w:ind w:left="0"/>
        <w:jc w:val="both"/>
      </w:pPr>
      <w:r>
        <w:rPr>
          <w:rFonts w:ascii="Times New Roman"/>
          <w:b w:val="false"/>
          <w:i w:val="false"/>
          <w:color w:val="000000"/>
          <w:sz w:val="28"/>
        </w:rPr>
        <w:t>
      ___________________________             _______________             _________________</w:t>
      </w:r>
    </w:p>
    <w:p>
      <w:pPr>
        <w:spacing w:after="0"/>
        <w:ind w:left="0"/>
        <w:jc w:val="both"/>
      </w:pPr>
      <w:r>
        <w:rPr>
          <w:rFonts w:ascii="Times New Roman"/>
          <w:b w:val="false"/>
          <w:i w:val="false"/>
          <w:color w:val="000000"/>
          <w:sz w:val="28"/>
        </w:rPr>
        <w:t>
      (ұйым басшысының лауазымы)                 (қолы, мөрі)             (қолын ашып жазу)</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 xml:space="preserve"> Өтініш берушінің фирмалық бланкінде толтырылады.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Үкіметтік емес ұйымдарға</w:t>
            </w:r>
            <w:r>
              <w:br/>
            </w:r>
            <w:r>
              <w:rPr>
                <w:rFonts w:ascii="Times New Roman"/>
                <w:b w:val="false"/>
                <w:i w:val="false"/>
                <w:color w:val="000000"/>
                <w:sz w:val="20"/>
              </w:rPr>
              <w:t>арналған гранттар беру және</w:t>
            </w:r>
            <w:r>
              <w:br/>
            </w:r>
            <w:r>
              <w:rPr>
                <w:rFonts w:ascii="Times New Roman"/>
                <w:b w:val="false"/>
                <w:i w:val="false"/>
                <w:color w:val="000000"/>
                <w:sz w:val="20"/>
              </w:rPr>
              <w:t>олардың іске асырылуына</w:t>
            </w:r>
            <w:r>
              <w:br/>
            </w:r>
            <w:r>
              <w:rPr>
                <w:rFonts w:ascii="Times New Roman"/>
                <w:b w:val="false"/>
                <w:i w:val="false"/>
                <w:color w:val="000000"/>
                <w:sz w:val="20"/>
              </w:rPr>
              <w:t>мониторингті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47" w:id="43"/>
    <w:p>
      <w:pPr>
        <w:spacing w:after="0"/>
        <w:ind w:left="0"/>
        <w:jc w:val="left"/>
      </w:pPr>
      <w:r>
        <w:rPr>
          <w:rFonts w:ascii="Times New Roman"/>
          <w:b/>
          <w:i w:val="false"/>
          <w:color w:val="000000"/>
        </w:rPr>
        <w:t xml:space="preserve"> Өтініш берушінің сауалнамасы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p>
            <w:pPr>
              <w:spacing w:after="20"/>
              <w:ind w:left="20"/>
              <w:jc w:val="both"/>
            </w:pPr>
            <w:r>
              <w:rPr>
                <w:rFonts w:ascii="Times New Roman"/>
                <w:b w:val="false"/>
                <w:i w:val="false"/>
                <w:color w:val="000000"/>
                <w:sz w:val="20"/>
              </w:rPr>
              <w:t>
(өтініш беруші толтырады)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 (қайта тіркеу) туралы анықтамаға немесе заңды тұлғаны мемлекеттік тіркеу (қайта тіркеу) туралы куәлікке сәйкес өтініш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(қайта тіркеу)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 (қайта тіркеу) анықтамасына немесе куәлігіне сәйкес заңды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мәні (Жарлыққа сәйкес)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мақсаттары (Жарлыққа сәйкес)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нысаналы тобы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тегі, аты, әкесінің аты (бар болса), лауазымы, байланыс телефонының (оның ішінде ұялы) нөмірлері және электрондық поштасының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есепшінің (есепшінің) тегі, аты, әкесінің аты (бар болса), лауазымы, байланыс телефонының (оның ішінде ұялы) нөмірлері және электрондық поштасының мекенжайы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қызмет көрсілететін банктің немесе оның филиалының толық атауы және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БСК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             _______________             _________________</w:t>
      </w:r>
    </w:p>
    <w:p>
      <w:pPr>
        <w:spacing w:after="0"/>
        <w:ind w:left="0"/>
        <w:jc w:val="both"/>
      </w:pPr>
      <w:r>
        <w:rPr>
          <w:rFonts w:ascii="Times New Roman"/>
          <w:b w:val="false"/>
          <w:i w:val="false"/>
          <w:color w:val="000000"/>
          <w:sz w:val="28"/>
        </w:rPr>
        <w:t>
      (ұйым басшысының лауазымы)                 (қолы, мөрі)             (қолын ашып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Үкіметтік емес ұйымдарға</w:t>
            </w:r>
            <w:r>
              <w:br/>
            </w:r>
            <w:r>
              <w:rPr>
                <w:rFonts w:ascii="Times New Roman"/>
                <w:b w:val="false"/>
                <w:i w:val="false"/>
                <w:color w:val="000000"/>
                <w:sz w:val="20"/>
              </w:rPr>
              <w:t>арналған гранттар беру және</w:t>
            </w:r>
            <w:r>
              <w:br/>
            </w:r>
            <w:r>
              <w:rPr>
                <w:rFonts w:ascii="Times New Roman"/>
                <w:b w:val="false"/>
                <w:i w:val="false"/>
                <w:color w:val="000000"/>
                <w:sz w:val="20"/>
              </w:rPr>
              <w:t>олардың іске асырылуына</w:t>
            </w:r>
            <w:r>
              <w:br/>
            </w:r>
            <w:r>
              <w:rPr>
                <w:rFonts w:ascii="Times New Roman"/>
                <w:b w:val="false"/>
                <w:i w:val="false"/>
                <w:color w:val="000000"/>
                <w:sz w:val="20"/>
              </w:rPr>
              <w:t>мониторингті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49" w:id="44"/>
    <w:p>
      <w:pPr>
        <w:spacing w:after="0"/>
        <w:ind w:left="0"/>
        <w:jc w:val="left"/>
      </w:pPr>
      <w:r>
        <w:rPr>
          <w:rFonts w:ascii="Times New Roman"/>
          <w:b/>
          <w:i w:val="false"/>
          <w:color w:val="000000"/>
        </w:rPr>
        <w:t xml:space="preserve"> Өтініш берушінің жұмыс тәжірибесі бойынша мәлімет</w:t>
      </w:r>
    </w:p>
    <w:bookmarkEnd w:id="44"/>
    <w:p>
      <w:pPr>
        <w:spacing w:after="0"/>
        <w:ind w:left="0"/>
        <w:jc w:val="both"/>
      </w:pPr>
      <w:r>
        <w:rPr>
          <w:rFonts w:ascii="Times New Roman"/>
          <w:b w:val="false"/>
          <w:i w:val="false"/>
          <w:color w:val="000000"/>
          <w:sz w:val="28"/>
        </w:rPr>
        <w:t>
      Өтініш берушінің еңбек ресурстары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Әкімшілік қызметкер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Өндірістік қызметкер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Қосымша қызметкер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жалпы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 w:id="45"/>
    <w:p>
      <w:pPr>
        <w:spacing w:after="0"/>
        <w:ind w:left="0"/>
        <w:jc w:val="both"/>
      </w:pPr>
      <w:r>
        <w:rPr>
          <w:rFonts w:ascii="Times New Roman"/>
          <w:b w:val="false"/>
          <w:i w:val="false"/>
          <w:color w:val="000000"/>
          <w:sz w:val="28"/>
        </w:rPr>
        <w:t>
      1. Өтініш берушінің таңдалған бағыт саласындағы жұмыс өтілі (құзыреттілігі, арнайы білімі және практикалық тәжірибесі).</w:t>
      </w:r>
    </w:p>
    <w:bookmarkEnd w:id="45"/>
    <w:p>
      <w:pPr>
        <w:spacing w:after="0"/>
        <w:ind w:left="0"/>
        <w:jc w:val="both"/>
      </w:pPr>
      <w:r>
        <w:rPr>
          <w:rFonts w:ascii="Times New Roman"/>
          <w:b w:val="false"/>
          <w:i w:val="false"/>
          <w:color w:val="000000"/>
          <w:sz w:val="28"/>
        </w:rPr>
        <w:t xml:space="preserve">
      Соңғы 3 (үш) жылда іске асырылған немесе іске асырылу барысындағы осыған ұқсас алдыңғы әлеуметтік жобаларды және (немесе) әлеуметтік бағдарламалар аталады (жеке негіздеме немесе басқа ұйымдар арқылы ұйымның мамандары орындаған жобалар мен көрсетілген қызметтер ұйымның сәйкес тәжірибесі болып саналмайды).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жобаны және (немесе) әлеуметтік бағдарламаны іске асыру мерзімдері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жобаның және (немесе) әлеуметтік бағдарламаның атауы (негізгі қызметтің қысқа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(донордың) атауы және орындалған әлеуметтік жобаның және (немесе) әлеуметтік бағдарламаның географиялық қамтуы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жобаның және (немесе) әлеуметтік бағдарламаның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жобаның және (немесе) әлеуметтік бағдарламаның нәтижелері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 w:id="46"/>
    <w:p>
      <w:pPr>
        <w:spacing w:after="0"/>
        <w:ind w:left="0"/>
        <w:jc w:val="both"/>
      </w:pPr>
      <w:r>
        <w:rPr>
          <w:rFonts w:ascii="Times New Roman"/>
          <w:b w:val="false"/>
          <w:i w:val="false"/>
          <w:color w:val="000000"/>
          <w:sz w:val="28"/>
        </w:rPr>
        <w:t>
      2. Өтініш беруші жобалау тобының құрамы (ұсынылған әлеуметтік жобаға және (немесе) әлеуметтік бағдарламаға қатыстырылатын қызметкерлер).</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тобы мүшесінің тегі, аты, әкесінің аты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жобаның және (немесе) әлеуметтік бағдарламаның міндеттеріне сәйкес келетін жұмыс өтілі және қызметкердің өтілі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жобадағы және (немесе) әлеуметтік бағдарламадағы ерекше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 w:id="47"/>
    <w:p>
      <w:pPr>
        <w:spacing w:after="0"/>
        <w:ind w:left="0"/>
        <w:jc w:val="both"/>
      </w:pPr>
      <w:r>
        <w:rPr>
          <w:rFonts w:ascii="Times New Roman"/>
          <w:b w:val="false"/>
          <w:i w:val="false"/>
          <w:color w:val="000000"/>
          <w:sz w:val="28"/>
        </w:rPr>
        <w:t>
      3. Әлеуметтік жобаны және (немесе) әлеуметтік бағдарламаны тиісті түрде іске асыру үшін өтініш беруші қабылдайтын ұйымдастырушылық шаралары.</w:t>
      </w:r>
    </w:p>
    <w:bookmarkEnd w:id="47"/>
    <w:p>
      <w:pPr>
        <w:spacing w:after="0"/>
        <w:ind w:left="0"/>
        <w:jc w:val="both"/>
      </w:pPr>
      <w:r>
        <w:rPr>
          <w:rFonts w:ascii="Times New Roman"/>
          <w:b w:val="false"/>
          <w:i w:val="false"/>
          <w:color w:val="000000"/>
          <w:sz w:val="28"/>
        </w:rPr>
        <w:t>
      Мемлекеттік грантты алған жағдайда жаңа әлеуметтік жобаны және (немесе) әлеуметтік бағдарламаны іске асырумен бір мезгілде ағымдағы жұмысты үздіксіз және тиісті түрде орындауды қамтамасыз ету үшін ұйым қандай шара қабылдайтыны сипатталады.</w:t>
      </w:r>
    </w:p>
    <w:bookmarkStart w:name="z53" w:id="48"/>
    <w:p>
      <w:pPr>
        <w:spacing w:after="0"/>
        <w:ind w:left="0"/>
        <w:jc w:val="both"/>
      </w:pPr>
      <w:r>
        <w:rPr>
          <w:rFonts w:ascii="Times New Roman"/>
          <w:b w:val="false"/>
          <w:i w:val="false"/>
          <w:color w:val="000000"/>
          <w:sz w:val="28"/>
        </w:rPr>
        <w:t>
      4. Өтініш берушіде әлеуметтік жобаны және (немесе) әлеуметтік бағдарламаны іске асыруға арналған мүмкіндігінің болуы.</w:t>
      </w:r>
    </w:p>
    <w:bookmarkEnd w:id="48"/>
    <w:p>
      <w:pPr>
        <w:spacing w:after="0"/>
        <w:ind w:left="0"/>
        <w:jc w:val="both"/>
      </w:pPr>
      <w:r>
        <w:rPr>
          <w:rFonts w:ascii="Times New Roman"/>
          <w:b w:val="false"/>
          <w:i w:val="false"/>
          <w:color w:val="000000"/>
          <w:sz w:val="28"/>
        </w:rPr>
        <w:t>
      Ұйымының әлеуметтік жобаны және (немесе) әлеуметтік бағдарламаны іске асыруға дайындығын (техникалық-экономикалық және қаржылық көрсеткіштер) сипатталады.</w:t>
      </w:r>
    </w:p>
    <w:p>
      <w:pPr>
        <w:spacing w:after="0"/>
        <w:ind w:left="0"/>
        <w:jc w:val="both"/>
      </w:pPr>
      <w:r>
        <w:rPr>
          <w:rFonts w:ascii="Times New Roman"/>
          <w:b w:val="false"/>
          <w:i w:val="false"/>
          <w:color w:val="000000"/>
          <w:sz w:val="28"/>
        </w:rPr>
        <w:t>
      ___________________________             _______________             _________________</w:t>
      </w:r>
    </w:p>
    <w:p>
      <w:pPr>
        <w:spacing w:after="0"/>
        <w:ind w:left="0"/>
        <w:jc w:val="both"/>
      </w:pPr>
      <w:r>
        <w:rPr>
          <w:rFonts w:ascii="Times New Roman"/>
          <w:b w:val="false"/>
          <w:i w:val="false"/>
          <w:color w:val="000000"/>
          <w:sz w:val="28"/>
        </w:rPr>
        <w:t>
      (ұйым басшысының лауазымы)                 (қолы, мөрі)             (қолын ашып жазу)</w:t>
      </w:r>
    </w:p>
    <w:p>
      <w:pPr>
        <w:spacing w:after="0"/>
        <w:ind w:left="0"/>
        <w:jc w:val="both"/>
      </w:pPr>
      <w:r>
        <w:rPr>
          <w:rFonts w:ascii="Times New Roman"/>
          <w:b w:val="false"/>
          <w:i w:val="false"/>
          <w:color w:val="000000"/>
          <w:sz w:val="28"/>
        </w:rPr>
        <w:t>
      Толтырылған күні 20___жылғы "_____"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Үкіметтік емес ұйымдарға</w:t>
            </w:r>
            <w:r>
              <w:br/>
            </w:r>
            <w:r>
              <w:rPr>
                <w:rFonts w:ascii="Times New Roman"/>
                <w:b w:val="false"/>
                <w:i w:val="false"/>
                <w:color w:val="000000"/>
                <w:sz w:val="20"/>
              </w:rPr>
              <w:t>арналған гранттар беру және</w:t>
            </w:r>
            <w:r>
              <w:br/>
            </w:r>
            <w:r>
              <w:rPr>
                <w:rFonts w:ascii="Times New Roman"/>
                <w:b w:val="false"/>
                <w:i w:val="false"/>
                <w:color w:val="000000"/>
                <w:sz w:val="20"/>
              </w:rPr>
              <w:t>олардың іске асырылуына</w:t>
            </w:r>
            <w:r>
              <w:br/>
            </w:r>
            <w:r>
              <w:rPr>
                <w:rFonts w:ascii="Times New Roman"/>
                <w:b w:val="false"/>
                <w:i w:val="false"/>
                <w:color w:val="000000"/>
                <w:sz w:val="20"/>
              </w:rPr>
              <w:t>мониторингті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55" w:id="49"/>
    <w:p>
      <w:pPr>
        <w:spacing w:after="0"/>
        <w:ind w:left="0"/>
        <w:jc w:val="left"/>
      </w:pPr>
      <w:r>
        <w:rPr>
          <w:rFonts w:ascii="Times New Roman"/>
          <w:b/>
          <w:i w:val="false"/>
          <w:color w:val="000000"/>
        </w:rPr>
        <w:t xml:space="preserve"> Ұсынылатын әлеуметтік жобаның және (немесе) әлеуметтік бағдарламаның мазмұны*</w:t>
      </w:r>
    </w:p>
    <w:bookmarkEnd w:id="49"/>
    <w:bookmarkStart w:name="z56" w:id="50"/>
    <w:p>
      <w:pPr>
        <w:spacing w:after="0"/>
        <w:ind w:left="0"/>
        <w:jc w:val="both"/>
      </w:pPr>
      <w:r>
        <w:rPr>
          <w:rFonts w:ascii="Times New Roman"/>
          <w:b w:val="false"/>
          <w:i w:val="false"/>
          <w:color w:val="000000"/>
          <w:sz w:val="28"/>
        </w:rPr>
        <w:t>
      1. Әлеуметті жобаның және (немесе) әлеуметтік баңдарламаның қысқаша түйіндемесі.</w:t>
      </w:r>
    </w:p>
    <w:bookmarkEnd w:id="50"/>
    <w:p>
      <w:pPr>
        <w:spacing w:after="0"/>
        <w:ind w:left="0"/>
        <w:jc w:val="both"/>
      </w:pPr>
      <w:r>
        <w:rPr>
          <w:rFonts w:ascii="Times New Roman"/>
          <w:b w:val="false"/>
          <w:i w:val="false"/>
          <w:color w:val="000000"/>
          <w:sz w:val="28"/>
        </w:rPr>
        <w:t>
      Әлеуметтік жобаның және (немесе) әлеуметтік баңдарламаның мақсатын, міндетін, гранттың бағыты бойынша қызметін, аумақтық қамтылуын, нысаналы топтарын және аталған әлеуметтік жоба және (немесе) әлеуметтік бағдарлама аяқталғаннан кейін болатын күтілетін негізгі нәтижелерді көрсетіледі (2 парақтан көп емес).</w:t>
      </w:r>
    </w:p>
    <w:bookmarkStart w:name="z57" w:id="51"/>
    <w:p>
      <w:pPr>
        <w:spacing w:after="0"/>
        <w:ind w:left="0"/>
        <w:jc w:val="both"/>
      </w:pPr>
      <w:r>
        <w:rPr>
          <w:rFonts w:ascii="Times New Roman"/>
          <w:b w:val="false"/>
          <w:i w:val="false"/>
          <w:color w:val="000000"/>
          <w:sz w:val="28"/>
        </w:rPr>
        <w:t>
      2. Әлеуметтік жобаны және (немесе) әлеуметтік баңдарламаны іске асырудың негізділігі.</w:t>
      </w:r>
    </w:p>
    <w:bookmarkEnd w:id="51"/>
    <w:p>
      <w:pPr>
        <w:spacing w:after="0"/>
        <w:ind w:left="0"/>
        <w:jc w:val="both"/>
      </w:pPr>
      <w:r>
        <w:rPr>
          <w:rFonts w:ascii="Times New Roman"/>
          <w:b w:val="false"/>
          <w:i w:val="false"/>
          <w:color w:val="000000"/>
          <w:sz w:val="28"/>
        </w:rPr>
        <w:t>
      Шешу үшін әлеуметтік жоба және (немесе) әлеуметтік бағдарлама бағытталған мәселелер бойынша бастапқы жағдайды қысқаша сипатталады.</w:t>
      </w:r>
    </w:p>
    <w:p>
      <w:pPr>
        <w:spacing w:after="0"/>
        <w:ind w:left="0"/>
        <w:jc w:val="both"/>
      </w:pPr>
      <w:r>
        <w:rPr>
          <w:rFonts w:ascii="Times New Roman"/>
          <w:b w:val="false"/>
          <w:i w:val="false"/>
          <w:color w:val="000000"/>
          <w:sz w:val="28"/>
        </w:rPr>
        <w:t xml:space="preserve">
      Нысаналы топтың қажеттіліктерін анықтау (қажеттіліктерді бағалау) бойынша жұмыстарды жүргізу туралы ақпарат. </w:t>
      </w:r>
    </w:p>
    <w:bookmarkStart w:name="z58" w:id="52"/>
    <w:p>
      <w:pPr>
        <w:spacing w:after="0"/>
        <w:ind w:left="0"/>
        <w:jc w:val="both"/>
      </w:pPr>
      <w:r>
        <w:rPr>
          <w:rFonts w:ascii="Times New Roman"/>
          <w:b w:val="false"/>
          <w:i w:val="false"/>
          <w:color w:val="000000"/>
          <w:sz w:val="28"/>
        </w:rPr>
        <w:t xml:space="preserve">
      3. Нысаналы топтар (әлеуметтік жобаны және (немесе) әлеуметтік баңдарламаны іске асырудан кімге пайда келеді). </w:t>
      </w:r>
    </w:p>
    <w:bookmarkEnd w:id="52"/>
    <w:p>
      <w:pPr>
        <w:spacing w:after="0"/>
        <w:ind w:left="0"/>
        <w:jc w:val="both"/>
      </w:pPr>
      <w:r>
        <w:rPr>
          <w:rFonts w:ascii="Times New Roman"/>
          <w:b w:val="false"/>
          <w:i w:val="false"/>
          <w:color w:val="000000"/>
          <w:sz w:val="28"/>
        </w:rPr>
        <w:t>
      Әлеуметтік жобаны және (немесе) әлеуметтік бағдарламаны жобалау және іске асыру барысында нысаналы топ өкілдерінің қатысуын сипатталады.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топқа қандай пайда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 w:id="53"/>
    <w:p>
      <w:pPr>
        <w:spacing w:after="0"/>
        <w:ind w:left="0"/>
        <w:jc w:val="both"/>
      </w:pPr>
      <w:r>
        <w:rPr>
          <w:rFonts w:ascii="Times New Roman"/>
          <w:b w:val="false"/>
          <w:i w:val="false"/>
          <w:color w:val="000000"/>
          <w:sz w:val="28"/>
        </w:rPr>
        <w:t>
      4. Әлеуметтік жоба және (немесе) әлеуметтік бағдарлама және мүдделі тараптар бойынша серіктестер.</w:t>
      </w:r>
    </w:p>
    <w:bookmarkEnd w:id="53"/>
    <w:p>
      <w:pPr>
        <w:spacing w:after="0"/>
        <w:ind w:left="0"/>
        <w:jc w:val="both"/>
      </w:pPr>
      <w:r>
        <w:rPr>
          <w:rFonts w:ascii="Times New Roman"/>
          <w:b w:val="false"/>
          <w:i w:val="false"/>
          <w:color w:val="000000"/>
          <w:sz w:val="28"/>
        </w:rPr>
        <w:t xml:space="preserve">
      Әлеуметтік жобаның және (немесе) әлеуметтік бағдарламаның барлық серіктестерін және мүдделі тараптарды аталады, олардың әлеуметтік жобаға және (немесе) әлеуметтік бағдарламаға (мысалы, мемлекеттік органдар, үкіметтік емес ұйымдар, бизнес сектордың, бұқаралық ақпарат құралдарының өкілдері, халықаралық ұйымдар және басқалары) қатысуын, сондай-ақ қолдау түрлері (ақпараттық, консультативтік және басқ да) сипатталады.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Серіктестің, мүдделі тараптың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Қолдаудың түрлері және нақты бағыты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 w:id="54"/>
    <w:p>
      <w:pPr>
        <w:spacing w:after="0"/>
        <w:ind w:left="0"/>
        <w:jc w:val="both"/>
      </w:pPr>
      <w:r>
        <w:rPr>
          <w:rFonts w:ascii="Times New Roman"/>
          <w:b w:val="false"/>
          <w:i w:val="false"/>
          <w:color w:val="000000"/>
          <w:sz w:val="28"/>
        </w:rPr>
        <w:t>
      5. Әлеуметтік жоба және (немесе) әлеуметтік бағдарлама бойынша өтініш берушімен кері байланыс.</w:t>
      </w:r>
    </w:p>
    <w:bookmarkEnd w:id="54"/>
    <w:p>
      <w:pPr>
        <w:spacing w:after="0"/>
        <w:ind w:left="0"/>
        <w:jc w:val="both"/>
      </w:pPr>
      <w:r>
        <w:rPr>
          <w:rFonts w:ascii="Times New Roman"/>
          <w:b w:val="false"/>
          <w:i w:val="false"/>
          <w:color w:val="000000"/>
          <w:sz w:val="28"/>
        </w:rPr>
        <w:t>
      Әлеуметтік жоба және (немесе) әлеуметтік бағдарлама аясында нысаналы топтың кері байланысы және қанағаттану деңгейі қалай қамтамасыз етілетіні сипатталады.</w:t>
      </w:r>
    </w:p>
    <w:bookmarkStart w:name="z61" w:id="55"/>
    <w:p>
      <w:pPr>
        <w:spacing w:after="0"/>
        <w:ind w:left="0"/>
        <w:jc w:val="both"/>
      </w:pPr>
      <w:r>
        <w:rPr>
          <w:rFonts w:ascii="Times New Roman"/>
          <w:b w:val="false"/>
          <w:i w:val="false"/>
          <w:color w:val="000000"/>
          <w:sz w:val="28"/>
        </w:rPr>
        <w:t>
      6. Әлеуметтік жобаны немесе әлеуметтік бағдарламаны іске асыру мониторингінің жоспары.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 немесе әлеуметтік бағдарламаның мақсаты: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және ұзақ мерзімді нәтижелер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 (қысқа мерзімді және ұзақ мерзімді нәтижелерге)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Өлшеудің кезеңділігі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 w:id="56"/>
    <w:p>
      <w:pPr>
        <w:spacing w:after="0"/>
        <w:ind w:left="0"/>
        <w:jc w:val="both"/>
      </w:pPr>
      <w:r>
        <w:rPr>
          <w:rFonts w:ascii="Times New Roman"/>
          <w:b w:val="false"/>
          <w:i w:val="false"/>
          <w:color w:val="000000"/>
          <w:sz w:val="28"/>
        </w:rPr>
        <w:t>
      7. Әлеуметтік жобаның және (немесе) әлеуметтік бағдарламаның күнтізбелік жоспары.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 w:id="57"/>
    <w:p>
      <w:pPr>
        <w:spacing w:after="0"/>
        <w:ind w:left="0"/>
        <w:jc w:val="both"/>
      </w:pPr>
      <w:r>
        <w:rPr>
          <w:rFonts w:ascii="Times New Roman"/>
          <w:b w:val="false"/>
          <w:i w:val="false"/>
          <w:color w:val="000000"/>
          <w:sz w:val="28"/>
        </w:rPr>
        <w:t>
      9. Әлеуметтік жобаның және (немесе) әлеуметтік бағдарламаның тәуекелдері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Зардаптардың болу ықтималдығын азайту және оларды төмендету стратегиясы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 w:id="58"/>
    <w:p>
      <w:pPr>
        <w:spacing w:after="0"/>
        <w:ind w:left="0"/>
        <w:jc w:val="both"/>
      </w:pPr>
      <w:r>
        <w:rPr>
          <w:rFonts w:ascii="Times New Roman"/>
          <w:b w:val="false"/>
          <w:i w:val="false"/>
          <w:color w:val="000000"/>
          <w:sz w:val="28"/>
        </w:rPr>
        <w:t xml:space="preserve">
      10. Әлеуметтік жобаның және (немесе) әлеуметтік бағдарламаның қызметін бұқаралық ақпарат құралдарында (бұдан әрі – БАҚ) жариялау. </w:t>
      </w:r>
    </w:p>
    <w:bookmarkEnd w:id="58"/>
    <w:p>
      <w:pPr>
        <w:spacing w:after="0"/>
        <w:ind w:left="0"/>
        <w:jc w:val="both"/>
      </w:pPr>
      <w:r>
        <w:rPr>
          <w:rFonts w:ascii="Times New Roman"/>
          <w:b w:val="false"/>
          <w:i w:val="false"/>
          <w:color w:val="000000"/>
          <w:sz w:val="28"/>
        </w:rPr>
        <w:t>
      Әлеуметтік жоба және (немесе) әлеуметтік бағдарламаны тарату арналарын қалай ілгерілететіні, сондай-ақ мақалалардың, жарияланымдардың және (немесе) бейнероликтердің және өзгелерінің жоспарланған саны сипатталады.</w:t>
      </w:r>
    </w:p>
    <w:bookmarkStart w:name="z65" w:id="59"/>
    <w:p>
      <w:pPr>
        <w:spacing w:after="0"/>
        <w:ind w:left="0"/>
        <w:jc w:val="both"/>
      </w:pPr>
      <w:r>
        <w:rPr>
          <w:rFonts w:ascii="Times New Roman"/>
          <w:b w:val="false"/>
          <w:i w:val="false"/>
          <w:color w:val="000000"/>
          <w:sz w:val="28"/>
        </w:rPr>
        <w:t xml:space="preserve">
      11. Әлеуметтік жобаның және (немесе) әлеуметтік бағдарламаның тұрақтылығы. </w:t>
      </w:r>
    </w:p>
    <w:bookmarkEnd w:id="59"/>
    <w:p>
      <w:pPr>
        <w:spacing w:after="0"/>
        <w:ind w:left="0"/>
        <w:jc w:val="both"/>
      </w:pPr>
      <w:r>
        <w:rPr>
          <w:rFonts w:ascii="Times New Roman"/>
          <w:b w:val="false"/>
          <w:i w:val="false"/>
          <w:color w:val="000000"/>
          <w:sz w:val="28"/>
        </w:rPr>
        <w:t>
      Қаржыландыру аяқталғаннан кейін әлеуметтік жобаның және (немесе) әлеуметтік бағдарламаның тұрақтылығын және нәтижелерінің дамуын қамтамасыз етуі сипатталады. Осы процестегі ұйымның рөлі сипатталады.</w:t>
      </w:r>
    </w:p>
    <w:p>
      <w:pPr>
        <w:spacing w:after="0"/>
        <w:ind w:left="0"/>
        <w:jc w:val="both"/>
      </w:pPr>
      <w:r>
        <w:rPr>
          <w:rFonts w:ascii="Times New Roman"/>
          <w:b w:val="false"/>
          <w:i w:val="false"/>
          <w:color w:val="000000"/>
          <w:sz w:val="28"/>
        </w:rPr>
        <w:t>
      ___________________________             _______________             _________________</w:t>
      </w:r>
    </w:p>
    <w:p>
      <w:pPr>
        <w:spacing w:after="0"/>
        <w:ind w:left="0"/>
        <w:jc w:val="both"/>
      </w:pPr>
      <w:r>
        <w:rPr>
          <w:rFonts w:ascii="Times New Roman"/>
          <w:b w:val="false"/>
          <w:i w:val="false"/>
          <w:color w:val="000000"/>
          <w:sz w:val="28"/>
        </w:rPr>
        <w:t>
      (ұйым басшысының лауазымы)                 (қолы, мөрі)             (қолын ашып жазу)</w:t>
      </w:r>
    </w:p>
    <w:p>
      <w:pPr>
        <w:spacing w:after="0"/>
        <w:ind w:left="0"/>
        <w:jc w:val="both"/>
      </w:pPr>
      <w:r>
        <w:rPr>
          <w:rFonts w:ascii="Times New Roman"/>
          <w:b w:val="false"/>
          <w:i w:val="false"/>
          <w:color w:val="000000"/>
          <w:sz w:val="28"/>
        </w:rPr>
        <w:t>
      Толтырылған күні 20___жылғы "_____"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Үкіметтік емес ұйымдарға</w:t>
            </w:r>
            <w:r>
              <w:br/>
            </w:r>
            <w:r>
              <w:rPr>
                <w:rFonts w:ascii="Times New Roman"/>
                <w:b w:val="false"/>
                <w:i w:val="false"/>
                <w:color w:val="000000"/>
                <w:sz w:val="20"/>
              </w:rPr>
              <w:t>арналған гранттар беру және</w:t>
            </w:r>
            <w:r>
              <w:br/>
            </w:r>
            <w:r>
              <w:rPr>
                <w:rFonts w:ascii="Times New Roman"/>
                <w:b w:val="false"/>
                <w:i w:val="false"/>
                <w:color w:val="000000"/>
                <w:sz w:val="20"/>
              </w:rPr>
              <w:t>олардың іске асырылуына</w:t>
            </w:r>
            <w:r>
              <w:br/>
            </w:r>
            <w:r>
              <w:rPr>
                <w:rFonts w:ascii="Times New Roman"/>
                <w:b w:val="false"/>
                <w:i w:val="false"/>
                <w:color w:val="000000"/>
                <w:sz w:val="20"/>
              </w:rPr>
              <w:t>мониторингті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67" w:id="60"/>
    <w:p>
      <w:pPr>
        <w:spacing w:after="0"/>
        <w:ind w:left="0"/>
        <w:jc w:val="left"/>
      </w:pPr>
      <w:r>
        <w:rPr>
          <w:rFonts w:ascii="Times New Roman"/>
          <w:b/>
          <w:i w:val="false"/>
          <w:color w:val="000000"/>
        </w:rPr>
        <w:t xml:space="preserve"> Әлеуметтік жобаны және (немесе) әлеуметтік бағдарламаны іске асыру бойынша шығыстардың сметасы</w:t>
      </w:r>
    </w:p>
    <w:bookmarkEnd w:id="60"/>
    <w:p>
      <w:pPr>
        <w:spacing w:after="0"/>
        <w:ind w:left="0"/>
        <w:jc w:val="both"/>
      </w:pPr>
      <w:r>
        <w:rPr>
          <w:rFonts w:ascii="Times New Roman"/>
          <w:b w:val="false"/>
          <w:i w:val="false"/>
          <w:color w:val="000000"/>
          <w:sz w:val="28"/>
        </w:rPr>
        <w:t>
      Грантты ұсыну бағыты:</w:t>
      </w:r>
    </w:p>
    <w:p>
      <w:pPr>
        <w:spacing w:after="0"/>
        <w:ind w:left="0"/>
        <w:jc w:val="both"/>
      </w:pPr>
      <w:r>
        <w:rPr>
          <w:rFonts w:ascii="Times New Roman"/>
          <w:b w:val="false"/>
          <w:i w:val="false"/>
          <w:color w:val="000000"/>
          <w:sz w:val="28"/>
        </w:rPr>
        <w:t>
      Гранттың тақырыбы:</w:t>
      </w:r>
    </w:p>
    <w:p>
      <w:pPr>
        <w:spacing w:after="0"/>
        <w:ind w:left="0"/>
        <w:jc w:val="both"/>
      </w:pPr>
      <w:r>
        <w:rPr>
          <w:rFonts w:ascii="Times New Roman"/>
          <w:b w:val="false"/>
          <w:i w:val="false"/>
          <w:color w:val="000000"/>
          <w:sz w:val="28"/>
        </w:rPr>
        <w:t>
      Грантты іске асыру кезеңі:</w:t>
      </w:r>
    </w:p>
    <w:p>
      <w:pPr>
        <w:spacing w:after="0"/>
        <w:ind w:left="0"/>
        <w:jc w:val="both"/>
      </w:pPr>
      <w:r>
        <w:rPr>
          <w:rFonts w:ascii="Times New Roman"/>
          <w:b w:val="false"/>
          <w:i w:val="false"/>
          <w:color w:val="000000"/>
          <w:sz w:val="28"/>
        </w:rPr>
        <w:t>
      Гранттың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баптары*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теңгемен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Барлыығы, теңгемен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(қоса қаржыландыру)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қаржыландырудың басқа көздері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қаражаты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жалақы,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әлеуметтік салық және әлеуметтік аударымдар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міндетті медициналық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банк қызметтері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байланыс қызметтерін төлеуге арналған шығыстар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коммуналдық қызметтер және (немесе) пайдалану шығыстары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үй-жайды жалға алуды төлеуге арналған шығыстар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шығыс материалдары, негізгі құралдарға қызмет көрсетуге және оларды ұстауға қажетті тауарларды сатып алу және басқа да қорлар,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өзге де шығыстар,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есептегіш және басқа да жабдықтарды сатып алу (әрбір жабдықтың атауын көрсете отырып):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кеңсе жиһазын сатып алу (жиһаз түрін көрсете отырып):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лицензияланған бағдарламалық өнімдерді сатып алу (бағдарламаның атауын көрсете отырып):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 шығыстар: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1-іс-шара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іссапарларға арналған шығыстар,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күндік (іссапарлардың және адамдардың санын, адам-күнін көрсету)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(іссапарлардың және адамдардың санын, адам-күнін көрсету)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жолақысы (іссапарлардың және адамдардың санын жазу)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материалдарын сатып алу,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қалам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блокнот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 (атауын көрсете отырып)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 орындайтын жұмыстар мен көрсететін қызметтерге ақы төлеу бойынша шығыстар,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жұмыстары және қызметтері,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жұмыстары және қызметтері,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кофе-брейк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залды жалға алу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2-іс-шара***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Шығыстар әлеуметтік жобаның және (немесе) әлеуметтік бағдарламаның күнтізбелік жоспарына сәйкес барлық іс-шаралар бойынша ажыратылады. Шығыс баптарын толықтыруға іс-шараның қажеттіліктеріне байланысты жол беріледі.</w:t>
      </w:r>
    </w:p>
    <w:p>
      <w:pPr>
        <w:spacing w:after="0"/>
        <w:ind w:left="0"/>
        <w:jc w:val="both"/>
      </w:pPr>
      <w:r>
        <w:rPr>
          <w:rFonts w:ascii="Times New Roman"/>
          <w:b w:val="false"/>
          <w:i w:val="false"/>
          <w:color w:val="000000"/>
          <w:sz w:val="28"/>
        </w:rPr>
        <w:t>
      ___________________________             _______________             _________________</w:t>
      </w:r>
    </w:p>
    <w:p>
      <w:pPr>
        <w:spacing w:after="0"/>
        <w:ind w:left="0"/>
        <w:jc w:val="both"/>
      </w:pPr>
      <w:r>
        <w:rPr>
          <w:rFonts w:ascii="Times New Roman"/>
          <w:b w:val="false"/>
          <w:i w:val="false"/>
          <w:color w:val="000000"/>
          <w:sz w:val="28"/>
        </w:rPr>
        <w:t>
      (ұйым басшысының лауазымы)                 (қолы, мөрі)             (қолын ашып жазу)</w:t>
      </w:r>
    </w:p>
    <w:p>
      <w:pPr>
        <w:spacing w:after="0"/>
        <w:ind w:left="0"/>
        <w:jc w:val="both"/>
      </w:pPr>
      <w:r>
        <w:rPr>
          <w:rFonts w:ascii="Times New Roman"/>
          <w:b w:val="false"/>
          <w:i w:val="false"/>
          <w:color w:val="000000"/>
          <w:sz w:val="28"/>
        </w:rPr>
        <w:t>
      Толтырылған күні 20___жылғы "_____" ________________</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**Барлық келесі іс-шаралар 1-іс-шараның мазмұнына ұқсас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Үкіметтік емес ұйымдарға</w:t>
            </w:r>
            <w:r>
              <w:br/>
            </w:r>
            <w:r>
              <w:rPr>
                <w:rFonts w:ascii="Times New Roman"/>
                <w:b w:val="false"/>
                <w:i w:val="false"/>
                <w:color w:val="000000"/>
                <w:sz w:val="20"/>
              </w:rPr>
              <w:t>арналған гранттар беру және</w:t>
            </w:r>
            <w:r>
              <w:br/>
            </w:r>
            <w:r>
              <w:rPr>
                <w:rFonts w:ascii="Times New Roman"/>
                <w:b w:val="false"/>
                <w:i w:val="false"/>
                <w:color w:val="000000"/>
                <w:sz w:val="20"/>
              </w:rPr>
              <w:t>олардың іске асырылуына</w:t>
            </w:r>
            <w:r>
              <w:br/>
            </w:r>
            <w:r>
              <w:rPr>
                <w:rFonts w:ascii="Times New Roman"/>
                <w:b w:val="false"/>
                <w:i w:val="false"/>
                <w:color w:val="000000"/>
                <w:sz w:val="20"/>
              </w:rPr>
              <w:t>мониторингті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Кімге: "Азаматтық бастамаларды қолдау орталығы"</w:t>
      </w:r>
    </w:p>
    <w:p>
      <w:pPr>
        <w:spacing w:after="0"/>
        <w:ind w:left="0"/>
        <w:jc w:val="both"/>
      </w:pPr>
      <w:r>
        <w:rPr>
          <w:rFonts w:ascii="Times New Roman"/>
          <w:b w:val="false"/>
          <w:i w:val="false"/>
          <w:color w:val="000000"/>
          <w:sz w:val="28"/>
        </w:rPr>
        <w:t>
      коммерциялық емес акционерлік қоғамы</w:t>
      </w:r>
    </w:p>
    <w:p>
      <w:pPr>
        <w:spacing w:after="0"/>
        <w:ind w:left="0"/>
        <w:jc w:val="both"/>
      </w:pPr>
      <w:r>
        <w:rPr>
          <w:rFonts w:ascii="Times New Roman"/>
          <w:b w:val="false"/>
          <w:i w:val="false"/>
          <w:color w:val="000000"/>
          <w:sz w:val="28"/>
        </w:rPr>
        <w:t>
      кімнен:</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(өтініш берушінің толық атауын көрсету)</w:t>
      </w:r>
    </w:p>
    <w:bookmarkStart w:name="z69" w:id="61"/>
    <w:p>
      <w:pPr>
        <w:spacing w:after="0"/>
        <w:ind w:left="0"/>
        <w:jc w:val="left"/>
      </w:pPr>
      <w:r>
        <w:rPr>
          <w:rFonts w:ascii="Times New Roman"/>
          <w:b/>
          <w:i w:val="false"/>
          <w:color w:val="000000"/>
        </w:rPr>
        <w:t xml:space="preserve"> Конкурстық комиссия мүшесінің грант ұсынуға конкурсқа өтініш берушілермен мүдделер қақтығысының болуы не болмауы туралы (керегінің астын сызыңыз) хабарламa *</w:t>
      </w:r>
    </w:p>
    <w:bookmarkEnd w:id="61"/>
    <w:p>
      <w:pPr>
        <w:spacing w:after="0"/>
        <w:ind w:left="0"/>
        <w:jc w:val="both"/>
      </w:pPr>
      <w:r>
        <w:rPr>
          <w:rFonts w:ascii="Times New Roman"/>
          <w:b w:val="false"/>
          <w:i w:val="false"/>
          <w:color w:val="000000"/>
          <w:sz w:val="28"/>
        </w:rPr>
        <w:t>
      Мен______________________________________________________________________,</w:t>
      </w:r>
    </w:p>
    <w:p>
      <w:pPr>
        <w:spacing w:after="0"/>
        <w:ind w:left="0"/>
        <w:jc w:val="both"/>
      </w:pPr>
      <w:r>
        <w:rPr>
          <w:rFonts w:ascii="Times New Roman"/>
          <w:b w:val="false"/>
          <w:i w:val="false"/>
          <w:color w:val="000000"/>
          <w:sz w:val="28"/>
        </w:rPr>
        <w:t>
                  (сарапшының тегі, аты, әкесінің аты (бар болса) хабарлаймын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грант ұсынуға конкурсқа өтініш берушілермен мүдделер қақтығысының болмауы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туралы хабарлаймын және конкурстық комиссияның мүшесі ретінде өзімнің қызметімді</w:t>
      </w:r>
    </w:p>
    <w:p>
      <w:pPr>
        <w:spacing w:after="0"/>
        <w:ind w:left="0"/>
        <w:jc w:val="both"/>
      </w:pPr>
      <w:r>
        <w:rPr>
          <w:rFonts w:ascii="Times New Roman"/>
          <w:b w:val="false"/>
          <w:i w:val="false"/>
          <w:color w:val="000000"/>
          <w:sz w:val="28"/>
        </w:rPr>
        <w:t>
      жүзеге асыру кезінде әділдік және объективтілік қағидаттарын мүлтіксіз сақтауға</w:t>
      </w:r>
    </w:p>
    <w:p>
      <w:pPr>
        <w:spacing w:after="0"/>
        <w:ind w:left="0"/>
        <w:jc w:val="both"/>
      </w:pPr>
      <w:r>
        <w:rPr>
          <w:rFonts w:ascii="Times New Roman"/>
          <w:b w:val="false"/>
          <w:i w:val="false"/>
          <w:color w:val="000000"/>
          <w:sz w:val="28"/>
        </w:rPr>
        <w:t>
      міндеттенемін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86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грант ұсынуға конкурсқа өтініш берушілермен мүдделі қақтығыстың болуы туралы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(керегін белгілеңіз).</w:t>
      </w:r>
    </w:p>
    <w:p>
      <w:pPr>
        <w:spacing w:after="0"/>
        <w:ind w:left="0"/>
        <w:jc w:val="both"/>
      </w:pPr>
      <w:r>
        <w:rPr>
          <w:rFonts w:ascii="Times New Roman"/>
          <w:b w:val="false"/>
          <w:i w:val="false"/>
          <w:color w:val="000000"/>
          <w:sz w:val="28"/>
        </w:rPr>
        <w:t>
      Сіз үкіметтік емес ұйымның мүшесі (қатысушысы), құрылтайшысы (керегінің астын</w:t>
      </w:r>
    </w:p>
    <w:p>
      <w:pPr>
        <w:spacing w:after="0"/>
        <w:ind w:left="0"/>
        <w:jc w:val="both"/>
      </w:pPr>
      <w:r>
        <w:rPr>
          <w:rFonts w:ascii="Times New Roman"/>
          <w:b w:val="false"/>
          <w:i w:val="false"/>
          <w:color w:val="000000"/>
          <w:sz w:val="28"/>
        </w:rPr>
        <w:t>
      сызыңыз) болып табыласыз ба? (егер болсаңыз, онда үкіметтік емес ұйымның атауын</w:t>
      </w:r>
    </w:p>
    <w:p>
      <w:pPr>
        <w:spacing w:after="0"/>
        <w:ind w:left="0"/>
        <w:jc w:val="both"/>
      </w:pPr>
      <w:r>
        <w:rPr>
          <w:rFonts w:ascii="Times New Roman"/>
          <w:b w:val="false"/>
          <w:i w:val="false"/>
          <w:color w:val="000000"/>
          <w:sz w:val="28"/>
        </w:rPr>
        <w:t>
      көрсетіңіз):</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Сіз басқару органының мүшесі, үкіметтік емес ұйымның басшысы болып табыласыз ба</w:t>
      </w:r>
    </w:p>
    <w:p>
      <w:pPr>
        <w:spacing w:after="0"/>
        <w:ind w:left="0"/>
        <w:jc w:val="both"/>
      </w:pPr>
      <w:r>
        <w:rPr>
          <w:rFonts w:ascii="Times New Roman"/>
          <w:b w:val="false"/>
          <w:i w:val="false"/>
          <w:color w:val="000000"/>
          <w:sz w:val="28"/>
        </w:rPr>
        <w:t>
      (егер болсаңыз, онда басқару органын, үкіметтік емес ұйымның атауын және атқаратын</w:t>
      </w:r>
    </w:p>
    <w:p>
      <w:pPr>
        <w:spacing w:after="0"/>
        <w:ind w:left="0"/>
        <w:jc w:val="both"/>
      </w:pPr>
      <w:r>
        <w:rPr>
          <w:rFonts w:ascii="Times New Roman"/>
          <w:b w:val="false"/>
          <w:i w:val="false"/>
          <w:color w:val="000000"/>
          <w:sz w:val="28"/>
        </w:rPr>
        <w:t>
      лауазымыңызды көрсетіңіз):</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Сіз соңғы үш жыл ішінде үкіметтік емес ұйымнан қызмет көрсеткен үшін немесе тура</w:t>
      </w:r>
    </w:p>
    <w:p>
      <w:pPr>
        <w:spacing w:after="0"/>
        <w:ind w:left="0"/>
        <w:jc w:val="both"/>
      </w:pPr>
      <w:r>
        <w:rPr>
          <w:rFonts w:ascii="Times New Roman"/>
          <w:b w:val="false"/>
          <w:i w:val="false"/>
          <w:color w:val="000000"/>
          <w:sz w:val="28"/>
        </w:rPr>
        <w:t>
      қаржылық қолдау көрсеткен үшін төлем алдыңыз ба? (егер болсаңыз, нақты қандай қызметтер</w:t>
      </w:r>
    </w:p>
    <w:p>
      <w:pPr>
        <w:spacing w:after="0"/>
        <w:ind w:left="0"/>
        <w:jc w:val="both"/>
      </w:pPr>
      <w:r>
        <w:rPr>
          <w:rFonts w:ascii="Times New Roman"/>
          <w:b w:val="false"/>
          <w:i w:val="false"/>
          <w:color w:val="000000"/>
          <w:sz w:val="28"/>
        </w:rPr>
        <w:t>
      екенін және үкіметтік емес ұйымның атауын көрсетіңіз):</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Сізде үкіметтік емес ұйымның қызметкерлерімен жақын туыстық байланыстарыңыз</w:t>
      </w:r>
    </w:p>
    <w:p>
      <w:pPr>
        <w:spacing w:after="0"/>
        <w:ind w:left="0"/>
        <w:jc w:val="both"/>
      </w:pPr>
      <w:r>
        <w:rPr>
          <w:rFonts w:ascii="Times New Roman"/>
          <w:b w:val="false"/>
          <w:i w:val="false"/>
          <w:color w:val="000000"/>
          <w:sz w:val="28"/>
        </w:rPr>
        <w:t>
      бар ма? (егер болсаңыз, қызметкердің тегін, атын, әкесінің атын (бар болса), ол жұмыс істейтін</w:t>
      </w:r>
    </w:p>
    <w:p>
      <w:pPr>
        <w:spacing w:after="0"/>
        <w:ind w:left="0"/>
        <w:jc w:val="both"/>
      </w:pPr>
      <w:r>
        <w:rPr>
          <w:rFonts w:ascii="Times New Roman"/>
          <w:b w:val="false"/>
          <w:i w:val="false"/>
          <w:color w:val="000000"/>
          <w:sz w:val="28"/>
        </w:rPr>
        <w:t>
      үкіметтік емес ұйымның атауын, туыстық деңгейін көрсетіңіз):</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 Өз қолымен толтырылады.</w:t>
      </w:r>
    </w:p>
    <w:p>
      <w:pPr>
        <w:spacing w:after="0"/>
        <w:ind w:left="0"/>
        <w:jc w:val="both"/>
      </w:pPr>
      <w:r>
        <w:rPr>
          <w:rFonts w:ascii="Times New Roman"/>
          <w:b w:val="false"/>
          <w:i w:val="false"/>
          <w:color w:val="000000"/>
          <w:sz w:val="28"/>
        </w:rPr>
        <w:t>
      Сізде өзге де әлеуетті мүдделер қақтығысы бар ма? (егер бар болса, қандай екенін</w:t>
      </w:r>
    </w:p>
    <w:p>
      <w:pPr>
        <w:spacing w:after="0"/>
        <w:ind w:left="0"/>
        <w:jc w:val="both"/>
      </w:pPr>
      <w:r>
        <w:rPr>
          <w:rFonts w:ascii="Times New Roman"/>
          <w:b w:val="false"/>
          <w:i w:val="false"/>
          <w:color w:val="000000"/>
          <w:sz w:val="28"/>
        </w:rPr>
        <w:t>
      көрсетіңіз):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Мен мүдделер қақтығысына қатысты саясатты түсінетінімді растаймын және осы</w:t>
      </w:r>
    </w:p>
    <w:p>
      <w:pPr>
        <w:spacing w:after="0"/>
        <w:ind w:left="0"/>
        <w:jc w:val="both"/>
      </w:pPr>
      <w:r>
        <w:rPr>
          <w:rFonts w:ascii="Times New Roman"/>
          <w:b w:val="false"/>
          <w:i w:val="false"/>
          <w:color w:val="000000"/>
          <w:sz w:val="28"/>
        </w:rPr>
        <w:t>
      хабарламаны толтыру кезіндегі ақпараттың дәйектілігіне жауаптымын.</w:t>
      </w:r>
    </w:p>
    <w:p>
      <w:pPr>
        <w:spacing w:after="0"/>
        <w:ind w:left="0"/>
        <w:jc w:val="both"/>
      </w:pPr>
      <w:r>
        <w:rPr>
          <w:rFonts w:ascii="Times New Roman"/>
          <w:b w:val="false"/>
          <w:i w:val="false"/>
          <w:color w:val="000000"/>
          <w:sz w:val="28"/>
        </w:rPr>
        <w:t>
      20___жылғы "____" ________________                   Қолы 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