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f13d" w14:textId="171f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жастағы және мектеп жасындағы балалар орта білім алғанға дейін оларды есепке алуды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11 шілдедегі № 324 бұйрығы. Қазақстан Республикасының Әділет министрлігінде 2017 жылғы 18 тамызда № 15514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Оқу-ағарту министрлігінің кейбір мәселелері" туралы Қазақстан Республикасы Үкіметінің 2022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29.08.2025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Мектепке дейінгі жастағы және мектеп жасындағы балалар орта білім алғанға дейін оларды есепке алуды ұйымдастыру қағидалары бекітілсін.</w:t>
      </w:r>
    </w:p>
    <w:bookmarkEnd w:id="1"/>
    <w:bookmarkStart w:name="z3" w:id="2"/>
    <w:p>
      <w:pPr>
        <w:spacing w:after="0"/>
        <w:ind w:left="0"/>
        <w:jc w:val="both"/>
      </w:pPr>
      <w:r>
        <w:rPr>
          <w:rFonts w:ascii="Times New Roman"/>
          <w:b w:val="false"/>
          <w:i w:val="false"/>
          <w:color w:val="000000"/>
          <w:sz w:val="28"/>
        </w:rPr>
        <w:t xml:space="preserve">
      2. "Мектепке дейінгі жастағы және мектеп жасындағы балалар орта білім алғанға дейін оларды есепке алуды ұйымдастыру қағидаларын бекіту туралы" Қазақстан Республикасы Білім және ғылым министрінің 2016 жылғы 15 қаңтардағы № 33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13115 болып тіркелген, 2016 жылғы 24 ақпанда "Әділет" Қазақстан Республикасы нормативтік құқықтық актілерінің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 Балалардың құқықтарын қорғау комитеті (Е.Е.Ерсайынов)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Білім және ғылым вице-министрі Б.А. Асыловаға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_________________М. Бекетаев</w:t>
      </w:r>
    </w:p>
    <w:p>
      <w:pPr>
        <w:spacing w:after="0"/>
        <w:ind w:left="0"/>
        <w:jc w:val="both"/>
      </w:pPr>
      <w:r>
        <w:rPr>
          <w:rFonts w:ascii="Times New Roman"/>
          <w:b w:val="false"/>
          <w:i w:val="false"/>
          <w:color w:val="000000"/>
          <w:sz w:val="28"/>
        </w:rPr>
        <w:t>
      2017 жылғы 24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министрі</w:t>
      </w:r>
    </w:p>
    <w:p>
      <w:pPr>
        <w:spacing w:after="0"/>
        <w:ind w:left="0"/>
        <w:jc w:val="both"/>
      </w:pPr>
      <w:r>
        <w:rPr>
          <w:rFonts w:ascii="Times New Roman"/>
          <w:b w:val="false"/>
          <w:i w:val="false"/>
          <w:color w:val="000000"/>
          <w:sz w:val="28"/>
        </w:rPr>
        <w:t>
      ________________Т. Дүйсенова</w:t>
      </w:r>
    </w:p>
    <w:p>
      <w:pPr>
        <w:spacing w:after="0"/>
        <w:ind w:left="0"/>
        <w:jc w:val="both"/>
      </w:pPr>
      <w:r>
        <w:rPr>
          <w:rFonts w:ascii="Times New Roman"/>
          <w:b w:val="false"/>
          <w:i w:val="false"/>
          <w:color w:val="000000"/>
          <w:sz w:val="28"/>
        </w:rPr>
        <w:t>
      2017 жылғы 24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_________________Қ. Қасымов</w:t>
      </w:r>
    </w:p>
    <w:p>
      <w:pPr>
        <w:spacing w:after="0"/>
        <w:ind w:left="0"/>
        <w:jc w:val="both"/>
      </w:pPr>
      <w:r>
        <w:rPr>
          <w:rFonts w:ascii="Times New Roman"/>
          <w:b w:val="false"/>
          <w:i w:val="false"/>
          <w:color w:val="000000"/>
          <w:sz w:val="28"/>
        </w:rPr>
        <w:t>
      2017 жылғы 24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м.а.</w:t>
            </w:r>
            <w:r>
              <w:br/>
            </w:r>
            <w:r>
              <w:rPr>
                <w:rFonts w:ascii="Times New Roman"/>
                <w:b w:val="false"/>
                <w:i w:val="false"/>
                <w:color w:val="000000"/>
                <w:sz w:val="20"/>
              </w:rPr>
              <w:t>2017 жылғы 11 шілдедегі</w:t>
            </w:r>
            <w:r>
              <w:br/>
            </w:r>
            <w:r>
              <w:rPr>
                <w:rFonts w:ascii="Times New Roman"/>
                <w:b w:val="false"/>
                <w:i w:val="false"/>
                <w:color w:val="000000"/>
                <w:sz w:val="20"/>
              </w:rPr>
              <w:t>№ 324 бұйрығымен</w:t>
            </w:r>
            <w:r>
              <w:br/>
            </w:r>
            <w:r>
              <w:rPr>
                <w:rFonts w:ascii="Times New Roman"/>
                <w:b w:val="false"/>
                <w:i w:val="false"/>
                <w:color w:val="000000"/>
                <w:sz w:val="20"/>
              </w:rPr>
              <w:t>бекітілді</w:t>
            </w:r>
          </w:p>
        </w:tc>
      </w:tr>
    </w:tbl>
    <w:bookmarkStart w:name="z25" w:id="11"/>
    <w:p>
      <w:pPr>
        <w:spacing w:after="0"/>
        <w:ind w:left="0"/>
        <w:jc w:val="left"/>
      </w:pPr>
      <w:r>
        <w:rPr>
          <w:rFonts w:ascii="Times New Roman"/>
          <w:b/>
          <w:i w:val="false"/>
          <w:color w:val="000000"/>
        </w:rPr>
        <w:t xml:space="preserve"> Мектепке дейінгі жастағы және мектеп жасындағы балалар орта білім алғанға дейін</w:t>
      </w:r>
      <w:r>
        <w:br/>
      </w:r>
      <w:r>
        <w:rPr>
          <w:rFonts w:ascii="Times New Roman"/>
          <w:b/>
          <w:i w:val="false"/>
          <w:color w:val="000000"/>
        </w:rPr>
        <w:t>оларды есепке алуды ұйымдастыру қағидалары</w:t>
      </w:r>
      <w:r>
        <w:br/>
      </w:r>
      <w:r>
        <w:rPr>
          <w:rFonts w:ascii="Times New Roman"/>
          <w:b/>
          <w:i w:val="false"/>
          <w:color w:val="000000"/>
        </w:rPr>
        <w:t>1-бөлім. Жалпы ережелер</w:t>
      </w:r>
    </w:p>
    <w:bookmarkEnd w:id="11"/>
    <w:bookmarkStart w:name="z26" w:id="12"/>
    <w:p>
      <w:pPr>
        <w:spacing w:after="0"/>
        <w:ind w:left="0"/>
        <w:jc w:val="both"/>
      </w:pPr>
      <w:r>
        <w:rPr>
          <w:rFonts w:ascii="Times New Roman"/>
          <w:b w:val="false"/>
          <w:i w:val="false"/>
          <w:color w:val="000000"/>
          <w:sz w:val="28"/>
        </w:rPr>
        <w:t xml:space="preserve">
      1.Осы Мектепке дейінгі жастағы және мектеп жасындағы балалар орта білім алғанға дейін оларды есепке алуды ұйымдастыру қағидалары "Білім туралы" Қазақстан Республикасы Заңының 5-бабының </w:t>
      </w:r>
      <w:r>
        <w:rPr>
          <w:rFonts w:ascii="Times New Roman"/>
          <w:b w:val="false"/>
          <w:i w:val="false"/>
          <w:color w:val="000000"/>
          <w:sz w:val="28"/>
        </w:rPr>
        <w:t>104) тармақшасына</w:t>
      </w:r>
      <w:r>
        <w:rPr>
          <w:rFonts w:ascii="Times New Roman"/>
          <w:b w:val="false"/>
          <w:i w:val="false"/>
          <w:color w:val="000000"/>
          <w:sz w:val="28"/>
        </w:rPr>
        <w:t xml:space="preserve"> сәйкес әзірленген және Қазақстан Республикасының аумағында тұратын мектепке дейінгі жастағы және мектеп жасындағы балалар орта білім алғанға дейін оларды есепке алуды ұйымдастыру тәртібін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3"/>
    <w:bookmarkStart w:name="z28" w:id="14"/>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4"/>
    <w:bookmarkStart w:name="z29" w:id="15"/>
    <w:p>
      <w:pPr>
        <w:spacing w:after="0"/>
        <w:ind w:left="0"/>
        <w:jc w:val="both"/>
      </w:pPr>
      <w:r>
        <w:rPr>
          <w:rFonts w:ascii="Times New Roman"/>
          <w:b w:val="false"/>
          <w:i w:val="false"/>
          <w:color w:val="000000"/>
          <w:sz w:val="28"/>
        </w:rPr>
        <w:t xml:space="preserve">
      2) білім алмаушы – білім беру ұйымы қызмет көрсететін аумақта тұратын (тұрақты немесе уақытша) бастауыш, негізгі орта және жалпы орта білім, техникалық және кәсіптік білімнің жалпы білім беру бағдарламасын іске асыратын білім беру ұйымдарына қабылданбаған жасы 6-дан 18 жасқа дейінгі кәмелетке толмаған бала; </w:t>
      </w:r>
    </w:p>
    <w:bookmarkEnd w:id="15"/>
    <w:bookmarkStart w:name="z30" w:id="16"/>
    <w:p>
      <w:pPr>
        <w:spacing w:after="0"/>
        <w:ind w:left="0"/>
        <w:jc w:val="both"/>
      </w:pPr>
      <w:r>
        <w:rPr>
          <w:rFonts w:ascii="Times New Roman"/>
          <w:b w:val="false"/>
          <w:i w:val="false"/>
          <w:color w:val="000000"/>
          <w:sz w:val="28"/>
        </w:rPr>
        <w:t>
      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16"/>
    <w:bookmarkStart w:name="z31" w:id="17"/>
    <w:p>
      <w:pPr>
        <w:spacing w:after="0"/>
        <w:ind w:left="0"/>
        <w:jc w:val="both"/>
      </w:pPr>
      <w:r>
        <w:rPr>
          <w:rFonts w:ascii="Times New Roman"/>
          <w:b w:val="false"/>
          <w:i w:val="false"/>
          <w:color w:val="000000"/>
          <w:sz w:val="28"/>
        </w:rPr>
        <w:t>
      4) білім беру ұйымының қызмет көрсету аумағы – жергілікті атқарушы органдардың шешімі бойынша білім беру ұйымына бекітілген аумақ;</w:t>
      </w:r>
    </w:p>
    <w:bookmarkEnd w:id="17"/>
    <w:bookmarkStart w:name="z32" w:id="18"/>
    <w:p>
      <w:pPr>
        <w:spacing w:after="0"/>
        <w:ind w:left="0"/>
        <w:jc w:val="both"/>
      </w:pPr>
      <w:r>
        <w:rPr>
          <w:rFonts w:ascii="Times New Roman"/>
          <w:b w:val="false"/>
          <w:i w:val="false"/>
          <w:color w:val="000000"/>
          <w:sz w:val="28"/>
        </w:rPr>
        <w:t>
      5) жүйелі түрде себепсіз сабаққа қатыспаушы - бастауыш, негізгі орта және жалпы орта, техникалық және кәсіптік білімнің жалпы білім беру бағдарламасын іске асыратын білім беру ұйымдарына қабылданған, бірақ күнтізбелік он және одан да көп күн себепсіз сабақты қалдырған жасы 6-дан 18 жасқа дейінгі кәмелетке толмаған бала;</w:t>
      </w:r>
    </w:p>
    <w:bookmarkEnd w:id="18"/>
    <w:bookmarkStart w:name="z33" w:id="19"/>
    <w:p>
      <w:pPr>
        <w:spacing w:after="0"/>
        <w:ind w:left="0"/>
        <w:jc w:val="both"/>
      </w:pPr>
      <w:r>
        <w:rPr>
          <w:rFonts w:ascii="Times New Roman"/>
          <w:b w:val="false"/>
          <w:i w:val="false"/>
          <w:color w:val="000000"/>
          <w:sz w:val="28"/>
        </w:rPr>
        <w:t>
      6) мектепке дейінгі жастағы және мектеп жасындағы балалар орта білім алғанға дейін оларды есепке алу – жергілікті атқарушы органдардың тұрғылықты орны (мекендеу) бойынша тіркеудің бар-жоғына қарамастан қызмет көрсететін аумаққа келген немесе тұратын (тұрақты немесе уақытша) балаларға есеп жүргізуді ұйымдастыруы.</w:t>
      </w:r>
    </w:p>
    <w:bookmarkEnd w:id="19"/>
    <w:bookmarkStart w:name="z34" w:id="20"/>
    <w:p>
      <w:pPr>
        <w:spacing w:after="0"/>
        <w:ind w:left="0"/>
        <w:jc w:val="left"/>
      </w:pPr>
      <w:r>
        <w:rPr>
          <w:rFonts w:ascii="Times New Roman"/>
          <w:b/>
          <w:i w:val="false"/>
          <w:color w:val="000000"/>
        </w:rPr>
        <w:t xml:space="preserve"> 2-бөлім. Мектепке дейінгі жастағы және мектеп жасындағы балалар орта білім алғанға</w:t>
      </w:r>
      <w:r>
        <w:br/>
      </w:r>
      <w:r>
        <w:rPr>
          <w:rFonts w:ascii="Times New Roman"/>
          <w:b/>
          <w:i w:val="false"/>
          <w:color w:val="000000"/>
        </w:rPr>
        <w:t>дейін оларды есепке алуды ұйымдастыру тәртібі</w:t>
      </w:r>
    </w:p>
    <w:bookmarkEnd w:id="20"/>
    <w:bookmarkStart w:name="z35" w:id="21"/>
    <w:p>
      <w:pPr>
        <w:spacing w:after="0"/>
        <w:ind w:left="0"/>
        <w:jc w:val="both"/>
      </w:pPr>
      <w:r>
        <w:rPr>
          <w:rFonts w:ascii="Times New Roman"/>
          <w:b w:val="false"/>
          <w:i w:val="false"/>
          <w:color w:val="000000"/>
          <w:sz w:val="28"/>
        </w:rPr>
        <w:t>
      3. Есепке тұрғылықты орны (мекендеу) бойынша тіркеудің барына (жоғына) қарамастан Қазақстан Республикасының аумағына келген немесе тұратын (тұрақты немесе уақытша) жасы 0-ден 18 жасқа дейінгі балалар есепке алуға жатады.</w:t>
      </w:r>
    </w:p>
    <w:bookmarkEnd w:id="21"/>
    <w:bookmarkStart w:name="z36" w:id="22"/>
    <w:p>
      <w:pPr>
        <w:spacing w:after="0"/>
        <w:ind w:left="0"/>
        <w:jc w:val="both"/>
      </w:pPr>
      <w:r>
        <w:rPr>
          <w:rFonts w:ascii="Times New Roman"/>
          <w:b w:val="false"/>
          <w:i w:val="false"/>
          <w:color w:val="000000"/>
          <w:sz w:val="28"/>
        </w:rPr>
        <w:t>
      4. Балаларды есепке алу тоқсан сайын әр ағымдағы жылғы наурыз, маусым, қыркүйек және желтоқсан айларында білім саласындағы уәкілетті органның білім берудің бірыңғай ақпараттық жүйесінен (бұдан әрі – ББАЖ) және мемлекеттік органдардың ақпараттық жүйесінен (бұдан әрі – МО АЖ) деректерді шығару арқылы жүзеге асырылады.</w:t>
      </w:r>
    </w:p>
    <w:bookmarkEnd w:id="22"/>
    <w:bookmarkStart w:name="z37" w:id="23"/>
    <w:p>
      <w:pPr>
        <w:spacing w:after="0"/>
        <w:ind w:left="0"/>
        <w:jc w:val="both"/>
      </w:pPr>
      <w:r>
        <w:rPr>
          <w:rFonts w:ascii="Times New Roman"/>
          <w:b w:val="false"/>
          <w:i w:val="false"/>
          <w:color w:val="000000"/>
          <w:sz w:val="28"/>
        </w:rPr>
        <w:t>
      Әр жаңа оқу жылында 20 қыркүйектен кешіктірмей балалардың есепке алуы аяқталады.</w:t>
      </w:r>
    </w:p>
    <w:bookmarkEnd w:id="23"/>
    <w:bookmarkStart w:name="z38" w:id="24"/>
    <w:p>
      <w:pPr>
        <w:spacing w:after="0"/>
        <w:ind w:left="0"/>
        <w:jc w:val="both"/>
      </w:pPr>
      <w:r>
        <w:rPr>
          <w:rFonts w:ascii="Times New Roman"/>
          <w:b w:val="false"/>
          <w:i w:val="false"/>
          <w:color w:val="000000"/>
          <w:sz w:val="28"/>
        </w:rPr>
        <w:t xml:space="preserve">
      5. Балаларды есепке алу ББАЖ және МО АЖ мәліметі негізінде 0-ден 18 жасқа дейін бірыңғай деректер базасын құру және жүргізу арқылы жүзеге асырылады. </w:t>
      </w:r>
    </w:p>
    <w:bookmarkEnd w:id="24"/>
    <w:bookmarkStart w:name="z39" w:id="25"/>
    <w:p>
      <w:pPr>
        <w:spacing w:after="0"/>
        <w:ind w:left="0"/>
        <w:jc w:val="both"/>
      </w:pPr>
      <w:r>
        <w:rPr>
          <w:rFonts w:ascii="Times New Roman"/>
          <w:b w:val="false"/>
          <w:i w:val="false"/>
          <w:color w:val="000000"/>
          <w:sz w:val="28"/>
        </w:rPr>
        <w:t>
      6. Жергілікті атқарушы органдардың білім беруді басқару органдары және орта білім беру ұйымдары 0-ден 18 жасқа дейін бірыңғай мәлімет базасының мәліметі бойынша білім беру ұйымдарында балалардың қатысуын қадағалайды.</w:t>
      </w:r>
    </w:p>
    <w:bookmarkEnd w:id="25"/>
    <w:bookmarkStart w:name="z40" w:id="26"/>
    <w:p>
      <w:pPr>
        <w:spacing w:after="0"/>
        <w:ind w:left="0"/>
        <w:jc w:val="both"/>
      </w:pPr>
      <w:r>
        <w:rPr>
          <w:rFonts w:ascii="Times New Roman"/>
          <w:b w:val="false"/>
          <w:i w:val="false"/>
          <w:color w:val="000000"/>
          <w:sz w:val="28"/>
        </w:rPr>
        <w:t>
      Жергілікті атқарушы органдардың білім беруді басқару органдары білім саласындағы уәкілетті органға мәліметтерді әр жылдың 15 қазанына жолдайды.</w:t>
      </w:r>
    </w:p>
    <w:bookmarkEnd w:id="26"/>
    <w:bookmarkStart w:name="z41" w:id="27"/>
    <w:p>
      <w:pPr>
        <w:spacing w:after="0"/>
        <w:ind w:left="0"/>
        <w:jc w:val="both"/>
      </w:pPr>
      <w:r>
        <w:rPr>
          <w:rFonts w:ascii="Times New Roman"/>
          <w:b w:val="false"/>
          <w:i w:val="false"/>
          <w:color w:val="000000"/>
          <w:sz w:val="28"/>
        </w:rPr>
        <w:t>
      7. Мектепке дейінгі жастағы және мектеп жасындағы балалар орта білім алғанға дейін жылсайынғы оларды есепке алу қорытындылары жергілікті атқарушы органдардың білім беруді басқару органдары мен орта білім беру ұйымдарының мәжілістерінде қаралады.</w:t>
      </w:r>
    </w:p>
    <w:bookmarkEnd w:id="27"/>
    <w:bookmarkStart w:name="z42" w:id="28"/>
    <w:p>
      <w:pPr>
        <w:spacing w:after="0"/>
        <w:ind w:left="0"/>
        <w:jc w:val="both"/>
      </w:pPr>
      <w:r>
        <w:rPr>
          <w:rFonts w:ascii="Times New Roman"/>
          <w:b w:val="false"/>
          <w:i w:val="false"/>
          <w:color w:val="000000"/>
          <w:sz w:val="28"/>
        </w:rPr>
        <w:t>
      8. Балаларды есепке алу бойынша мәліметтерді қалыптастыру деректері:</w:t>
      </w:r>
    </w:p>
    <w:bookmarkEnd w:id="28"/>
    <w:p>
      <w:pPr>
        <w:spacing w:after="0"/>
        <w:ind w:left="0"/>
        <w:jc w:val="both"/>
      </w:pPr>
      <w:r>
        <w:rPr>
          <w:rFonts w:ascii="Times New Roman"/>
          <w:b w:val="false"/>
          <w:i w:val="false"/>
          <w:color w:val="000000"/>
          <w:sz w:val="28"/>
        </w:rPr>
        <w:t>
      1) мектепке дейінгі жастағы балалар туралы ББАЖ деректері;</w:t>
      </w:r>
    </w:p>
    <w:p>
      <w:pPr>
        <w:spacing w:after="0"/>
        <w:ind w:left="0"/>
        <w:jc w:val="both"/>
      </w:pPr>
      <w:r>
        <w:rPr>
          <w:rFonts w:ascii="Times New Roman"/>
          <w:b w:val="false"/>
          <w:i w:val="false"/>
          <w:color w:val="000000"/>
          <w:sz w:val="28"/>
        </w:rPr>
        <w:t>
      2) мектеп жасындағы балалар туралы ББАЖ деректері;</w:t>
      </w:r>
    </w:p>
    <w:p>
      <w:pPr>
        <w:spacing w:after="0"/>
        <w:ind w:left="0"/>
        <w:jc w:val="both"/>
      </w:pPr>
      <w:r>
        <w:rPr>
          <w:rFonts w:ascii="Times New Roman"/>
          <w:b w:val="false"/>
          <w:i w:val="false"/>
          <w:color w:val="000000"/>
          <w:sz w:val="28"/>
        </w:rPr>
        <w:t>
      3) техникалық және кәсіптік білім беру ұйымдарында білім алатын балалар туралы ББАЖ деректері;</w:t>
      </w:r>
    </w:p>
    <w:p>
      <w:pPr>
        <w:spacing w:after="0"/>
        <w:ind w:left="0"/>
        <w:jc w:val="both"/>
      </w:pPr>
      <w:r>
        <w:rPr>
          <w:rFonts w:ascii="Times New Roman"/>
          <w:b w:val="false"/>
          <w:i w:val="false"/>
          <w:color w:val="000000"/>
          <w:sz w:val="28"/>
        </w:rPr>
        <w:t>
      4) мемлекеттік емес ұйымдарда тәрбиеленіп және білім алып жатқан балалар туралы ББАЖ деректері;</w:t>
      </w:r>
    </w:p>
    <w:p>
      <w:pPr>
        <w:spacing w:after="0"/>
        <w:ind w:left="0"/>
        <w:jc w:val="both"/>
      </w:pPr>
      <w:r>
        <w:rPr>
          <w:rFonts w:ascii="Times New Roman"/>
          <w:b w:val="false"/>
          <w:i w:val="false"/>
          <w:color w:val="000000"/>
          <w:sz w:val="28"/>
        </w:rPr>
        <w:t>
      5) Қазақстан Республикасы Әділет министрлігінің "Жеке тұлғалар" мемлекеттік деректер базасының 0-18 жастағы балалар туралы мәліметі;</w:t>
      </w:r>
    </w:p>
    <w:p>
      <w:pPr>
        <w:spacing w:after="0"/>
        <w:ind w:left="0"/>
        <w:jc w:val="both"/>
      </w:pPr>
      <w:r>
        <w:rPr>
          <w:rFonts w:ascii="Times New Roman"/>
          <w:b w:val="false"/>
          <w:i w:val="false"/>
          <w:color w:val="000000"/>
          <w:sz w:val="28"/>
        </w:rPr>
        <w:t>
      6) Қазақстан Республикасы Еңбек және әлеуметтік қорғау министрлігінің "Қандас" автоматтандырылған ақпараттық жүйесінің 0-18 жастағы қандастар балалары туралы мәліметі.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16.03.2021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29"/>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мемлекеттік органдар тоқсан сайын әр ағымдағы жылғы 30 наурыз, 30 маусым, 30 қыркүйек және 30 желтоқсанда білім беру саласындағы уәкілетті органға 0-ден 18 жасқа дейінгі балалар туралы мәліметті "Ақпараттандыру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сәйкестікке атестаттаудан өтуге сәйкес ББАЖ қолданысқа енгізген сәтке дейін МО АЖ-нен шығару арқылы ұсынады. </w:t>
      </w:r>
    </w:p>
    <w:bookmarkEnd w:id="29"/>
    <w:bookmarkStart w:name="z50" w:id="30"/>
    <w:p>
      <w:pPr>
        <w:spacing w:after="0"/>
        <w:ind w:left="0"/>
        <w:jc w:val="both"/>
      </w:pPr>
      <w:r>
        <w:rPr>
          <w:rFonts w:ascii="Times New Roman"/>
          <w:b w:val="false"/>
          <w:i w:val="false"/>
          <w:color w:val="000000"/>
          <w:sz w:val="28"/>
        </w:rPr>
        <w:t xml:space="preserve">
      10. Блім беру ұйымдарында оқумен қамтылмаған балаларды анықтау үшін білім беру саласындағы уәкілетті орган ББАЖ мәліметін МО АЖ мәліметімен салыстырып тексереді, аталған балалар туралы ақпаратты ББАЖ-ға орналастырады. </w:t>
      </w:r>
    </w:p>
    <w:bookmarkEnd w:id="30"/>
    <w:bookmarkStart w:name="z51" w:id="31"/>
    <w:p>
      <w:pPr>
        <w:spacing w:after="0"/>
        <w:ind w:left="0"/>
        <w:jc w:val="left"/>
      </w:pPr>
      <w:r>
        <w:rPr>
          <w:rFonts w:ascii="Times New Roman"/>
          <w:b/>
          <w:i w:val="false"/>
          <w:color w:val="000000"/>
        </w:rPr>
        <w:t xml:space="preserve"> 3-бөлім. Жергілікті атқарушы органдардың білім беруді басқару органдарының</w:t>
      </w:r>
      <w:r>
        <w:br/>
      </w:r>
      <w:r>
        <w:rPr>
          <w:rFonts w:ascii="Times New Roman"/>
          <w:b/>
          <w:i w:val="false"/>
          <w:color w:val="000000"/>
        </w:rPr>
        <w:t>балаларды, олар орта білім алғанға дейін есепке алуды ұйымдастыру тәртібі</w:t>
      </w:r>
    </w:p>
    <w:bookmarkEnd w:id="31"/>
    <w:bookmarkStart w:name="z52"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Жергілікті атқарушы органдардың білім беруді басқару органдары мектепке дейінгі жастағы және мектеп жасындағы балалар орта білім алғанға дейін оларды есепке алуды ұйымдастырады және ББАЖ мәліметтері негізінде:</w:t>
      </w:r>
    </w:p>
    <w:bookmarkEnd w:id="32"/>
    <w:bookmarkStart w:name="z102" w:id="33"/>
    <w:p>
      <w:pPr>
        <w:spacing w:after="0"/>
        <w:ind w:left="0"/>
        <w:jc w:val="both"/>
      </w:pPr>
      <w:r>
        <w:rPr>
          <w:rFonts w:ascii="Times New Roman"/>
          <w:b w:val="false"/>
          <w:i w:val="false"/>
          <w:color w:val="000000"/>
          <w:sz w:val="28"/>
        </w:rPr>
        <w:t>
      1) мектепке дейінгі жастағы балалар туралы мәліметтер;</w:t>
      </w:r>
    </w:p>
    <w:bookmarkEnd w:id="33"/>
    <w:bookmarkStart w:name="z103" w:id="34"/>
    <w:p>
      <w:pPr>
        <w:spacing w:after="0"/>
        <w:ind w:left="0"/>
        <w:jc w:val="both"/>
      </w:pPr>
      <w:r>
        <w:rPr>
          <w:rFonts w:ascii="Times New Roman"/>
          <w:b w:val="false"/>
          <w:i w:val="false"/>
          <w:color w:val="000000"/>
          <w:sz w:val="28"/>
        </w:rPr>
        <w:t>
      2) оқытуға жатпайтын (денсаулығы бойынша) балалар туралы мәліметті қоса алғанда мектеп жасындағы балалар туралы мәліметтер;</w:t>
      </w:r>
    </w:p>
    <w:bookmarkEnd w:id="34"/>
    <w:bookmarkStart w:name="z104" w:id="35"/>
    <w:p>
      <w:pPr>
        <w:spacing w:after="0"/>
        <w:ind w:left="0"/>
        <w:jc w:val="both"/>
      </w:pPr>
      <w:r>
        <w:rPr>
          <w:rFonts w:ascii="Times New Roman"/>
          <w:b w:val="false"/>
          <w:i w:val="false"/>
          <w:color w:val="000000"/>
          <w:sz w:val="28"/>
        </w:rPr>
        <w:t>
      3) техникалық және кәсіптік білім беру ұйымдарында білім алатын балалар туралы мәліметтер;</w:t>
      </w:r>
    </w:p>
    <w:bookmarkEnd w:id="35"/>
    <w:bookmarkStart w:name="z105" w:id="36"/>
    <w:p>
      <w:pPr>
        <w:spacing w:after="0"/>
        <w:ind w:left="0"/>
        <w:jc w:val="both"/>
      </w:pPr>
      <w:r>
        <w:rPr>
          <w:rFonts w:ascii="Times New Roman"/>
          <w:b w:val="false"/>
          <w:i w:val="false"/>
          <w:color w:val="000000"/>
          <w:sz w:val="28"/>
        </w:rPr>
        <w:t>
      4) мемлекеттік емес мектепке дейінгі ұйымдарда және орта білім беру ұйымдарында тәрбиеленіп жатқан және білім алушылар туралы мәліметтер;</w:t>
      </w:r>
    </w:p>
    <w:bookmarkEnd w:id="36"/>
    <w:bookmarkStart w:name="z106" w:id="37"/>
    <w:p>
      <w:pPr>
        <w:spacing w:after="0"/>
        <w:ind w:left="0"/>
        <w:jc w:val="both"/>
      </w:pPr>
      <w:r>
        <w:rPr>
          <w:rFonts w:ascii="Times New Roman"/>
          <w:b w:val="false"/>
          <w:i w:val="false"/>
          <w:color w:val="000000"/>
          <w:sz w:val="28"/>
        </w:rPr>
        <w:t>
      5) оқытуға жатпайтын балалар туралы мәліметтер;</w:t>
      </w:r>
    </w:p>
    <w:bookmarkEnd w:id="37"/>
    <w:bookmarkStart w:name="z107" w:id="38"/>
    <w:p>
      <w:pPr>
        <w:spacing w:after="0"/>
        <w:ind w:left="0"/>
        <w:jc w:val="both"/>
      </w:pPr>
      <w:r>
        <w:rPr>
          <w:rFonts w:ascii="Times New Roman"/>
          <w:b w:val="false"/>
          <w:i w:val="false"/>
          <w:color w:val="000000"/>
          <w:sz w:val="28"/>
        </w:rPr>
        <w:t>
      6) қандастардың балалар туралы мәліметтер;</w:t>
      </w:r>
    </w:p>
    <w:bookmarkEnd w:id="38"/>
    <w:bookmarkStart w:name="z108" w:id="39"/>
    <w:p>
      <w:pPr>
        <w:spacing w:after="0"/>
        <w:ind w:left="0"/>
        <w:jc w:val="both"/>
      </w:pPr>
      <w:r>
        <w:rPr>
          <w:rFonts w:ascii="Times New Roman"/>
          <w:b w:val="false"/>
          <w:i w:val="false"/>
          <w:color w:val="000000"/>
          <w:sz w:val="28"/>
        </w:rPr>
        <w:t>
      7) шетелдік және азаматтығы жоқ (иммигранттар) балалар туралы мәліметтер;</w:t>
      </w:r>
    </w:p>
    <w:bookmarkEnd w:id="39"/>
    <w:bookmarkStart w:name="z109" w:id="40"/>
    <w:p>
      <w:pPr>
        <w:spacing w:after="0"/>
        <w:ind w:left="0"/>
        <w:jc w:val="both"/>
      </w:pPr>
      <w:r>
        <w:rPr>
          <w:rFonts w:ascii="Times New Roman"/>
          <w:b w:val="false"/>
          <w:i w:val="false"/>
          <w:color w:val="000000"/>
          <w:sz w:val="28"/>
        </w:rPr>
        <w:t>
      8) оқумен қамтылмаған балалар туралы мәліметтер;</w:t>
      </w:r>
    </w:p>
    <w:bookmarkEnd w:id="40"/>
    <w:bookmarkStart w:name="z110" w:id="41"/>
    <w:p>
      <w:pPr>
        <w:spacing w:after="0"/>
        <w:ind w:left="0"/>
        <w:jc w:val="both"/>
      </w:pPr>
      <w:r>
        <w:rPr>
          <w:rFonts w:ascii="Times New Roman"/>
          <w:b w:val="false"/>
          <w:i w:val="false"/>
          <w:color w:val="000000"/>
          <w:sz w:val="28"/>
        </w:rPr>
        <w:t>
      9) жүйелі түрде себепсіз сабаққа қатыспайтын балалар туралы мәліметтері бар облыс, республикалық маңызы бар қала, астана аумағында тұратын баланың тегі, аты, әкесінің аты (ол болған жағдайда), жеке сәйкестендіру нөмірі (ЖСН), туған күні, айы, жылы, тұрғылықты орны көрсетілген 0-ден 18 жасқа дейінгі балалардың бірыңғай мәліметтер базасын қалыптастырады.</w:t>
      </w:r>
    </w:p>
    <w:bookmarkEnd w:id="41"/>
    <w:bookmarkStart w:name="z111" w:id="42"/>
    <w:p>
      <w:pPr>
        <w:spacing w:after="0"/>
        <w:ind w:left="0"/>
        <w:jc w:val="both"/>
      </w:pPr>
      <w:r>
        <w:rPr>
          <w:rFonts w:ascii="Times New Roman"/>
          <w:b w:val="false"/>
          <w:i w:val="false"/>
          <w:color w:val="000000"/>
          <w:sz w:val="28"/>
        </w:rPr>
        <w:t>
      Осы Қағидалардың 11-тармағының 9) тармақшасында көрсетілген мәліметтер облыстардың (республикалық маңызы бар қаланың, астананың), (аудан, қала, қаладағы аудан) ішкі істер органдарымен келісіледі және әр айдың 10-на қарай ББАЖ-да орналастырылады.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29.08.2025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3"/>
    <w:p>
      <w:pPr>
        <w:spacing w:after="0"/>
        <w:ind w:left="0"/>
        <w:jc w:val="both"/>
      </w:pPr>
      <w:r>
        <w:rPr>
          <w:rFonts w:ascii="Times New Roman"/>
          <w:b w:val="false"/>
          <w:i w:val="false"/>
          <w:color w:val="000000"/>
          <w:sz w:val="28"/>
        </w:rPr>
        <w:t>
      12. ББАЖ мәліметтері негізінде жергілікті атқарушы органдардың білім беруді басқару органдары:</w:t>
      </w:r>
    </w:p>
    <w:bookmarkEnd w:id="43"/>
    <w:bookmarkStart w:name="z64" w:id="44"/>
    <w:p>
      <w:pPr>
        <w:spacing w:after="0"/>
        <w:ind w:left="0"/>
        <w:jc w:val="both"/>
      </w:pPr>
      <w:r>
        <w:rPr>
          <w:rFonts w:ascii="Times New Roman"/>
          <w:b w:val="false"/>
          <w:i w:val="false"/>
          <w:color w:val="000000"/>
          <w:sz w:val="28"/>
        </w:rPr>
        <w:t>
      1) тұрғылықты орны (мекендеу) бойынша тіркеудің бар-жоғына қарамастан білім беру ұйымы қызмет көрсететін аумаққа келген немесе тұратын (тұрақты немесе уақытша) жасы 0-ден 18 жасқа дейін балалардың мәлімет базасын, балаларды есепке алу қорытындылары туралы мәлімет, баланың тегі, аты, әкесінің аты (бар болған жағдайда), жеке сәйкестендіру нөмірі (ЖСН), туған күні, айы, жылы, тұрғылықты орны көрсетілген мектепке дейінгі және мектеп жасындағы балалардың жиынтық деректерін жүргізеді;</w:t>
      </w:r>
    </w:p>
    <w:bookmarkEnd w:id="44"/>
    <w:bookmarkStart w:name="z65" w:id="45"/>
    <w:p>
      <w:pPr>
        <w:spacing w:after="0"/>
        <w:ind w:left="0"/>
        <w:jc w:val="both"/>
      </w:pPr>
      <w:r>
        <w:rPr>
          <w:rFonts w:ascii="Times New Roman"/>
          <w:b w:val="false"/>
          <w:i w:val="false"/>
          <w:color w:val="000000"/>
          <w:sz w:val="28"/>
        </w:rPr>
        <w:t>
       2) балаларды есепке алу бойынша іс-шаралардың нәтижесінде тұру фактісі орны анықталмаған мектеп жасындағы балалардың тұрғылықты орны (мекендеу) туралы мүдделі мемлекеттік органдарға сұраныс жолдайды;</w:t>
      </w:r>
    </w:p>
    <w:bookmarkEnd w:id="45"/>
    <w:bookmarkStart w:name="z66" w:id="46"/>
    <w:p>
      <w:pPr>
        <w:spacing w:after="0"/>
        <w:ind w:left="0"/>
        <w:jc w:val="both"/>
      </w:pPr>
      <w:r>
        <w:rPr>
          <w:rFonts w:ascii="Times New Roman"/>
          <w:b w:val="false"/>
          <w:i w:val="false"/>
          <w:color w:val="000000"/>
          <w:sz w:val="28"/>
        </w:rPr>
        <w:t xml:space="preserve">
      3) жалпы білім беру ұйымдарына дәлелсіз себептермен бармайтын кәмелетке толмағандарға есеп, олармен және олардың ата-аналарымен немесе заңды өкілдермен жеке профилактикалық шараларды жүргізеді, </w:t>
      </w:r>
    </w:p>
    <w:bookmarkEnd w:id="46"/>
    <w:bookmarkStart w:name="z67" w:id="47"/>
    <w:p>
      <w:pPr>
        <w:spacing w:after="0"/>
        <w:ind w:left="0"/>
        <w:jc w:val="both"/>
      </w:pPr>
      <w:r>
        <w:rPr>
          <w:rFonts w:ascii="Times New Roman"/>
          <w:b w:val="false"/>
          <w:i w:val="false"/>
          <w:color w:val="000000"/>
          <w:sz w:val="28"/>
        </w:rPr>
        <w:t>
      4) ықпал ету шараларын қабылдау үшін жүйелі түрде себепсіз сабаққа қатыспаушы білім алушылар туралы құқық бұзушылықтардың, қадағалаусыз және панасыз қалу профилактикасының жүйесiн құрайтын органдар мен мекемелердi ақпараттандырады.</w:t>
      </w:r>
    </w:p>
    <w:bookmarkEnd w:id="47"/>
    <w:bookmarkStart w:name="z68" w:id="48"/>
    <w:p>
      <w:pPr>
        <w:spacing w:after="0"/>
        <w:ind w:left="0"/>
        <w:jc w:val="both"/>
      </w:pPr>
      <w:r>
        <w:rPr>
          <w:rFonts w:ascii="Times New Roman"/>
          <w:b w:val="false"/>
          <w:i w:val="false"/>
          <w:color w:val="000000"/>
          <w:sz w:val="28"/>
        </w:rPr>
        <w:t xml:space="preserve">
      Балалар туралы мәліметтері бар тізімдерді жергілікті атқарушы органдар бекітеді. </w:t>
      </w:r>
    </w:p>
    <w:bookmarkEnd w:id="48"/>
    <w:bookmarkStart w:name="z69" w:id="49"/>
    <w:p>
      <w:pPr>
        <w:spacing w:after="0"/>
        <w:ind w:left="0"/>
        <w:jc w:val="left"/>
      </w:pPr>
      <w:r>
        <w:rPr>
          <w:rFonts w:ascii="Times New Roman"/>
          <w:b/>
          <w:i w:val="false"/>
          <w:color w:val="000000"/>
        </w:rPr>
        <w:t xml:space="preserve"> 4-бөлім. Білім беру ұйымдарының балаларды, олар орта білім алғанға дейін есепке</w:t>
      </w:r>
      <w:r>
        <w:br/>
      </w:r>
      <w:r>
        <w:rPr>
          <w:rFonts w:ascii="Times New Roman"/>
          <w:b/>
          <w:i w:val="false"/>
          <w:color w:val="000000"/>
        </w:rPr>
        <w:t>алуды ұйымдастыру тәртібі</w:t>
      </w:r>
    </w:p>
    <w:bookmarkEnd w:id="49"/>
    <w:bookmarkStart w:name="z70" w:id="50"/>
    <w:p>
      <w:pPr>
        <w:spacing w:after="0"/>
        <w:ind w:left="0"/>
        <w:jc w:val="both"/>
      </w:pPr>
      <w:r>
        <w:rPr>
          <w:rFonts w:ascii="Times New Roman"/>
          <w:b w:val="false"/>
          <w:i w:val="false"/>
          <w:color w:val="000000"/>
          <w:sz w:val="28"/>
        </w:rPr>
        <w:t>
      13. Мектепке дейінгі білім беру ұйымдары тоқсан сайын (наурыз, маусым, қыркүйек және желтоқсан) электронды нысанда ББАЖ-ға:</w:t>
      </w:r>
    </w:p>
    <w:bookmarkEnd w:id="50"/>
    <w:bookmarkStart w:name="z71" w:id="51"/>
    <w:p>
      <w:pPr>
        <w:spacing w:after="0"/>
        <w:ind w:left="0"/>
        <w:jc w:val="both"/>
      </w:pPr>
      <w:r>
        <w:rPr>
          <w:rFonts w:ascii="Times New Roman"/>
          <w:b w:val="false"/>
          <w:i w:val="false"/>
          <w:color w:val="000000"/>
          <w:sz w:val="28"/>
        </w:rPr>
        <w:t>
      1) мектепке дейінгі білім беру ұйымдарында білім алатын және тәрбиеленетін балалар туралы мәліметті;</w:t>
      </w:r>
    </w:p>
    <w:bookmarkEnd w:id="51"/>
    <w:bookmarkStart w:name="z72" w:id="52"/>
    <w:p>
      <w:pPr>
        <w:spacing w:after="0"/>
        <w:ind w:left="0"/>
        <w:jc w:val="both"/>
      </w:pPr>
      <w:r>
        <w:rPr>
          <w:rFonts w:ascii="Times New Roman"/>
          <w:b w:val="false"/>
          <w:i w:val="false"/>
          <w:color w:val="000000"/>
          <w:sz w:val="28"/>
        </w:rPr>
        <w:t>
      2) бірінші сыныпқа қабылдауға жататын 5 – 6 жастағы балалар туралы мәліметті;</w:t>
      </w:r>
    </w:p>
    <w:bookmarkEnd w:id="52"/>
    <w:bookmarkStart w:name="z73" w:id="53"/>
    <w:p>
      <w:pPr>
        <w:spacing w:after="0"/>
        <w:ind w:left="0"/>
        <w:jc w:val="both"/>
      </w:pPr>
      <w:r>
        <w:rPr>
          <w:rFonts w:ascii="Times New Roman"/>
          <w:b w:val="false"/>
          <w:i w:val="false"/>
          <w:color w:val="000000"/>
          <w:sz w:val="28"/>
        </w:rPr>
        <w:t>
      3) орта білім беру ұйымдарына қабылдауға жататын 6 – 7 жастағы балалар туралы мәліметті ұсынады.</w:t>
      </w:r>
    </w:p>
    <w:bookmarkEnd w:id="53"/>
    <w:bookmarkStart w:name="z74" w:id="54"/>
    <w:p>
      <w:pPr>
        <w:spacing w:after="0"/>
        <w:ind w:left="0"/>
        <w:jc w:val="both"/>
      </w:pPr>
      <w:r>
        <w:rPr>
          <w:rFonts w:ascii="Times New Roman"/>
          <w:b w:val="false"/>
          <w:i w:val="false"/>
          <w:color w:val="000000"/>
          <w:sz w:val="28"/>
        </w:rPr>
        <w:t>
      14. Орта білім беру ұйымдары тоқсан сайын (наурыз, маусым, қыркүйек және желтоқсан) электронды нысанда ББАЖ-ға:</w:t>
      </w:r>
    </w:p>
    <w:bookmarkEnd w:id="54"/>
    <w:bookmarkStart w:name="z75" w:id="55"/>
    <w:p>
      <w:pPr>
        <w:spacing w:after="0"/>
        <w:ind w:left="0"/>
        <w:jc w:val="both"/>
      </w:pPr>
      <w:r>
        <w:rPr>
          <w:rFonts w:ascii="Times New Roman"/>
          <w:b w:val="false"/>
          <w:i w:val="false"/>
          <w:color w:val="000000"/>
          <w:sz w:val="28"/>
        </w:rPr>
        <w:t>
      1) мектеп жасындағы балалар туралы мәліметті, тұрғылықты орны (мекендеу) бойынша тіркеудің бар-жоғына қарамастан білім беру ұйымдары қызмет көрсететін аумаққа келген немесе тұратын (тұрақты немесе уақытша) жасы 6-дан 18 жасқа дейінгі балалар (олар орта білім алғанға дейін) туралы мәліметті ұсынады;</w:t>
      </w:r>
    </w:p>
    <w:bookmarkEnd w:id="55"/>
    <w:bookmarkStart w:name="z76" w:id="56"/>
    <w:p>
      <w:pPr>
        <w:spacing w:after="0"/>
        <w:ind w:left="0"/>
        <w:jc w:val="both"/>
      </w:pPr>
      <w:r>
        <w:rPr>
          <w:rFonts w:ascii="Times New Roman"/>
          <w:b w:val="false"/>
          <w:i w:val="false"/>
          <w:color w:val="000000"/>
          <w:sz w:val="28"/>
        </w:rPr>
        <w:t>
      2) білім беру саласында Қазақстан Республикасы заңнамасында белгіленген мерзімде және тәртіппен 6-дан 18 жасқа дейінгі балаларды орта білім беру ұйымдарына қабылдауды қамтамасыз етеді;</w:t>
      </w:r>
    </w:p>
    <w:bookmarkEnd w:id="56"/>
    <w:bookmarkStart w:name="z77" w:id="57"/>
    <w:p>
      <w:pPr>
        <w:spacing w:after="0"/>
        <w:ind w:left="0"/>
        <w:jc w:val="both"/>
      </w:pPr>
      <w:r>
        <w:rPr>
          <w:rFonts w:ascii="Times New Roman"/>
          <w:b w:val="false"/>
          <w:i w:val="false"/>
          <w:color w:val="000000"/>
          <w:sz w:val="28"/>
        </w:rPr>
        <w:t>
      3) қыркүйекте ҰБДҚ-да білім алушылар контингенті туралы мәліметті ресімдеу, білім беру ұйымдары қызмет көрсететін аумақта тұратын (тұрақты немесе уақытша) және білім беру ұйымдарында оқытуға жататын жасы 6-дан 18 жасқа дейінгі балалардың білім алатын орны туралы мәліметті анықтау жұмысын аяқтайды;</w:t>
      </w:r>
    </w:p>
    <w:bookmarkEnd w:id="57"/>
    <w:bookmarkStart w:name="z78" w:id="58"/>
    <w:p>
      <w:pPr>
        <w:spacing w:after="0"/>
        <w:ind w:left="0"/>
        <w:jc w:val="both"/>
      </w:pPr>
      <w:r>
        <w:rPr>
          <w:rFonts w:ascii="Times New Roman"/>
          <w:b w:val="false"/>
          <w:i w:val="false"/>
          <w:color w:val="000000"/>
          <w:sz w:val="28"/>
        </w:rPr>
        <w:t>
      4) білім беру ұйымдары қызмет көрсететін аумақта тұру фактісі анықталмаған жасы 0-ден 18 жасқа дейінгі балалар туралы ақпаратты жергілікті атқарушы органдардың білім беруді басқару органдарына жолдайды;</w:t>
      </w:r>
    </w:p>
    <w:bookmarkEnd w:id="58"/>
    <w:bookmarkStart w:name="z79" w:id="59"/>
    <w:p>
      <w:pPr>
        <w:spacing w:after="0"/>
        <w:ind w:left="0"/>
        <w:jc w:val="both"/>
      </w:pPr>
      <w:r>
        <w:rPr>
          <w:rFonts w:ascii="Times New Roman"/>
          <w:b w:val="false"/>
          <w:i w:val="false"/>
          <w:color w:val="000000"/>
          <w:sz w:val="28"/>
        </w:rPr>
        <w:t>
      5) білім алушылардың сабаққа қатысуын күнделікті бақылауды іске асырады (мониторинг), мінез-құлқында, білім алуында, дамуында және әлеуметтік бейімделуінде проблемалары бар білім алушылармен жеке профилактикалық жұмыс жүргізеді;</w:t>
      </w:r>
    </w:p>
    <w:bookmarkEnd w:id="59"/>
    <w:bookmarkStart w:name="z80" w:id="60"/>
    <w:p>
      <w:pPr>
        <w:spacing w:after="0"/>
        <w:ind w:left="0"/>
        <w:jc w:val="both"/>
      </w:pPr>
      <w:r>
        <w:rPr>
          <w:rFonts w:ascii="Times New Roman"/>
          <w:b w:val="false"/>
          <w:i w:val="false"/>
          <w:color w:val="000000"/>
          <w:sz w:val="28"/>
        </w:rPr>
        <w:t>
      6) әр айдың 10-на қарай жүйелі түрде себепсіз сабаққа қатыспаушы балалар туралы мәліметті ББАЖ-ға орналастырады;</w:t>
      </w:r>
    </w:p>
    <w:bookmarkEnd w:id="60"/>
    <w:bookmarkStart w:name="z81" w:id="61"/>
    <w:p>
      <w:pPr>
        <w:spacing w:after="0"/>
        <w:ind w:left="0"/>
        <w:jc w:val="both"/>
      </w:pPr>
      <w:r>
        <w:rPr>
          <w:rFonts w:ascii="Times New Roman"/>
          <w:b w:val="false"/>
          <w:i w:val="false"/>
          <w:color w:val="000000"/>
          <w:sz w:val="28"/>
        </w:rPr>
        <w:t>
      7) арнаулы әлеуметтік көрсетілетін қызметтерге мұқтаж, сондай-ақ, оқытылмайтын, жалпы білім беретін ұйымдарда жүйелі түрде себепсіз сабаққа қатыспаушы балалар анықталған жағдайда оларды тәрбиелеу және білім саласындағы Қазақстан Республикасының заңнамасына сәйкес олардың орта білім алуы бойынша шараларды қабылдайды;</w:t>
      </w:r>
    </w:p>
    <w:bookmarkEnd w:id="61"/>
    <w:bookmarkStart w:name="z82" w:id="62"/>
    <w:p>
      <w:pPr>
        <w:spacing w:after="0"/>
        <w:ind w:left="0"/>
        <w:jc w:val="both"/>
      </w:pPr>
      <w:r>
        <w:rPr>
          <w:rFonts w:ascii="Times New Roman"/>
          <w:b w:val="false"/>
          <w:i w:val="false"/>
          <w:color w:val="000000"/>
          <w:sz w:val="28"/>
        </w:rPr>
        <w:t>
      8) 20 қыркүйектегі жағдай бойынша 9-сынып бітірушілерінің білім алу орны туралы ақпаратты ББАЖ-ға электрондық нысанда ұсынады;</w:t>
      </w:r>
    </w:p>
    <w:bookmarkEnd w:id="62"/>
    <w:bookmarkStart w:name="z83" w:id="63"/>
    <w:p>
      <w:pPr>
        <w:spacing w:after="0"/>
        <w:ind w:left="0"/>
        <w:jc w:val="both"/>
      </w:pPr>
      <w:r>
        <w:rPr>
          <w:rFonts w:ascii="Times New Roman"/>
          <w:b w:val="false"/>
          <w:i w:val="false"/>
          <w:color w:val="000000"/>
          <w:sz w:val="28"/>
        </w:rPr>
        <w:t xml:space="preserve">
      9) ағымдағы жылы аталған білім беру ұйымдарында білім алуды жалғастырмаған 9 (10) сынып бітірушілері болып табылатын кәмелетке толмаған азаматтар анықталған жағдайда аталған кәмелетке толмаған тұратын білім беру ұйымы қызмет көрсететін аумақтағы жалпы білім беру ұйымының басшысын, сондай-ақ профилактикалық есепке алу үшін ішкі істер органдарын еркін нысанда ақпараттандырады; </w:t>
      </w:r>
    </w:p>
    <w:bookmarkEnd w:id="63"/>
    <w:bookmarkStart w:name="z84" w:id="64"/>
    <w:p>
      <w:pPr>
        <w:spacing w:after="0"/>
        <w:ind w:left="0"/>
        <w:jc w:val="both"/>
      </w:pPr>
      <w:r>
        <w:rPr>
          <w:rFonts w:ascii="Times New Roman"/>
          <w:b w:val="false"/>
          <w:i w:val="false"/>
          <w:color w:val="000000"/>
          <w:sz w:val="28"/>
        </w:rPr>
        <w:t>
      10) білім алуды жалғастырмаған ағымдағы жылдың 9 (10) сынып бітірушілерін білім беру ұйымдарында білім алмаушы ретінде есепке алуды жүргізеді;</w:t>
      </w:r>
    </w:p>
    <w:bookmarkEnd w:id="64"/>
    <w:bookmarkStart w:name="z85" w:id="65"/>
    <w:p>
      <w:pPr>
        <w:spacing w:after="0"/>
        <w:ind w:left="0"/>
        <w:jc w:val="both"/>
      </w:pPr>
      <w:r>
        <w:rPr>
          <w:rFonts w:ascii="Times New Roman"/>
          <w:b w:val="false"/>
          <w:i w:val="false"/>
          <w:color w:val="000000"/>
          <w:sz w:val="28"/>
        </w:rPr>
        <w:t>
      11) ағымдағы жылдың 9 (10) сынып бітірушілерінің білім алуды жалғастырмау фактісі анықталған жағдайда уақытылы жергілікті атқарушы органдардың білім беруді басқару органдарын ақпараттандырады, олардың жалпы білім алуы үшін шаралар қабылдайды;</w:t>
      </w:r>
    </w:p>
    <w:bookmarkEnd w:id="65"/>
    <w:bookmarkStart w:name="z86" w:id="66"/>
    <w:p>
      <w:pPr>
        <w:spacing w:after="0"/>
        <w:ind w:left="0"/>
        <w:jc w:val="both"/>
      </w:pPr>
      <w:r>
        <w:rPr>
          <w:rFonts w:ascii="Times New Roman"/>
          <w:b w:val="false"/>
          <w:i w:val="false"/>
          <w:color w:val="000000"/>
          <w:sz w:val="28"/>
        </w:rPr>
        <w:t>
      12) жылсайын жергілікті атқарушы органдардың білім беруді басқару органдарына мектеп жасындағы балалардың, олардың әрі қарай білім алу фактісін растайтын құжаттардың көшірмесі қоса берілген орта білім беру ұйымдарынан шығару туралы мәлімет ұсынады;</w:t>
      </w:r>
    </w:p>
    <w:bookmarkEnd w:id="66"/>
    <w:bookmarkStart w:name="z87" w:id="67"/>
    <w:p>
      <w:pPr>
        <w:spacing w:after="0"/>
        <w:ind w:left="0"/>
        <w:jc w:val="both"/>
      </w:pPr>
      <w:r>
        <w:rPr>
          <w:rFonts w:ascii="Times New Roman"/>
          <w:b w:val="false"/>
          <w:i w:val="false"/>
          <w:color w:val="000000"/>
          <w:sz w:val="28"/>
        </w:rPr>
        <w:t>
      13) орта білім беру ұйымынан шыққан білім алушының одан әрі білім алуын бақылауды оның одан әрі білім алуын растайтын құжатты жеке іс-қағаздарына қоса отырып (әрі қарай білім алуын растайтын күні және шығыс нөмірі бар анықтама, басқа білім беру ұйымына қабылданғаны туралы күні және нөмірі бар бұйрығы) іске асырады.</w:t>
      </w:r>
    </w:p>
    <w:bookmarkEnd w:id="67"/>
    <w:bookmarkStart w:name="z88" w:id="68"/>
    <w:p>
      <w:pPr>
        <w:spacing w:after="0"/>
        <w:ind w:left="0"/>
        <w:jc w:val="both"/>
      </w:pPr>
      <w:r>
        <w:rPr>
          <w:rFonts w:ascii="Times New Roman"/>
          <w:b w:val="false"/>
          <w:i w:val="false"/>
          <w:color w:val="000000"/>
          <w:sz w:val="28"/>
        </w:rPr>
        <w:t>
      Білім алушыны қабылдаған орта білім беру ұйымының басшысы білім алушы шығып кеткен орта білім білім беру ұйымына шығыс нөмірі және күні көрсетілген растау анықтаманы, орта білім беру ұйымына қабылдау туралы нөмірі және күні көрсетілген бұйрықты жолдайды.</w:t>
      </w:r>
    </w:p>
    <w:bookmarkEnd w:id="68"/>
    <w:bookmarkStart w:name="z89" w:id="69"/>
    <w:p>
      <w:pPr>
        <w:spacing w:after="0"/>
        <w:ind w:left="0"/>
        <w:jc w:val="both"/>
      </w:pPr>
      <w:r>
        <w:rPr>
          <w:rFonts w:ascii="Times New Roman"/>
          <w:b w:val="false"/>
          <w:i w:val="false"/>
          <w:color w:val="000000"/>
          <w:sz w:val="28"/>
        </w:rPr>
        <w:t>
      Шығып кеткен оқушылардың одан әрі білім алуы туралы растайтын анықтама онда шығыс нөмірі және күні, басқа білім беру ұйымына қабылдау туралы бұйрық нөмірі және күні болған жағдайда қабылданады.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 w:id="70"/>
    <w:p>
      <w:pPr>
        <w:spacing w:after="0"/>
        <w:ind w:left="0"/>
        <w:jc w:val="both"/>
      </w:pPr>
      <w:r>
        <w:rPr>
          <w:rFonts w:ascii="Times New Roman"/>
          <w:b w:val="false"/>
          <w:i w:val="false"/>
          <w:color w:val="000000"/>
          <w:sz w:val="28"/>
        </w:rPr>
        <w:t>
      15. Өз балаларының білім алуына кедергі жасаған және (немесе) өз балаларын тәрбиелеу мен оқыту бойынша тиісінше міндеттемелерді орындамаған отбасы анықталған жағдайда орта білім беру ұйымдары:</w:t>
      </w:r>
    </w:p>
    <w:bookmarkEnd w:id="70"/>
    <w:bookmarkStart w:name="z91" w:id="71"/>
    <w:p>
      <w:pPr>
        <w:spacing w:after="0"/>
        <w:ind w:left="0"/>
        <w:jc w:val="both"/>
      </w:pPr>
      <w:r>
        <w:rPr>
          <w:rFonts w:ascii="Times New Roman"/>
          <w:b w:val="false"/>
          <w:i w:val="false"/>
          <w:color w:val="000000"/>
          <w:sz w:val="28"/>
        </w:rPr>
        <w:t>
      1) кәмелетке толмағандарды оқытуды ұйымдастыру үшін ата-аналармен (заңды өкілдермен) өзара іс-қимыл жасау бойынша шұғыл шаралар қабылдайды;</w:t>
      </w:r>
    </w:p>
    <w:bookmarkEnd w:id="71"/>
    <w:bookmarkStart w:name="z92" w:id="72"/>
    <w:p>
      <w:pPr>
        <w:spacing w:after="0"/>
        <w:ind w:left="0"/>
        <w:jc w:val="both"/>
      </w:pPr>
      <w:r>
        <w:rPr>
          <w:rFonts w:ascii="Times New Roman"/>
          <w:b w:val="false"/>
          <w:i w:val="false"/>
          <w:color w:val="000000"/>
          <w:sz w:val="28"/>
        </w:rPr>
        <w:t>
      2) қолданыстағы заңнамаға сәйкес ықпал ету шараларын қабылдау үшін ол туралы кәмелетке толмағандардың істері және олардың құқықтарын қорғау жөніндегі комиссияға хабарлайды;</w:t>
      </w:r>
    </w:p>
    <w:bookmarkEnd w:id="72"/>
    <w:bookmarkStart w:name="z93" w:id="73"/>
    <w:p>
      <w:pPr>
        <w:spacing w:after="0"/>
        <w:ind w:left="0"/>
        <w:jc w:val="both"/>
      </w:pPr>
      <w:r>
        <w:rPr>
          <w:rFonts w:ascii="Times New Roman"/>
          <w:b w:val="false"/>
          <w:i w:val="false"/>
          <w:color w:val="000000"/>
          <w:sz w:val="28"/>
        </w:rPr>
        <w:t>
      3) анықталған балалар және көрсетілген балалар үшін оқытуды ұйымдастыру бойынша қабылданған шаралар туралы жергілікті атқарушы органдардың білім беруді басқару органдарына хабарлайды;</w:t>
      </w:r>
    </w:p>
    <w:bookmarkEnd w:id="73"/>
    <w:bookmarkStart w:name="z94" w:id="74"/>
    <w:p>
      <w:pPr>
        <w:spacing w:after="0"/>
        <w:ind w:left="0"/>
        <w:jc w:val="both"/>
      </w:pPr>
      <w:r>
        <w:rPr>
          <w:rFonts w:ascii="Times New Roman"/>
          <w:b w:val="false"/>
          <w:i w:val="false"/>
          <w:color w:val="000000"/>
          <w:sz w:val="28"/>
        </w:rPr>
        <w:t>
      4) профилактикалық есепке алу үшін ішкі істер органдарын еркін нысанда ақпараттандырады.</w:t>
      </w:r>
    </w:p>
    <w:bookmarkEnd w:id="74"/>
    <w:bookmarkStart w:name="z95" w:id="75"/>
    <w:p>
      <w:pPr>
        <w:spacing w:after="0"/>
        <w:ind w:left="0"/>
        <w:jc w:val="both"/>
      </w:pPr>
      <w:r>
        <w:rPr>
          <w:rFonts w:ascii="Times New Roman"/>
          <w:b w:val="false"/>
          <w:i w:val="false"/>
          <w:color w:val="000000"/>
          <w:sz w:val="28"/>
        </w:rPr>
        <w:t>
      16. Балаларды есепке алуды жүргізу барысында анықталған балалар оқу сабақтары журналында жинақтау сызығынан кейін жазылады.</w:t>
      </w:r>
    </w:p>
    <w:bookmarkEnd w:id="75"/>
    <w:bookmarkStart w:name="z96" w:id="76"/>
    <w:p>
      <w:pPr>
        <w:spacing w:after="0"/>
        <w:ind w:left="0"/>
        <w:jc w:val="both"/>
      </w:pPr>
      <w:r>
        <w:rPr>
          <w:rFonts w:ascii="Times New Roman"/>
          <w:b w:val="false"/>
          <w:i w:val="false"/>
          <w:color w:val="000000"/>
          <w:sz w:val="28"/>
        </w:rPr>
        <w:t>
      17. Техникалық және кәсіптік білім беру ұйымы:</w:t>
      </w:r>
    </w:p>
    <w:bookmarkEnd w:id="76"/>
    <w:bookmarkStart w:name="z97" w:id="77"/>
    <w:p>
      <w:pPr>
        <w:spacing w:after="0"/>
        <w:ind w:left="0"/>
        <w:jc w:val="both"/>
      </w:pPr>
      <w:r>
        <w:rPr>
          <w:rFonts w:ascii="Times New Roman"/>
          <w:b w:val="false"/>
          <w:i w:val="false"/>
          <w:color w:val="000000"/>
          <w:sz w:val="28"/>
        </w:rPr>
        <w:t>
      1) тоқсан сайын (наурыз, маусым, қыркүйек және желтоқсан) электронды нысанда ҰБДҚ-ға техникалық және кәсіптік білім беру ұйымында білім алып жатқан балалар туралы мәліметті ұсынады;</w:t>
      </w:r>
    </w:p>
    <w:bookmarkEnd w:id="77"/>
    <w:bookmarkStart w:name="z98" w:id="78"/>
    <w:p>
      <w:pPr>
        <w:spacing w:after="0"/>
        <w:ind w:left="0"/>
        <w:jc w:val="both"/>
      </w:pPr>
      <w:r>
        <w:rPr>
          <w:rFonts w:ascii="Times New Roman"/>
          <w:b w:val="false"/>
          <w:i w:val="false"/>
          <w:color w:val="000000"/>
          <w:sz w:val="28"/>
        </w:rPr>
        <w:t>
      2) техникалық және кәсіптік білім беру ұйымынан шыққан 18 жасқа дейінгі кәмелетке толмағандардың бұдан әрі білім алуына бақылауды жүргізеді және аталған балалар туралы мәліметті білім органдарына ұсынады</w:t>
      </w:r>
    </w:p>
    <w:bookmarkEnd w:id="78"/>
    <w:bookmarkStart w:name="z99" w:id="79"/>
    <w:p>
      <w:pPr>
        <w:spacing w:after="0"/>
        <w:ind w:left="0"/>
        <w:jc w:val="both"/>
      </w:pPr>
      <w:r>
        <w:rPr>
          <w:rFonts w:ascii="Times New Roman"/>
          <w:b w:val="false"/>
          <w:i w:val="false"/>
          <w:color w:val="000000"/>
          <w:sz w:val="28"/>
        </w:rPr>
        <w:t>
      Білім алушыны қабылдаған білім беру ұйымының басшысы білім алушы шығып кеткен орта білім беру ұйымына шығыс нөмірі және күні көрсетілген растау анықтаманы, орта білім беру ұйымына қабылдау туралы нөмірі және күні көрсетілген бұйрықты жолдайды.</w:t>
      </w:r>
    </w:p>
    <w:bookmarkEnd w:id="79"/>
    <w:bookmarkStart w:name="z100" w:id="80"/>
    <w:p>
      <w:pPr>
        <w:spacing w:after="0"/>
        <w:ind w:left="0"/>
        <w:jc w:val="both"/>
      </w:pPr>
      <w:r>
        <w:rPr>
          <w:rFonts w:ascii="Times New Roman"/>
          <w:b w:val="false"/>
          <w:i w:val="false"/>
          <w:color w:val="000000"/>
          <w:sz w:val="28"/>
        </w:rPr>
        <w:t>
      Шығып кеткен оқушылардың одан әрі білім алуы туралы растайтын анықтама онда шығыс нөмірі және күні, басқа білім беру ұйымына қабылдау туралы бұйрық нөмірі және күні болған жағдайда қабылданады.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