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063d" w14:textId="0450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мәдениет және спорт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бөлі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1 тамыздағы № 221 бұйрығы. Қазақстан Республикасының Әділет министрлігінде 2017 жылғы 18 тамызда № 15507 болып тіркелді.</w:t>
      </w:r>
    </w:p>
    <w:p>
      <w:pPr>
        <w:spacing w:after="0"/>
        <w:ind w:left="0"/>
        <w:jc w:val="both"/>
      </w:pPr>
      <w:bookmarkStart w:name="z0" w:id="0"/>
      <w:r>
        <w:rPr>
          <w:rFonts w:ascii="Times New Roman"/>
          <w:b w:val="false"/>
          <w:i w:val="false"/>
          <w:color w:val="000000"/>
          <w:sz w:val="28"/>
        </w:rPr>
        <w:t xml:space="preserve">
      "Мәдениет туралы" Қазақстан Республикасы Заңының 2006 жылғы 15 желтоқсандағы 7-бабының </w:t>
      </w:r>
      <w:r>
        <w:rPr>
          <w:rFonts w:ascii="Times New Roman"/>
          <w:b w:val="false"/>
          <w:i w:val="false"/>
          <w:color w:val="000000"/>
          <w:sz w:val="28"/>
        </w:rPr>
        <w:t>23-7) тармақшасына</w:t>
      </w:r>
      <w:r>
        <w:rPr>
          <w:rFonts w:ascii="Times New Roman"/>
          <w:b w:val="false"/>
          <w:i w:val="false"/>
          <w:color w:val="000000"/>
          <w:sz w:val="28"/>
        </w:rPr>
        <w:t xml:space="preserve"> және "Дене шынықтыру және спорт туралы" Қазақстан Республикасы Заңының 2014 жылғы 3 шілдедегі 7-бабының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сондай-ақ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2017-2018 оқу жылына арналған мемлекеттік білім беру тапсырысын бекіту туралы" Қазақстан Республикасының 2017 жылғы 22 маусымдағы № 386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мәдениет және өнер саласындағы білім беру ұйымдарында жоғары білімі бар мамандар даярлауға 2017 - 2018 оқу жылына арналған мемлекеттік білім беру тапсырысы;</w:t>
      </w:r>
    </w:p>
    <w:bookmarkEnd w:id="1"/>
    <w:bookmarkStart w:name="z2"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бюджеттен қаржыландырылатын мәдениет және өнер саласындағы білім беру ұйымдарында жоғары оқу орнынан кейінгі білімі бар мамандар даярлауға 2017 - 2018 оқу жылына арналған мемлекеттік білім беру тапсырысы;</w:t>
      </w:r>
    </w:p>
    <w:bookmarkEnd w:id="2"/>
    <w:bookmarkStart w:name="z3"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республикалық бюджеттен қаржыландырылатын мәдениет және өнер саласындағы білім беру ұйымдарында техникалық және кәсіптік білімі бар мамандар даярлауға 2017 - 2018 оқу жылына арналған мемлекеттік білім беру тапсырысы;</w:t>
      </w:r>
    </w:p>
    <w:bookmarkEnd w:id="3"/>
    <w:bookmarkStart w:name="z4"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республикалық бюджеттен қаржыландырылатын спорт саласындағы білім беру ұйымдарында техникалық және кәсіптік білімі бар мамандар даярлауға 2017 - 2018 оқу жылына арналған мемлекеттік білім беру тапсырысы бөлінсін.</w:t>
      </w:r>
    </w:p>
    <w:bookmarkEnd w:id="4"/>
    <w:bookmarkStart w:name="z5" w:id="5"/>
    <w:p>
      <w:pPr>
        <w:spacing w:after="0"/>
        <w:ind w:left="0"/>
        <w:jc w:val="both"/>
      </w:pPr>
      <w:r>
        <w:rPr>
          <w:rFonts w:ascii="Times New Roman"/>
          <w:b w:val="false"/>
          <w:i w:val="false"/>
          <w:color w:val="000000"/>
          <w:sz w:val="28"/>
        </w:rPr>
        <w:t>
      2. Қазақстан Республикасы Мәдениет және спорт министрлігінің Білім, ғылыми жұмыс және халықаралық ынтымақтастық департаменті (А. Сүйінов)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оның қазақ және орыс тілдеріндегі қағаз және электрондық түрдегі көшірмесінің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электрондық бақылау банкіне енгізу үшін жіберілуін;</w:t>
      </w:r>
    </w:p>
    <w:p>
      <w:pPr>
        <w:spacing w:after="0"/>
        <w:ind w:left="0"/>
        <w:jc w:val="both"/>
      </w:pPr>
      <w:r>
        <w:rPr>
          <w:rFonts w:ascii="Times New Roman"/>
          <w:b w:val="false"/>
          <w:i w:val="false"/>
          <w:color w:val="000000"/>
          <w:sz w:val="28"/>
        </w:rPr>
        <w:t>
      3) осы бұйрықты Қазақстан Республикасы Мәдениет және спорт министрлігінің интернет-ресурсында орналастыруды қамтамасыз етсін.</w:t>
      </w:r>
    </w:p>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2017 жылғы 1 тамыздағы</w:t>
            </w:r>
            <w:r>
              <w:br/>
            </w:r>
            <w:r>
              <w:rPr>
                <w:rFonts w:ascii="Times New Roman"/>
                <w:b w:val="false"/>
                <w:i w:val="false"/>
                <w:color w:val="000000"/>
                <w:sz w:val="20"/>
              </w:rPr>
              <w:t>№ 221 бұйрығына</w:t>
            </w:r>
            <w:r>
              <w:br/>
            </w:r>
            <w:r>
              <w:rPr>
                <w:rFonts w:ascii="Times New Roman"/>
                <w:b w:val="false"/>
                <w:i w:val="false"/>
                <w:color w:val="000000"/>
                <w:sz w:val="20"/>
              </w:rPr>
              <w:t>1-қосымша</w:t>
            </w:r>
          </w:p>
        </w:tc>
      </w:tr>
    </w:tbl>
    <w:bookmarkStart w:name="z9" w:id="8"/>
    <w:p>
      <w:pPr>
        <w:spacing w:after="0"/>
        <w:ind w:left="0"/>
        <w:jc w:val="left"/>
      </w:pPr>
      <w:r>
        <w:rPr>
          <w:rFonts w:ascii="Times New Roman"/>
          <w:b/>
          <w:i w:val="false"/>
          <w:color w:val="000000"/>
        </w:rPr>
        <w:t xml:space="preserve"> Республикалық бюджеттен қаржыландырылатын мәдениет және өнер саласындағы білім беру ұйымдарында жоғары білімі бар мамандар даярлауға 2017 - 2018 оқу жылына арналған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5556"/>
        <w:gridCol w:w="1291"/>
        <w:gridCol w:w="1251"/>
        <w:gridCol w:w="1251"/>
        <w:gridCol w:w="1700"/>
      </w:tblGrid>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қазақ тобы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орыс тобы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5В020400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5В040100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5В040200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5В040300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5В040500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5В040700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5В040800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5В041000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5В041100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5В041200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5В041300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5В041500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5В041600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5В041700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Қазақстан Республикасы Мәдениет және спорт министрлігінің "Т.К. Жүргенов атындағы Қазақ ұлттық өнер академиясы" республикалық мемлекеттік мекемесі</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5В040700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5В040800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өнер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5В040900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5В041000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5В041200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5В041300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5В041400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5В041500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5В041600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5В041700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5В042100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5В040100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5В040200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5В040300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5В040500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5В041100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bl>
    <w:bookmarkStart w:name="z18" w:id="9"/>
    <w:p>
      <w:pPr>
        <w:spacing w:after="0"/>
        <w:ind w:left="0"/>
        <w:jc w:val="left"/>
      </w:pPr>
      <w:r>
        <w:rPr>
          <w:rFonts w:ascii="Times New Roman"/>
          <w:b/>
          <w:i w:val="false"/>
          <w:color w:val="000000"/>
        </w:rPr>
        <w:t xml:space="preserve"> Бөлім 4. Қазақстан Республикасы Мәдениет және спорт министрлігінің "Қазақ ұлттық хореография академиясы" коммерциялық емес акционерлік қоғамы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3317"/>
        <w:gridCol w:w="553"/>
        <w:gridCol w:w="1190"/>
        <w:gridCol w:w="980"/>
        <w:gridCol w:w="980"/>
        <w:gridCol w:w="767"/>
        <w:gridCol w:w="981"/>
        <w:gridCol w:w="981"/>
        <w:gridCol w:w="1192"/>
        <w:gridCol w:w="169"/>
      </w:tblGrid>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 түрі</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қазақ тобы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орыс тобы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қазақ тобы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орыс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Режиссура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5В040900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5В041600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Өнертану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2017 жылғы 1 тамыздағы</w:t>
            </w:r>
            <w:r>
              <w:br/>
            </w:r>
            <w:r>
              <w:rPr>
                <w:rFonts w:ascii="Times New Roman"/>
                <w:b w:val="false"/>
                <w:i w:val="false"/>
                <w:color w:val="000000"/>
                <w:sz w:val="20"/>
              </w:rPr>
              <w:t>№ 221 бұйрығына 2-қосымша</w:t>
            </w:r>
          </w:p>
        </w:tc>
      </w:tr>
    </w:tbl>
    <w:bookmarkStart w:name="z12" w:id="10"/>
    <w:p>
      <w:pPr>
        <w:spacing w:after="0"/>
        <w:ind w:left="0"/>
        <w:jc w:val="left"/>
      </w:pPr>
      <w:r>
        <w:rPr>
          <w:rFonts w:ascii="Times New Roman"/>
          <w:b/>
          <w:i w:val="false"/>
          <w:color w:val="000000"/>
        </w:rPr>
        <w:t xml:space="preserve"> Республикалық бюджеттен қаржыландырылатын мәдениет және өнер саласындағы білім беру ұйымдарында жоғары оқу орнынан кейінгі білімі бар мамандар даярлауға 2017 - 2018 оқу жылына арналған мемлекеттік білім беру тапсырысы</w:t>
      </w:r>
    </w:p>
    <w:bookmarkEnd w:id="10"/>
    <w:p>
      <w:pPr>
        <w:spacing w:after="0"/>
        <w:ind w:left="0"/>
        <w:jc w:val="both"/>
      </w:pPr>
      <w:r>
        <w:rPr>
          <w:rFonts w:ascii="Times New Roman"/>
          <w:b w:val="false"/>
          <w:i w:val="false"/>
          <w:color w:val="ff0000"/>
          <w:sz w:val="28"/>
        </w:rPr>
        <w:t xml:space="preserve">
      Ескерту. 2-қосымша жаңа редакцияда – ҚР Мәдениет және спорт министрінің 11.09.2017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6442"/>
        <w:gridCol w:w="1257"/>
        <w:gridCol w:w="2651"/>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орын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Магистратура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6М040500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6М040700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6М041000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бөлімше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2. Қазақстан Республикасы Мәдениет және спорт министрлігінің "Т.К. Жүргенов атындағы Қазақ ұлттық өнер академиясы"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6М040700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6М040800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6М040900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6М041000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6М041500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6М041700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бөлімше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3.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6М040500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бөлімше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4. Қазақстан Республикасы Мәдениет және спорт министрлігінің "Қазақ ұлттық хореография академиясы" коммерциялық емес акционерлік қоғамы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6М040900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бөлімше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Докторантура PhD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бөлімше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2. Қазақстан Республикасы Мәдениет және спорт министрлігінің "Т.К. Жүргенов атындағы Қазақ ұлттық өнер академиясы"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6D041600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бөлімше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3.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6D042300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бөлімше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2017 жылғы 1 тамыздағы</w:t>
            </w:r>
            <w:r>
              <w:br/>
            </w:r>
            <w:r>
              <w:rPr>
                <w:rFonts w:ascii="Times New Roman"/>
                <w:b w:val="false"/>
                <w:i w:val="false"/>
                <w:color w:val="000000"/>
                <w:sz w:val="20"/>
              </w:rPr>
              <w:t>№ 221 бұйрығына</w:t>
            </w:r>
            <w:r>
              <w:br/>
            </w:r>
            <w:r>
              <w:rPr>
                <w:rFonts w:ascii="Times New Roman"/>
                <w:b w:val="false"/>
                <w:i w:val="false"/>
                <w:color w:val="000000"/>
                <w:sz w:val="20"/>
              </w:rPr>
              <w:t>3-қосымша</w:t>
            </w:r>
          </w:p>
        </w:tc>
      </w:tr>
    </w:tbl>
    <w:bookmarkStart w:name="z14" w:id="11"/>
    <w:p>
      <w:pPr>
        <w:spacing w:after="0"/>
        <w:ind w:left="0"/>
        <w:jc w:val="left"/>
      </w:pPr>
      <w:r>
        <w:rPr>
          <w:rFonts w:ascii="Times New Roman"/>
          <w:b/>
          <w:i w:val="false"/>
          <w:color w:val="000000"/>
        </w:rPr>
        <w:t xml:space="preserve"> Республикалық бюджеттен қаржыландырылатын мәдениет және өнер саласындағы білім беру ұйымдарында техникалық және кәсіптік білімі бар мамандар даярлауға 2017-2018 оқу жылына арналған мемлекеттік білім беру тапсырысы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2095"/>
        <w:gridCol w:w="2"/>
        <w:gridCol w:w="5516"/>
        <w:gridCol w:w="8"/>
        <w:gridCol w:w="752"/>
        <w:gridCol w:w="1022"/>
        <w:gridCol w:w="1022"/>
        <w:gridCol w:w="2"/>
        <w:gridCol w:w="1022"/>
        <w:gridCol w:w="107"/>
      </w:tblGrid>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5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мен топтардың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Қазақстан Республикасы Мәдениет және спорт министрлігінің "Қазақ ұлттық өнер университетінің колледжі" республикалық мемлекеттік мекемесі</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 және эстрада музыка өнері</w:t>
            </w:r>
            <w:r>
              <w:br/>
            </w:r>
            <w:r>
              <w:rPr>
                <w:rFonts w:ascii="Times New Roman"/>
                <w:b w:val="false"/>
                <w:i w:val="false"/>
                <w:color w:val="000000"/>
                <w:sz w:val="20"/>
              </w:rPr>
              <w:t>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 және халық қолөнері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0411000</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Театралдық - сәндік өнер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Қазақстан Республикасы Мәдениет және спорт министрлігінің "Т.К. Жүргенов атындағы Қазақ ұлттық өнер академиясының колледжі" республикалық мемлекеттік мекемесі</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 және халық қолөнері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Қазақстан Республикасы Мәдениет және спорт министрлігінің "Қазақ ұлттық хореография академиясының колледжі" коммерциялық емес акционерлік қоғамы</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0408013 Балет әртісі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0408023 Би ансамблі әртісі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және халықтық көркем өнер шығармашылығы: 0403013</w:t>
            </w:r>
            <w:r>
              <w:br/>
            </w:r>
            <w:r>
              <w:rPr>
                <w:rFonts w:ascii="Times New Roman"/>
                <w:b w:val="false"/>
                <w:i w:val="false"/>
                <w:color w:val="000000"/>
                <w:sz w:val="20"/>
              </w:rPr>
              <w:t>
Ұйымдастырушы – педагог</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Қазақстан Республикасы Мәдениет және спорт министрлігінің "О. Таңсықбаев атындағы Алматы сәндік-қолданбалы өнер колледжі" республикалық мемлекеттік қазыналық кәсіпорны</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сәндік-қолданбалы өнер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және халықтық кәсіпшілік өнері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(түрлері бойынша)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5. Қазақстан Республикасы Мәдениет және спорт министрлігінің "П. Чайковский атындағы Алматы музыкалық колледжі" республикалық мемлекеттік қазыналық кәсіпорны</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 және музыкалық өнер эстрадасы (түрлері бойынша): 040401 3 Балалар музыка мектебінің оқытушысы, концертмейстер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 және музыкалық өнер эстрадасы (түрлері бойынша): 040402 3 Балалар музыка мектебінің оқытушысы, оркестр, ансамбль әртісі (жетекшісі)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 және музыкалық өнер эстрадасы (түрлері бойынша): 040403 3 Балалар музыка мектебінің оқытушысы, халық аспаптар оркестрінің әртісі (жетекшісі)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 және музыкалық өнер эстрадасы (түрлері бойынша): 040404 3 Балалар музыка мектебінің оқытушысы, эстрадалық аспаптар оркестрінің әртісі (жетекшісі)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 040501 3 Оқытушы, хормейстер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 040601 3 Балалар музыка мектебінің оқытушысы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(түрлері бойынша): 040701 3 Академиялық ән салу әртісі, ансамбль солисі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(түрлері бойынша): 040702 3 Балалар музыка мектебінің оқытушысы, домбырамен халық әндерін орындау әртісі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(түрлері бойынша): 040703 3 Балалар музыка мектебінің оқытушысы, эстрадалық әндер орындаушы әртіс</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 0416013 - Балалар музыка мектебінің оқытушысы, оркестр әртісі, дыбыс операторы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6. Қазақстан Республикасы Мәдениет және спорт министрлігінің "Ж. Елебеков атындағы республикалық эстрадалық-цирк колледжі" республикалық мемлекеттік қазыналық кәсіпорны</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эстрада музыкалық өнер эстрадасы: 040403 3 Халық аспаптар оркестрінің әртісі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эстрада музыкалық өнер эстрадасы: 040404 3 Эстрадалық аспаптар оркестрінің әртісі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040702 3 Домбырамен халық әндерін орындау әртісі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040703 3 Эстрадалық әндер орындау әртісі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040704 3 Хор әртісі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 040802 3 Би ансамблі әртісі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 040901 3 Драма театры әртісі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 0410013</w:t>
            </w:r>
            <w:r>
              <w:br/>
            </w:r>
            <w:r>
              <w:rPr>
                <w:rFonts w:ascii="Times New Roman"/>
                <w:b w:val="false"/>
                <w:i w:val="false"/>
                <w:color w:val="000000"/>
                <w:sz w:val="20"/>
              </w:rPr>
              <w:t>
Цирк әртісі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7. Қазақстан Республикасы Мәдениет және спорт министрлігінің "А. Селезнев атындағы Алматы хореографиялық училищесі" республикалық мемлекеттік қазыналық кәсіпорны</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 0408013 Балет әртісі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 0408023 Би ансамблі әртісі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2017 жылғы 1 тамыздағы</w:t>
            </w:r>
            <w:r>
              <w:br/>
            </w:r>
            <w:r>
              <w:rPr>
                <w:rFonts w:ascii="Times New Roman"/>
                <w:b w:val="false"/>
                <w:i w:val="false"/>
                <w:color w:val="000000"/>
                <w:sz w:val="20"/>
              </w:rPr>
              <w:t>№ 221 бұйрығына</w:t>
            </w:r>
            <w:r>
              <w:br/>
            </w:r>
            <w:r>
              <w:rPr>
                <w:rFonts w:ascii="Times New Roman"/>
                <w:b w:val="false"/>
                <w:i w:val="false"/>
                <w:color w:val="000000"/>
                <w:sz w:val="20"/>
              </w:rPr>
              <w:t>4-қосымша</w:t>
            </w:r>
          </w:p>
        </w:tc>
      </w:tr>
    </w:tbl>
    <w:bookmarkStart w:name="z16" w:id="12"/>
    <w:p>
      <w:pPr>
        <w:spacing w:after="0"/>
        <w:ind w:left="0"/>
        <w:jc w:val="left"/>
      </w:pPr>
      <w:r>
        <w:rPr>
          <w:rFonts w:ascii="Times New Roman"/>
          <w:b/>
          <w:i w:val="false"/>
          <w:color w:val="000000"/>
        </w:rPr>
        <w:t xml:space="preserve"> Республикалық бюджеттен қаржыландырылатын спорт саласындағы білім беру ұйымдарында техникалық және кәсіптік білімі бар мамандар даярлауға 2017 - 2018 оқу жылына арналған мемлекеттік білім беру тапсырысы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4339"/>
        <w:gridCol w:w="3"/>
        <w:gridCol w:w="1284"/>
        <w:gridCol w:w="1213"/>
        <w:gridCol w:w="3"/>
        <w:gridCol w:w="3"/>
        <w:gridCol w:w="398"/>
        <w:gridCol w:w="801"/>
        <w:gridCol w:w="9"/>
        <w:gridCol w:w="1648"/>
        <w:gridCol w:w="1214"/>
        <w:gridCol w:w="84"/>
        <w:gridCol w:w="89"/>
      </w:tblGrid>
      <w:tr>
        <w:trPr>
          <w:trHeight w:val="30" w:hRule="atLeast"/>
        </w:trPr>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мен топтардың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Қазақстан Республикасы Мәдениет және спорт министрлігінің "Республикалық спорт колледжі" республикалық мемлекеттік қазыналық кәсіпорны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Қазақстан Республикасы Мәдениет және спорт министрлігінің "Кәркен Ахметов атындағы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Қазақстан Республикасы Мәдениет және спорт министрлігінің "Алматы қаласының "Шаңырақ" шағын ауданындағы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Қазақстан Республикасы Мәдениет және спорт министрлігінің "Қажымұқан Мұңайтпасов атындағы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5. Қазақстан Республикасы Мәдениет және спорт министрлігінің "Риддер қаласындағы олимпиада резервінің республикалық мамандандырылған мектеп-интернат-колледжі" республикалық мемлекеттік мекемесі</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мамандықтар бойынша ауыл жастары арасынан шыққан азаматтар үшін квота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квота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