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315c" w14:textId="8483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шетелдік әуемен тасымалдаушыларды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маусымдағы № 382 бұйрығы. Қазақстан Республикасының Әділет министрлігінде 2017 жылғы 27 шілдеде № 15386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81-бабының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04.12.2024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шетелдік әуемен тасымалдаушыларды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"Тіркеу және шетелдік тасымалдаушыларға қойылатын талаптар тәртібін бекіту туралы" Қазақстан Республикасы Көлік және коммуникация министрінің міндетін атқарушының 2010 жылғы 24 қыркүйектегі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6587 болып тіркелген; "Егемен Қазақстан" газетінің 2010 жылы 9 қараша № 461-468 (26311) жарияланған);</w:t>
      </w:r>
    </w:p>
    <w:p>
      <w:pPr>
        <w:spacing w:after="0"/>
        <w:ind w:left="0"/>
        <w:jc w:val="both"/>
      </w:pPr>
      <w:r>
        <w:rPr>
          <w:rFonts w:ascii="Times New Roman"/>
          <w:b w:val="false"/>
          <w:i w:val="false"/>
          <w:color w:val="000000"/>
          <w:sz w:val="28"/>
        </w:rPr>
        <w:t xml:space="preserve">
      2) "Тіркеу және шетелдік тасымалдаушыларға қойылатын талаптар тәртібін бекіту туралы" Қазақстан Республикасы Көлік және коммуникация министрінің міндетін атқарушының 2010 жылғы 24 қыркүйектегі № 432 бұйрығына өзгерістер енгізу туралы" Қазақстан Республикасы Көлік және коммуникация министрінің міндетін атқарушының 2011 жылғы 25 қазандағы № 634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7294 болып тіркелген, "Заң газеті" газетінің 2011 жылы 9 желтоқсанда № 182 (1998) жарияланған).</w:t>
      </w:r>
    </w:p>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Республикасында шетелдік әуемен тасымалдаушыларды аккредиттеу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29.04.2020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Қазақстан Республикасында шетелдік әуемен тасымалдаушыларды аккредиттеу қағидалары (бұдан әрі – Қағидалар) "Қазақстан Республикасының әуе кеңістігін пайдалану және авиация қызметі туралы" Қазақстан Республикасының Заңы 81-бабының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Республикасында шетелдік әуемен тасымалдаушыларды аккредиттеу және Қазақстан Республикасының аумағында өз қызметін жүзеге асыратын шетелдік тасымалдаушыларды аккредиттеу туралы куәлік беру" мемлекеттік қызметін көрсету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04.12.2024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Қағидаларда пайдаланылатын негiзгi анықтамалар мен терминдер:</w:t>
      </w:r>
    </w:p>
    <w:bookmarkEnd w:id="9"/>
    <w:bookmarkStart w:name="z17" w:id="10"/>
    <w:p>
      <w:pPr>
        <w:spacing w:after="0"/>
        <w:ind w:left="0"/>
        <w:jc w:val="both"/>
      </w:pPr>
      <w:r>
        <w:rPr>
          <w:rFonts w:ascii="Times New Roman"/>
          <w:b w:val="false"/>
          <w:i w:val="false"/>
          <w:color w:val="000000"/>
          <w:sz w:val="28"/>
        </w:rPr>
        <w:t>
      1) бас агент - шетелдік тасымалдаушы Қазақстан Республикасының аумағында тасымалдарды сатуға уәкілеттік берген, шетелдік тасымалдаушымен шарт және оның атынан сенімхат негізінде шетелдік тасымалдаушы көрсететін қызметтер үшін жолаушылар алдында жауапты Қазақстан Республикасының резиденті болып табылатын заңды тұлға;</w:t>
      </w:r>
    </w:p>
    <w:bookmarkEnd w:id="10"/>
    <w:bookmarkStart w:name="z18" w:id="11"/>
    <w:p>
      <w:pPr>
        <w:spacing w:after="0"/>
        <w:ind w:left="0"/>
        <w:jc w:val="both"/>
      </w:pPr>
      <w:r>
        <w:rPr>
          <w:rFonts w:ascii="Times New Roman"/>
          <w:b w:val="false"/>
          <w:i w:val="false"/>
          <w:color w:val="000000"/>
          <w:sz w:val="28"/>
        </w:rPr>
        <w:t>
      2) шетелдiк әуемен тасымалдаушы - Қазақстан Республикасының аумағында өкілдік, филиал немесе бас агенттік арқылы жұмыс iстейтiн, тұрақты жолаушылар тасымалдарын жүзеге асыратын шетелдiк авиакомпания (бұдан әрі - шетелдік тасымалдаушы);</w:t>
      </w:r>
    </w:p>
    <w:bookmarkEnd w:id="11"/>
    <w:bookmarkStart w:name="z19" w:id="12"/>
    <w:p>
      <w:pPr>
        <w:spacing w:after="0"/>
        <w:ind w:left="0"/>
        <w:jc w:val="both"/>
      </w:pPr>
      <w:r>
        <w:rPr>
          <w:rFonts w:ascii="Times New Roman"/>
          <w:b w:val="false"/>
          <w:i w:val="false"/>
          <w:color w:val="000000"/>
          <w:sz w:val="28"/>
        </w:rPr>
        <w:t xml:space="preserve">
      3) тік эшелондаудың қысқартылған минимумы (ағылшын тіліндегі қысқартылған аббревиатурасы - RVSM (бұдан әрі - RVSM)) - RVSM қолдана отырып, ұшуға рұқсаты бар әуе кемелерін эшелондау үшін қолданылатын тік эшелондау аралығы. </w:t>
      </w:r>
    </w:p>
    <w:bookmarkEnd w:id="12"/>
    <w:bookmarkStart w:name="z20" w:id="13"/>
    <w:p>
      <w:pPr>
        <w:spacing w:after="0"/>
        <w:ind w:left="0"/>
        <w:jc w:val="both"/>
      </w:pPr>
      <w:r>
        <w:rPr>
          <w:rFonts w:ascii="Times New Roman"/>
          <w:b w:val="false"/>
          <w:i w:val="false"/>
          <w:color w:val="000000"/>
          <w:sz w:val="28"/>
        </w:rPr>
        <w:t xml:space="preserve">
      3. Қазақстан Республикасына (Қазақстан Республикасынан) тұрақты жолаушылар рейстерін орындауды жоспарлайтын барлық шетелдік тасымалдаушылар аккредиттеуге жатады. </w:t>
      </w:r>
    </w:p>
    <w:bookmarkEnd w:id="13"/>
    <w:bookmarkStart w:name="z21" w:id="14"/>
    <w:p>
      <w:pPr>
        <w:spacing w:after="0"/>
        <w:ind w:left="0"/>
        <w:jc w:val="both"/>
      </w:pPr>
      <w:r>
        <w:rPr>
          <w:rFonts w:ascii="Times New Roman"/>
          <w:b w:val="false"/>
          <w:i w:val="false"/>
          <w:color w:val="000000"/>
          <w:sz w:val="28"/>
        </w:rPr>
        <w:t>
      4. "Қазақстан Республикасының аумағында өз қызметін жүзеге асыратын шетелдік тасымалдаушыларды аккредиттеу туралы куәлік беру" мемлекеттік қызметті (бұдан әрі – мемлекеттік қызмет) Қазақстан Республикасы Көлік министрлігінің Азаматтық авиация комитеті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04.12.2024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2-тарау. Қазақстан Республикасында шетелдiк әуемен тасымалдаушыларды аккредиттеуді жүргізу тәртібі</w:t>
      </w:r>
    </w:p>
    <w:bookmarkEnd w:id="15"/>
    <w:bookmarkStart w:name="z23" w:id="16"/>
    <w:p>
      <w:pPr>
        <w:spacing w:after="0"/>
        <w:ind w:left="0"/>
        <w:jc w:val="both"/>
      </w:pPr>
      <w:r>
        <w:rPr>
          <w:rFonts w:ascii="Times New Roman"/>
          <w:b w:val="false"/>
          <w:i w:val="false"/>
          <w:color w:val="000000"/>
          <w:sz w:val="28"/>
        </w:rPr>
        <w:t xml:space="preserve">
      5. Заңды тұлға (бұдан әрі – көрсетілетін қызметті алушы) мемлекеттік қызметті алу үшін көрсетілетін қызметті берушіге www.egov.kz, www.elicense.kz (бұдан әрі – портал) "электронды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электрондық цифрлық қолымен (бұдан әрі – ЭЦҚ) куәландырылған электронды құжат нысанындағы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өз қызметін жүзеге асыратын шетелдік тасымалдаушыларды аккредиттеу туралы куәлік беру" мемлекеттік қызмет көрсетуге қойылатын негізгі талаптардың тізбесі (бұдан әрі – тізбе) 9-тармағына сәйкес құжаттарды жолдайды.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04.12.2024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6. Құжаттарды қарастыру мен мемлекеттік қызметті көрсету нәтижесін ұсыну мерзімі 20 (жиырма) жұмыс күнді құрайды.</w:t>
      </w:r>
    </w:p>
    <w:bookmarkEnd w:id="17"/>
    <w:bookmarkStart w:name="z25" w:id="18"/>
    <w:p>
      <w:pPr>
        <w:spacing w:after="0"/>
        <w:ind w:left="0"/>
        <w:jc w:val="both"/>
      </w:pPr>
      <w:r>
        <w:rPr>
          <w:rFonts w:ascii="Times New Roman"/>
          <w:b w:val="false"/>
          <w:i w:val="false"/>
          <w:color w:val="000000"/>
          <w:sz w:val="28"/>
        </w:rPr>
        <w:t>
      7. Орындаушы 2 (екі) жұмыс күні ішінде ұсынылған құжаттардың толықтығын тексереді және ұсынылған құжаттардың толық болмау немесе мемлекеттік қызметті көрсету үшін қажетті мәліметтердің болмау фактісі анықталған жағдайда көрсетілетін қызметті алушыға ұсынылған құжаттардың қандай талаптарға сәйкес келмейтінін және мемлекеттік қызметті көрсету мерзімі тоқтатыла тұрған кезеңге сәйкес келтіру мерзімін көрсете отырып, хабарлама жібереді.</w:t>
      </w:r>
    </w:p>
    <w:bookmarkEnd w:id="18"/>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келтірмеген жағдайда, көрсетілетін қызметті беруші көрсетілетін қызметті беруші басшысының не оны алмастыратын адамның ЭЦҚ қойылған электрондық құжат нысанындағы портал арқылы өтінішті одан әрі қараудан дәлелді бас тартуды (бұдан әрі - дәлелді бас тарту)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14.03.2022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 Көрсетілетін қызметті алушы Тізбенің 9-тармағында көрсетілген құжаттардың толық топтамасын ұсынған кезде, көрсетілетін қызметті беруші, 18 (он сегіз) жұмыс күн ішінде көрсетілетін қызметті алушының сәйкестігін және мемлекеттік қызмет көрсету үшін қажетті ұсынылған материалдардың, деректердің және мәліметтердің дұрыстығын Заң талаптарына сәйкестігін тексереді.</w:t>
      </w:r>
    </w:p>
    <w:bookmarkEnd w:id="19"/>
    <w:p>
      <w:pPr>
        <w:spacing w:after="0"/>
        <w:ind w:left="0"/>
        <w:jc w:val="both"/>
      </w:pPr>
      <w:r>
        <w:rPr>
          <w:rFonts w:ascii="Times New Roman"/>
          <w:b w:val="false"/>
          <w:i w:val="false"/>
          <w:color w:val="000000"/>
          <w:sz w:val="28"/>
        </w:rPr>
        <w:t>
      Көрсетілетін қызметті алушының және ұсынылған материалдардың, деректер мен мәліметтердің сенімділігін айқындау кезінде көрсетілетін қызметті беруші:</w:t>
      </w:r>
    </w:p>
    <w:p>
      <w:pPr>
        <w:spacing w:after="0"/>
        <w:ind w:left="0"/>
        <w:jc w:val="both"/>
      </w:pPr>
      <w:r>
        <w:rPr>
          <w:rFonts w:ascii="Times New Roman"/>
          <w:b w:val="false"/>
          <w:i w:val="false"/>
          <w:color w:val="000000"/>
          <w:sz w:val="28"/>
        </w:rPr>
        <w:t xml:space="preserve">
      шетелдік әуе тасымалдаушысын тіркеу мемлекеті тарапынан коммерциялық әуе тасымалдарын орындауға арналған рұқсаттар; </w:t>
      </w:r>
    </w:p>
    <w:p>
      <w:pPr>
        <w:spacing w:after="0"/>
        <w:ind w:left="0"/>
        <w:jc w:val="both"/>
      </w:pPr>
      <w:r>
        <w:rPr>
          <w:rFonts w:ascii="Times New Roman"/>
          <w:b w:val="false"/>
          <w:i w:val="false"/>
          <w:color w:val="000000"/>
          <w:sz w:val="28"/>
        </w:rPr>
        <w:t>
      тиісті шет мемлекеттен тағайындалған әуе тасымалдаушысы мәртебесінің болуын қарастырады.</w:t>
      </w:r>
    </w:p>
    <w:p>
      <w:pPr>
        <w:spacing w:after="0"/>
        <w:ind w:left="0"/>
        <w:jc w:val="both"/>
      </w:pPr>
      <w:r>
        <w:rPr>
          <w:rFonts w:ascii="Times New Roman"/>
          <w:b w:val="false"/>
          <w:i w:val="false"/>
          <w:color w:val="000000"/>
          <w:sz w:val="28"/>
        </w:rPr>
        <w:t>
      Шетелдік әуемен тасымалдаушыға қатысты тасымалдауға құқық беру шарттары Қазақстан Республикасы қатысушысы болып табылатын әуе қатынасы туралы халықаралық шарттарда және Қазақстан Республикасының заңнамасында айқындалады.</w:t>
      </w:r>
    </w:p>
    <w:p>
      <w:pPr>
        <w:spacing w:after="0"/>
        <w:ind w:left="0"/>
        <w:jc w:val="both"/>
      </w:pPr>
      <w:r>
        <w:rPr>
          <w:rFonts w:ascii="Times New Roman"/>
          <w:b w:val="false"/>
          <w:i w:val="false"/>
          <w:color w:val="000000"/>
          <w:sz w:val="28"/>
        </w:rPr>
        <w:t xml:space="preserve">
      Көрсетілетін қызметті алушы және ұсынылған материалдар, деректер мен мәліметтер Заң талаптарына сәйкес келген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аумағында өз қызметін жүзеге асыратын шетелдік тасымалдаушыларды аккредиттеу туралы куәлік рәсімделеді немесе көрсетілетін қызметті алушы мен ұсынылған материалдар, деректер мен мәліметтер сәйкес келмеген кезде Тізбеде көрсетілген негіздер бойынша мемлекеттік қызметті көрсетуден бас тарту туралы дәлелді жауап ресімделеді.</w:t>
      </w:r>
    </w:p>
    <w:p>
      <w:pPr>
        <w:spacing w:after="0"/>
        <w:ind w:left="0"/>
        <w:jc w:val="both"/>
      </w:pPr>
      <w:r>
        <w:rPr>
          <w:rFonts w:ascii="Times New Roman"/>
          <w:b w:val="false"/>
          <w:i w:val="false"/>
          <w:color w:val="000000"/>
          <w:sz w:val="28"/>
        </w:rPr>
        <w:t>
      Мемлекеттік қызметті көрсетудің нәтижесі порталға көрсетілетін қызметті алушының "жеке кабинетіне" көрсетілетін қызметті берушінің уәкілетті тұлғасының ЭЦҚ қол қойылған электронды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04.12.2024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9. Қазақстан Республикасының аумағында өз қызметін жүзеге асыратын шетелдiк тасымалдаушыларды аккредиттеу туралы куәлік көрсетілетін қызметті алушыға оның әрекет ету күнінен бастап екі жыл мерзімге беріледі.</w:t>
      </w:r>
    </w:p>
    <w:bookmarkEnd w:id="20"/>
    <w:bookmarkStart w:name="z28" w:id="21"/>
    <w:p>
      <w:pPr>
        <w:spacing w:after="0"/>
        <w:ind w:left="0"/>
        <w:jc w:val="both"/>
      </w:pPr>
      <w:r>
        <w:rPr>
          <w:rFonts w:ascii="Times New Roman"/>
          <w:b w:val="false"/>
          <w:i w:val="false"/>
          <w:color w:val="000000"/>
          <w:sz w:val="28"/>
        </w:rPr>
        <w:t>
      10. Берілген Қазақстан Республикасының аумағында өз қызметін жүзеге асыратын шетелдiк тасымалдаушыларды аккредиттеу туралы куәлік басқа заңды немесе жеке тұлғаға берілмейді.</w:t>
      </w:r>
    </w:p>
    <w:bookmarkEnd w:id="21"/>
    <w:bookmarkStart w:name="z29" w:id="22"/>
    <w:p>
      <w:pPr>
        <w:spacing w:after="0"/>
        <w:ind w:left="0"/>
        <w:jc w:val="both"/>
      </w:pPr>
      <w:r>
        <w:rPr>
          <w:rFonts w:ascii="Times New Roman"/>
          <w:b w:val="false"/>
          <w:i w:val="false"/>
          <w:color w:val="000000"/>
          <w:sz w:val="28"/>
        </w:rPr>
        <w:t>
      11. Көрсетілетін қызмет беруші мемлекеттік қызметті көрсету туралы ақпаратты мемлекеттік қызметті көрсету мониторингінің ақпараттық жүйесіне енгізуді қамтамасыз етеді.</w:t>
      </w:r>
    </w:p>
    <w:bookmarkEnd w:id="22"/>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 </w:t>
      </w:r>
    </w:p>
    <w:bookmarkStart w:name="z30" w:id="2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3"/>
    <w:bookmarkStart w:name="z31" w:id="24"/>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14.03.2022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13.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14.03.2022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Сізді шетелдік әуемен тасымалдаушысының аккредиттелуін өткізуді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(ресми және коммерциялық атауы, ерекше болса)</w:t>
      </w:r>
    </w:p>
    <w:p>
      <w:pPr>
        <w:spacing w:after="0"/>
        <w:ind w:left="0"/>
        <w:jc w:val="both"/>
      </w:pPr>
      <w:r>
        <w:rPr>
          <w:rFonts w:ascii="Times New Roman"/>
          <w:b w:val="false"/>
          <w:i w:val="false"/>
          <w:color w:val="000000"/>
          <w:sz w:val="28"/>
        </w:rPr>
        <w:t>
      Авиакомпания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жылы__________________________________________________________</w:t>
      </w:r>
    </w:p>
    <w:p>
      <w:pPr>
        <w:spacing w:after="0"/>
        <w:ind w:left="0"/>
        <w:jc w:val="both"/>
      </w:pPr>
      <w:r>
        <w:rPr>
          <w:rFonts w:ascii="Times New Roman"/>
          <w:b w:val="false"/>
          <w:i w:val="false"/>
          <w:color w:val="000000"/>
          <w:sz w:val="28"/>
        </w:rPr>
        <w:t>
      3. Заңды тұлғаны тіркеу туралы куәлік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кім және қашан берілген)</w:t>
      </w:r>
    </w:p>
    <w:p>
      <w:pPr>
        <w:spacing w:after="0"/>
        <w:ind w:left="0"/>
        <w:jc w:val="both"/>
      </w:pPr>
      <w:r>
        <w:rPr>
          <w:rFonts w:ascii="Times New Roman"/>
          <w:b w:val="false"/>
          <w:i w:val="false"/>
          <w:color w:val="000000"/>
          <w:sz w:val="28"/>
        </w:rPr>
        <w:t>
      4. Банк деректемелері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есеп/шоты, қор/шоты, микрофинансты мекеме (МФО), банктің атауы және орналасқан жері)</w:t>
      </w:r>
    </w:p>
    <w:p>
      <w:pPr>
        <w:spacing w:after="0"/>
        <w:ind w:left="0"/>
        <w:jc w:val="both"/>
      </w:pPr>
      <w:r>
        <w:rPr>
          <w:rFonts w:ascii="Times New Roman"/>
          <w:b w:val="false"/>
          <w:i w:val="false"/>
          <w:color w:val="000000"/>
          <w:sz w:val="28"/>
        </w:rPr>
        <w:t>
      5. Заңды мекенжайы және басқа да деректемелер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(почталық мекенжайы, телефон, телефакс, телекс, телетайп, </w:t>
      </w:r>
    </w:p>
    <w:p>
      <w:pPr>
        <w:spacing w:after="0"/>
        <w:ind w:left="0"/>
        <w:jc w:val="both"/>
      </w:pPr>
      <w:r>
        <w:rPr>
          <w:rFonts w:ascii="Times New Roman"/>
          <w:b w:val="false"/>
          <w:i w:val="false"/>
          <w:color w:val="000000"/>
          <w:sz w:val="28"/>
        </w:rPr>
        <w:t>
      телеграфтық ж/е телефондық шартты шақырулары, ИКАО, ИАТА, СИТА, АФТН кодтары)</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(кәсіпорынның бірінші басшысының тегі, аты, әкесінің аты (болған жағдайда) (бұдан әрі - Т.А.Ә)</w:t>
      </w:r>
    </w:p>
    <w:p>
      <w:pPr>
        <w:spacing w:after="0"/>
        <w:ind w:left="0"/>
        <w:jc w:val="both"/>
      </w:pPr>
      <w:r>
        <w:rPr>
          <w:rFonts w:ascii="Times New Roman"/>
          <w:b w:val="false"/>
          <w:i w:val="false"/>
          <w:color w:val="000000"/>
          <w:sz w:val="28"/>
        </w:rPr>
        <w:t>
      7. Қазақстан Республикасына ұшуларды орындауға жоспарланған кемелерінің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типі</w:t>
            </w:r>
          </w:p>
          <w:p>
            <w:pPr>
              <w:spacing w:after="20"/>
              <w:ind w:left="20"/>
              <w:jc w:val="both"/>
            </w:pPr>
            <w:r>
              <w:rPr>
                <w:rFonts w:ascii="Times New Roman"/>
                <w:b w:val="false"/>
                <w:i w:val="false"/>
                <w:color w:val="000000"/>
                <w:sz w:val="20"/>
              </w:rPr>
              <w:t>
</w:t>
            </w:r>
            <w:r>
              <w:rPr>
                <w:rFonts w:ascii="Times New Roman"/>
                <w:b w:val="false"/>
                <w:i/>
                <w:color w:val="000000"/>
                <w:sz w:val="20"/>
              </w:rPr>
              <w:t>(үлгісі,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бекітуі</w:t>
            </w:r>
          </w:p>
          <w:p>
            <w:pPr>
              <w:spacing w:after="20"/>
              <w:ind w:left="20"/>
              <w:jc w:val="both"/>
            </w:pPr>
            <w:r>
              <w:rPr>
                <w:rFonts w:ascii="Times New Roman"/>
                <w:b w:val="false"/>
                <w:i w:val="false"/>
                <w:color w:val="000000"/>
                <w:sz w:val="20"/>
              </w:rPr>
              <w:t>
</w:t>
            </w:r>
            <w:r>
              <w:rPr>
                <w:rFonts w:ascii="Times New Roman"/>
                <w:b w:val="false"/>
                <w:i/>
                <w:color w:val="000000"/>
                <w:sz w:val="20"/>
              </w:rPr>
              <w:t>(пайдаланушының мемлекетімен бекітуі)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w:t>
            </w:r>
          </w:p>
          <w:p>
            <w:pPr>
              <w:spacing w:after="20"/>
              <w:ind w:left="20"/>
              <w:jc w:val="both"/>
            </w:pPr>
            <w:r>
              <w:rPr>
                <w:rFonts w:ascii="Times New Roman"/>
                <w:b w:val="false"/>
                <w:i w:val="false"/>
                <w:color w:val="000000"/>
                <w:sz w:val="20"/>
              </w:rPr>
              <w:t>
</w:t>
            </w:r>
            <w:r>
              <w:rPr>
                <w:rFonts w:ascii="Times New Roman"/>
                <w:b w:val="false"/>
                <w:i/>
                <w:color w:val="000000"/>
                <w:sz w:val="20"/>
              </w:rPr>
              <w:t>(пайдаланушының мемлекетімен бекітуі)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ИКАО - Халықаралық азаматтық авиация ұйымы;</w:t>
      </w:r>
    </w:p>
    <w:p>
      <w:pPr>
        <w:spacing w:after="0"/>
        <w:ind w:left="0"/>
        <w:jc w:val="both"/>
      </w:pPr>
      <w:r>
        <w:rPr>
          <w:rFonts w:ascii="Times New Roman"/>
          <w:b w:val="false"/>
          <w:i w:val="false"/>
          <w:color w:val="000000"/>
          <w:sz w:val="28"/>
        </w:rPr>
        <w:t>
      2) ИАТА - Халықаралық әуе көлігі қауымдастығы;</w:t>
      </w:r>
    </w:p>
    <w:p>
      <w:pPr>
        <w:spacing w:after="0"/>
        <w:ind w:left="0"/>
        <w:jc w:val="both"/>
      </w:pPr>
      <w:r>
        <w:rPr>
          <w:rFonts w:ascii="Times New Roman"/>
          <w:b w:val="false"/>
          <w:i w:val="false"/>
          <w:color w:val="000000"/>
          <w:sz w:val="28"/>
        </w:rPr>
        <w:t>
      3) СИТА - Халықаралық авиациялық электр байланыс қоғамы;</w:t>
      </w:r>
    </w:p>
    <w:p>
      <w:pPr>
        <w:spacing w:after="0"/>
        <w:ind w:left="0"/>
        <w:jc w:val="both"/>
      </w:pPr>
      <w:r>
        <w:rPr>
          <w:rFonts w:ascii="Times New Roman"/>
          <w:b w:val="false"/>
          <w:i w:val="false"/>
          <w:color w:val="000000"/>
          <w:sz w:val="28"/>
        </w:rPr>
        <w:t>
      4) АФТН - авиациялық тіркелген телекоммуникациялық желісі;</w:t>
      </w:r>
    </w:p>
    <w:p>
      <w:pPr>
        <w:spacing w:after="0"/>
        <w:ind w:left="0"/>
        <w:jc w:val="both"/>
      </w:pPr>
      <w:r>
        <w:rPr>
          <w:rFonts w:ascii="Times New Roman"/>
          <w:b w:val="false"/>
          <w:i w:val="false"/>
          <w:color w:val="000000"/>
          <w:sz w:val="28"/>
        </w:rPr>
        <w:t>
      5) EDTO - арттырылған уақытпен қосымша әуеайлаққа кетумен ұшуларды жүргізу;</w:t>
      </w:r>
    </w:p>
    <w:p>
      <w:pPr>
        <w:spacing w:after="0"/>
        <w:ind w:left="0"/>
        <w:jc w:val="both"/>
      </w:pPr>
      <w:r>
        <w:rPr>
          <w:rFonts w:ascii="Times New Roman"/>
          <w:b w:val="false"/>
          <w:i w:val="false"/>
          <w:color w:val="000000"/>
          <w:sz w:val="28"/>
        </w:rPr>
        <w:t>
      6) RVSM - тігінен эшелондаудың қысқартылған минимумы.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35" w:id="26"/>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шетелдiк тасымалдаушыларды аккредиттеу туралы куәлік беру" мемлекеттік қызметті көрсету үшін негізгі талаптардың тізбесі</w:t>
      </w:r>
    </w:p>
    <w:bookmarkEnd w:id="26"/>
    <w:p>
      <w:pPr>
        <w:spacing w:after="0"/>
        <w:ind w:left="0"/>
        <w:jc w:val="both"/>
      </w:pPr>
      <w:r>
        <w:rPr>
          <w:rFonts w:ascii="Times New Roman"/>
          <w:b w:val="false"/>
          <w:i w:val="false"/>
          <w:color w:val="ff0000"/>
          <w:sz w:val="28"/>
        </w:rPr>
        <w:t xml:space="preserve">
      Ескерту. 2-қосымша жаңа редакцияда - ҚР Көлік министрінің 04.12.2024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шетелдiк тасымалдаушыларды аккредиттеу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Азаматтық авиация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p>
            <w:pPr>
              <w:spacing w:after="20"/>
              <w:ind w:left="20"/>
              <w:jc w:val="both"/>
            </w:pPr>
            <w:r>
              <w:rPr>
                <w:rFonts w:ascii="Times New Roman"/>
                <w:b w:val="false"/>
                <w:i w:val="false"/>
                <w:color w:val="000000"/>
                <w:sz w:val="20"/>
              </w:rPr>
              <w:t xml:space="preserve">
 (қолжетімдік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өз қызметін жүзеге асыратын шетелдiк тасымалдаушыларды аккредиттеу туралы куәлік беру не мемлекеттік қызмет көрсетуден бас тарту туралы дәлелді жауап. </w:t>
            </w:r>
          </w:p>
          <w:p>
            <w:pPr>
              <w:spacing w:after="20"/>
              <w:ind w:left="20"/>
              <w:jc w:val="both"/>
            </w:pPr>
            <w:r>
              <w:rPr>
                <w:rFonts w:ascii="Times New Roman"/>
                <w:b w:val="false"/>
                <w:i w:val="false"/>
                <w:color w:val="000000"/>
                <w:sz w:val="20"/>
              </w:rPr>
              <w:t>
Қызметті көрсету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құжаттарды қабылдау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қабылдау мен оның нәтижесін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ұсынылады:</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шетелдік тасымалдаушы жарғысының электронды көшірмесі;</w:t>
            </w:r>
          </w:p>
          <w:p>
            <w:pPr>
              <w:spacing w:after="20"/>
              <w:ind w:left="20"/>
              <w:jc w:val="both"/>
            </w:pPr>
            <w:r>
              <w:rPr>
                <w:rFonts w:ascii="Times New Roman"/>
                <w:b w:val="false"/>
                <w:i w:val="false"/>
                <w:color w:val="000000"/>
                <w:sz w:val="20"/>
              </w:rPr>
              <w:t>
3) Қазақстан Республикасындағы шетелдік тасымалдаушының өкілдігі немесе филиалы туралы ереженің немесе бас агент жарғысының электронды көшірмесі;</w:t>
            </w:r>
          </w:p>
          <w:p>
            <w:pPr>
              <w:spacing w:after="20"/>
              <w:ind w:left="20"/>
              <w:jc w:val="both"/>
            </w:pPr>
            <w:r>
              <w:rPr>
                <w:rFonts w:ascii="Times New Roman"/>
                <w:b w:val="false"/>
                <w:i w:val="false"/>
                <w:color w:val="000000"/>
                <w:sz w:val="20"/>
              </w:rPr>
              <w:t>
4) Қазақстан Республикасында тиiстi қаржылық жылға жасалған әуежайлық қызмет көрсету шартының, агенттiк шарттардың электронды көшiрмелерi;</w:t>
            </w:r>
          </w:p>
          <w:p>
            <w:pPr>
              <w:spacing w:after="20"/>
              <w:ind w:left="20"/>
              <w:jc w:val="both"/>
            </w:pPr>
            <w:r>
              <w:rPr>
                <w:rFonts w:ascii="Times New Roman"/>
                <w:b w:val="false"/>
                <w:i w:val="false"/>
                <w:color w:val="000000"/>
                <w:sz w:val="20"/>
              </w:rPr>
              <w:t>
5) шетелдік тасымалдаушы өкілдігінің, немесе филиалының басшысына немесе бас агентке сенімхаттың электронды көшірмесі;</w:t>
            </w:r>
          </w:p>
          <w:p>
            <w:pPr>
              <w:spacing w:after="20"/>
              <w:ind w:left="20"/>
              <w:jc w:val="both"/>
            </w:pPr>
            <w:r>
              <w:rPr>
                <w:rFonts w:ascii="Times New Roman"/>
                <w:b w:val="false"/>
                <w:i w:val="false"/>
                <w:color w:val="000000"/>
                <w:sz w:val="20"/>
              </w:rPr>
              <w:t>
6) азаматтық әуе кемесін пайдаланушының авиациялық қауіпсіздік бағдарламасының электронды көшірмесі;</w:t>
            </w:r>
          </w:p>
          <w:p>
            <w:pPr>
              <w:spacing w:after="20"/>
              <w:ind w:left="20"/>
              <w:jc w:val="both"/>
            </w:pPr>
            <w:r>
              <w:rPr>
                <w:rFonts w:ascii="Times New Roman"/>
                <w:b w:val="false"/>
                <w:i w:val="false"/>
                <w:color w:val="000000"/>
                <w:sz w:val="20"/>
              </w:rPr>
              <w:t xml:space="preserve">
7)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0"/>
              </w:rPr>
              <w:t>бұйрығымен</w:t>
            </w:r>
            <w:r>
              <w:rPr>
                <w:rFonts w:ascii="Times New Roman"/>
                <w:b w:val="false"/>
                <w:i w:val="false"/>
                <w:color w:val="000000"/>
                <w:sz w:val="20"/>
              </w:rPr>
              <w:t xml:space="preserve"> бекітілген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қағидаларына (Нормативтік құқықтық актілердің мемлекеттік тіркеу тізілімінде № 12993 болып тіркелген) сәйкес, авиажолаушылар туралы берілгендерді өңдеу үшін ақпараттық жүйеге ақпаратты беруге дайындығын растайтын,</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27 қарашадағы № 1118 </w:t>
            </w:r>
            <w:r>
              <w:rPr>
                <w:rFonts w:ascii="Times New Roman"/>
                <w:b w:val="false"/>
                <w:i w:val="false"/>
                <w:color w:val="000000"/>
                <w:sz w:val="20"/>
              </w:rPr>
              <w:t>бұйрығымен</w:t>
            </w:r>
            <w:r>
              <w:rPr>
                <w:rFonts w:ascii="Times New Roman"/>
                <w:b w:val="false"/>
                <w:i w:val="false"/>
                <w:color w:val="000000"/>
                <w:sz w:val="20"/>
              </w:rPr>
              <w:t xml:space="preserve"> бекітілген Әуе көлігімен багажды, пошта жөнелтілімдерін және жүктерді тасымалдау және өңдеу кезінде ақпараттық өзара іс-қимыл қағидаларына (Нормативтік құқықтық актілердің мемлекеттік тіркеу тізілімінде № 12545 болып тіркелген) сәйкес, "E-Freight" жүйесіне әуе кемелер туралы ақпаратты беру туралы,</w:t>
            </w:r>
          </w:p>
          <w:p>
            <w:pPr>
              <w:spacing w:after="20"/>
              <w:ind w:left="20"/>
              <w:jc w:val="both"/>
            </w:pPr>
            <w:r>
              <w:rPr>
                <w:rFonts w:ascii="Times New Roman"/>
                <w:b w:val="false"/>
                <w:i w:val="false"/>
                <w:color w:val="000000"/>
                <w:sz w:val="20"/>
              </w:rPr>
              <w:t>
қызметті алушының кепіл хатының электронды көшірмесі;</w:t>
            </w:r>
          </w:p>
          <w:p>
            <w:pPr>
              <w:spacing w:after="20"/>
              <w:ind w:left="20"/>
              <w:jc w:val="both"/>
            </w:pPr>
            <w:r>
              <w:rPr>
                <w:rFonts w:ascii="Times New Roman"/>
                <w:b w:val="false"/>
                <w:i w:val="false"/>
                <w:color w:val="000000"/>
                <w:sz w:val="20"/>
              </w:rPr>
              <w:t>
8) пайдаланушы куәлігінің және оған байланысты пайдалану ерекшеліктерінің электронды көшірмесі;</w:t>
            </w:r>
          </w:p>
          <w:p>
            <w:pPr>
              <w:spacing w:after="20"/>
              <w:ind w:left="20"/>
              <w:jc w:val="both"/>
            </w:pPr>
            <w:r>
              <w:rPr>
                <w:rFonts w:ascii="Times New Roman"/>
                <w:b w:val="false"/>
                <w:i w:val="false"/>
                <w:color w:val="000000"/>
                <w:sz w:val="20"/>
              </w:rPr>
              <w:t>
9) Қазақстан Республикасына ұшуларды орындауға жоспарланып отырған барлық әуе кемелерінің тіркеу туралы куәліктерінің электронды көшірмесі. Әуе кемесін экипажбен жалға алу кезінде әуе кемесінің ұшуларына басшылықты жүзеге асыратын пайдаланушыны көрсете отырып, пайдаланушы мемлекеттің азаматтық авиация саласындағы уәкiлеттi органның келісуі;</w:t>
            </w:r>
          </w:p>
          <w:p>
            <w:pPr>
              <w:spacing w:after="20"/>
              <w:ind w:left="20"/>
              <w:jc w:val="both"/>
            </w:pPr>
            <w:r>
              <w:rPr>
                <w:rFonts w:ascii="Times New Roman"/>
                <w:b w:val="false"/>
                <w:i w:val="false"/>
                <w:color w:val="000000"/>
                <w:sz w:val="20"/>
              </w:rPr>
              <w:t>
10) Қазақстан Республикасына ұшуларды орындауға жоспарланып отырған барлық ұшақтарының ұшу жарамдылық сертификатының электронды көшірмесі;</w:t>
            </w:r>
          </w:p>
          <w:p>
            <w:pPr>
              <w:spacing w:after="20"/>
              <w:ind w:left="20"/>
              <w:jc w:val="both"/>
            </w:pPr>
            <w:r>
              <w:rPr>
                <w:rFonts w:ascii="Times New Roman"/>
                <w:b w:val="false"/>
                <w:i w:val="false"/>
                <w:color w:val="000000"/>
                <w:sz w:val="20"/>
              </w:rPr>
              <w:t>
11) шетел тасымалдаушының жолаушылар және үшінші тұлғалар алдындағы азаматтық жауаптылығының сақтандыру полисінің электронды көшірмесі;</w:t>
            </w:r>
          </w:p>
          <w:p>
            <w:pPr>
              <w:spacing w:after="20"/>
              <w:ind w:left="20"/>
              <w:jc w:val="both"/>
            </w:pPr>
            <w:r>
              <w:rPr>
                <w:rFonts w:ascii="Times New Roman"/>
                <w:b w:val="false"/>
                <w:i w:val="false"/>
                <w:color w:val="000000"/>
                <w:sz w:val="20"/>
              </w:rPr>
              <w:t>
12) Қазақстан Республикасына тұрақты рейстерді орындауға шетелдік тасымалдаушыны тағайындалғанын растайтын хаттың электронды көшірмесі. Жеке басты куәландыратын құжаттар және заңды тұлғаны мемлекеттік тіркеу туралы мәліметтерді қызмет көрсетуші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кезінде қызмет беруші көрсетілетін қызметті алушыға бас тарту себебі көрсетілген жауапты жолдайды: </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Заңмен белгіленген талаптарға сәйкес келмеуі;</w:t>
            </w:r>
          </w:p>
          <w:p>
            <w:pPr>
              <w:spacing w:after="20"/>
              <w:ind w:left="20"/>
              <w:jc w:val="both"/>
            </w:pPr>
            <w:r>
              <w:rPr>
                <w:rFonts w:ascii="Times New Roman"/>
                <w:b w:val="false"/>
                <w:i w:val="false"/>
                <w:color w:val="000000"/>
                <w:sz w:val="20"/>
              </w:rPr>
              <w:t>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w:t>
            </w:r>
          </w:p>
          <w:p>
            <w:pPr>
              <w:spacing w:after="20"/>
              <w:ind w:left="20"/>
              <w:jc w:val="both"/>
            </w:pPr>
            <w:r>
              <w:rPr>
                <w:rFonts w:ascii="Times New Roman"/>
                <w:b w:val="false"/>
                <w:i w:val="false"/>
                <w:color w:val="000000"/>
                <w:sz w:val="20"/>
              </w:rPr>
              <w:t>
электронды нысанда көрсетілетін басқа да талаптарды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қызмет берушінің интернет-ресурсында орналастырылған: www.gov.kz ("Азаматтық авиация комитеті" бөлімінің "Мемлекеттік қызметтер бөлімшесінде").</w:t>
            </w:r>
          </w:p>
          <w:p>
            <w:pPr>
              <w:spacing w:after="20"/>
              <w:ind w:left="20"/>
              <w:jc w:val="both"/>
            </w:pPr>
            <w:r>
              <w:rPr>
                <w:rFonts w:ascii="Times New Roman"/>
                <w:b w:val="false"/>
                <w:i w:val="false"/>
                <w:color w:val="000000"/>
                <w:sz w:val="20"/>
              </w:rPr>
              <w:t>
Көрсетілетін қызмет алушы мемлекеттік қызметті ЭЦҚ болуы шартында электронды нысанда портал арқылы алуға мүмкіндігі бар.</w:t>
            </w:r>
          </w:p>
          <w:p>
            <w:pPr>
              <w:spacing w:after="20"/>
              <w:ind w:left="20"/>
              <w:jc w:val="both"/>
            </w:pPr>
            <w:r>
              <w:rPr>
                <w:rFonts w:ascii="Times New Roman"/>
                <w:b w:val="false"/>
                <w:i w:val="false"/>
                <w:color w:val="000000"/>
                <w:sz w:val="20"/>
              </w:rPr>
              <w:t>
Мемлекеттік қызметті портал арқылы көрсеткен кезде нашар көретіндерге нашар көретіндерге версия қолжетімді</w:t>
            </w:r>
          </w:p>
          <w:p>
            <w:pPr>
              <w:spacing w:after="20"/>
              <w:ind w:left="20"/>
              <w:jc w:val="both"/>
            </w:pPr>
            <w:r>
              <w:rPr>
                <w:rFonts w:ascii="Times New Roman"/>
                <w:b w:val="false"/>
                <w:i w:val="false"/>
                <w:color w:val="000000"/>
                <w:sz w:val="20"/>
              </w:rPr>
              <w:t>
Көрсетілетін қызмет алушы мемлекеттік қызметті көрсетудің тәртібі мен мәртебесі бойынша ақпаратты алыс жердегі қолжетімділік режимінде порталда "жеке кабинет" арқылы көрсетілетін қызмет берушінің анықтамасы арқылы, және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министрлігі Азаматтық</w:t>
            </w:r>
          </w:p>
          <w:p>
            <w:pPr>
              <w:spacing w:after="20"/>
              <w:ind w:left="20"/>
              <w:jc w:val="both"/>
            </w:pPr>
            <w:r>
              <w:rPr>
                <w:rFonts w:ascii="Times New Roman"/>
                <w:b w:val="false"/>
                <w:i w:val="false"/>
                <w:color w:val="000000"/>
                <w:sz w:val="20"/>
              </w:rPr>
              <w:t>
авиация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76500" cy="259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w:t>
            </w:r>
          </w:p>
          <w:p>
            <w:pPr>
              <w:spacing w:after="20"/>
              <w:ind w:left="20"/>
              <w:jc w:val="both"/>
            </w:pPr>
            <w:r>
              <w:rPr>
                <w:rFonts w:ascii="Times New Roman"/>
                <w:b w:val="false"/>
                <w:i w:val="false"/>
                <w:color w:val="000000"/>
                <w:sz w:val="20"/>
              </w:rPr>
              <w:t>
Министерства транспорта</w:t>
            </w:r>
          </w:p>
          <w:p>
            <w:pPr>
              <w:spacing w:after="20"/>
              <w:ind w:left="20"/>
              <w:jc w:val="both"/>
            </w:pPr>
            <w:r>
              <w:rPr>
                <w:rFonts w:ascii="Times New Roman"/>
                <w:b w:val="false"/>
                <w:i w:val="false"/>
                <w:color w:val="000000"/>
                <w:sz w:val="20"/>
              </w:rPr>
              <w:t>
Республики Казахстан</w:t>
            </w:r>
          </w:p>
        </w:tc>
      </w:tr>
    </w:tbl>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шетелдік тасымалдаушыларды аккредиттеу туралы КУӘЛІК / СВИДЕТЕЛЬСТВО об аккредитации иностранных перевозчиков, осуществляющих свою деятельность на территории Республики Казахстан № __________</w:t>
      </w:r>
    </w:p>
    <w:p>
      <w:pPr>
        <w:spacing w:after="0"/>
        <w:ind w:left="0"/>
        <w:jc w:val="both"/>
      </w:pPr>
      <w:r>
        <w:rPr>
          <w:rFonts w:ascii="Times New Roman"/>
          <w:b w:val="false"/>
          <w:i w:val="false"/>
          <w:color w:val="ff0000"/>
          <w:sz w:val="28"/>
        </w:rPr>
        <w:t xml:space="preserve">
      Ескерту. 3-қосымша жаңа редакцияда - ҚР Көлік министрінің 04.12.2024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авиакомпанияның атауы/наименование авиакомпании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заңды мекенжайы/юридический адрес</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шетелдік тасымалдаушының орналасқан елі/страна местонахождения иностранного перевозчика</w:t>
      </w:r>
    </w:p>
    <w:p>
      <w:pPr>
        <w:spacing w:after="0"/>
        <w:ind w:left="0"/>
        <w:jc w:val="both"/>
      </w:pPr>
      <w:r>
        <w:rPr>
          <w:rFonts w:ascii="Times New Roman"/>
          <w:b w:val="false"/>
          <w:i w:val="false"/>
          <w:color w:val="000000"/>
          <w:sz w:val="28"/>
        </w:rPr>
        <w:t>
      4. Куәлік 20 __ жылғы "___" __________ берілді</w:t>
      </w:r>
    </w:p>
    <w:p>
      <w:pPr>
        <w:spacing w:after="0"/>
        <w:ind w:left="0"/>
        <w:jc w:val="both"/>
      </w:pPr>
      <w:r>
        <w:rPr>
          <w:rFonts w:ascii="Times New Roman"/>
          <w:b w:val="false"/>
          <w:i w:val="false"/>
          <w:color w:val="000000"/>
          <w:sz w:val="28"/>
        </w:rPr>
        <w:t>
      Свидетельство выдано "___" _____________ 20__</w:t>
      </w:r>
    </w:p>
    <w:p>
      <w:pPr>
        <w:spacing w:after="0"/>
        <w:ind w:left="0"/>
        <w:jc w:val="both"/>
      </w:pPr>
      <w:r>
        <w:rPr>
          <w:rFonts w:ascii="Times New Roman"/>
          <w:b w:val="false"/>
          <w:i w:val="false"/>
          <w:color w:val="000000"/>
          <w:sz w:val="28"/>
        </w:rPr>
        <w:t>
      5. Куәлік 2 жылға дейін жарамды</w:t>
      </w:r>
    </w:p>
    <w:p>
      <w:pPr>
        <w:spacing w:after="0"/>
        <w:ind w:left="0"/>
        <w:jc w:val="both"/>
      </w:pPr>
      <w:r>
        <w:rPr>
          <w:rFonts w:ascii="Times New Roman"/>
          <w:b w:val="false"/>
          <w:i w:val="false"/>
          <w:color w:val="000000"/>
          <w:sz w:val="28"/>
        </w:rPr>
        <w:t>
      Срок действия свидетельства 2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органның жауапты тұлғасы, тегі, аты, </w:t>
      </w:r>
    </w:p>
    <w:p>
      <w:pPr>
        <w:spacing w:after="0"/>
        <w:ind w:left="0"/>
        <w:jc w:val="both"/>
      </w:pPr>
      <w:r>
        <w:rPr>
          <w:rFonts w:ascii="Times New Roman"/>
          <w:b w:val="false"/>
          <w:i w:val="false"/>
          <w:color w:val="000000"/>
          <w:sz w:val="28"/>
        </w:rPr>
        <w:t xml:space="preserve">
      әкесінің аты (бар болған жағдайда)/ответственное лицо уполномоченного органа </w:t>
      </w:r>
    </w:p>
    <w:p>
      <w:pPr>
        <w:spacing w:after="0"/>
        <w:ind w:left="0"/>
        <w:jc w:val="both"/>
      </w:pPr>
      <w:r>
        <w:rPr>
          <w:rFonts w:ascii="Times New Roman"/>
          <w:b w:val="false"/>
          <w:i w:val="false"/>
          <w:color w:val="000000"/>
          <w:sz w:val="28"/>
        </w:rPr>
        <w:t>
      в сфере гражданской авиации,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