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6bd7" w14:textId="d6d6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министрлігімен ақпарат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атқарушысының 2015 жылғы 28 мамырдағы № 655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13 маусымдағы № 221 бұйрығы. Қазақстан Республикасының Әділет министрлігінде 2017 жылғы 14 шілдеде № 15329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министрлігімен ақпарат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атқарушысының 2015 жылғы 28 мамырдағы № 655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11580 болып тіркелген, 2015 жылғы 8 шілдеде "Әділет" ақпараттық-құқықтық жүйесінде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тақырып мынадай редакцияда жазылсын: </w:t>
      </w:r>
    </w:p>
    <w:bookmarkEnd w:id="2"/>
    <w:p>
      <w:pPr>
        <w:spacing w:after="0"/>
        <w:ind w:left="0"/>
        <w:jc w:val="both"/>
      </w:pPr>
      <w:r>
        <w:rPr>
          <w:rFonts w:ascii="Times New Roman"/>
          <w:b w:val="false"/>
          <w:i w:val="false"/>
          <w:color w:val="000000"/>
          <w:sz w:val="28"/>
        </w:rPr>
        <w:t>
      "Ақпарат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"Отандық теле-, радиоарнаны есепке қою, қайта есепке қою, куәлігінің телнұсқасын беру" мемлекеттік көрсетілетін қызметтің регламенті;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 радиоарналарды тарату жөніндегі қызметпен айналысу үшін лицензия беру" мемлекеттік көрсетілетін қызметтің регламенті;</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қызметтің регламенті;</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қызметтің регламенті;</w:t>
      </w:r>
    </w:p>
    <w:bookmarkEnd w:id="7"/>
    <w:bookmarkStart w:name="z10" w:id="8"/>
    <w:p>
      <w:pPr>
        <w:spacing w:after="0"/>
        <w:ind w:left="0"/>
        <w:jc w:val="both"/>
      </w:pPr>
      <w:r>
        <w:rPr>
          <w:rFonts w:ascii="Times New Roman"/>
          <w:b w:val="false"/>
          <w:i w:val="false"/>
          <w:color w:val="000000"/>
          <w:sz w:val="28"/>
        </w:rPr>
        <w:t>
      5) осы бұйрыққа 5-қосымшаға сәйкес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қызметтің регламенті бекітілсін;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"Отандық теле-, радиоарнаны есепке қою, қайта есепке қою, куәлігінің телнұсқасын беру" мемлекеттік көрсетілетін қызметті (бұдан әрі – мемлекеттік көрсетілетін қызмет) нормативтік құқықтық актілерді мемлекеттік тіркеу тізілімінде № 11301 болып тіркелген, Қазақстан Республикасы Инвестициялар және даму министрінің 2015 жылғы 28 сәуірдегі № 505-бұйрығымен бекітілген "Отандық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3"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4" w:id="1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"3. Мемлекеттік қызметті көрсету нәтижесі:</w:t>
      </w:r>
    </w:p>
    <w:bookmarkEnd w:id="12"/>
    <w:bookmarkStart w:name="z17" w:id="13"/>
    <w:p>
      <w:pPr>
        <w:spacing w:after="0"/>
        <w:ind w:left="0"/>
        <w:jc w:val="both"/>
      </w:pPr>
      <w:r>
        <w:rPr>
          <w:rFonts w:ascii="Times New Roman"/>
          <w:b w:val="false"/>
          <w:i w:val="false"/>
          <w:color w:val="000000"/>
          <w:sz w:val="28"/>
        </w:rPr>
        <w:t>
      1) отандық теле-, радиоарнаны есепке қою туралы куәлiк;</w:t>
      </w:r>
    </w:p>
    <w:bookmarkEnd w:id="13"/>
    <w:bookmarkStart w:name="z18" w:id="14"/>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Республикасының Заңы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қызметтерді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 және (немесе) қағаз түрінде.";</w:t>
      </w:r>
    </w:p>
    <w:bookmarkStart w:name="z19" w:id="15"/>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 үшін лицензия беру"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"Теле-, радиоарналарды тарату жөніндегі қызметпен айналысу үшін лицензия беру" мемлекеттік көрсетілетін қызметті (бұдан әрі – мемлекеттік көрсетілетін қызмет) нормативтік құқықтық актілер мемлекеттік тіркеу тізілімінде № 11301 болып тіркелген, Қазақстан Республикасы Инвестициялар және даму министрінің 2015 жылғы 28 сәуірдегі № 505-бұйрығымен бекітілген "Теле-, радиоарналарды тарату жөніндегі қызметпен айналысу үшін лицензия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21"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2" w:id="1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4" w:id="18"/>
    <w:p>
      <w:pPr>
        <w:spacing w:after="0"/>
        <w:ind w:left="0"/>
        <w:jc w:val="both"/>
      </w:pPr>
      <w:r>
        <w:rPr>
          <w:rFonts w:ascii="Times New Roman"/>
          <w:b w:val="false"/>
          <w:i w:val="false"/>
          <w:color w:val="000000"/>
          <w:sz w:val="28"/>
        </w:rPr>
        <w:t>
      "3. Мемлекеттік қызметті көрсету нәтижесі:</w:t>
      </w:r>
    </w:p>
    <w:bookmarkEnd w:id="18"/>
    <w:bookmarkStart w:name="z25" w:id="19"/>
    <w:p>
      <w:pPr>
        <w:spacing w:after="0"/>
        <w:ind w:left="0"/>
        <w:jc w:val="both"/>
      </w:pPr>
      <w:r>
        <w:rPr>
          <w:rFonts w:ascii="Times New Roman"/>
          <w:b w:val="false"/>
          <w:i w:val="false"/>
          <w:color w:val="000000"/>
          <w:sz w:val="28"/>
        </w:rPr>
        <w:t>
      1) теле-, радиоарналарды тарату жөніндегі қызметке лицензия;</w:t>
      </w:r>
    </w:p>
    <w:bookmarkEnd w:id="19"/>
    <w:bookmarkStart w:name="z26" w:id="20"/>
    <w:p>
      <w:pPr>
        <w:spacing w:after="0"/>
        <w:ind w:left="0"/>
        <w:jc w:val="both"/>
      </w:pPr>
      <w:r>
        <w:rPr>
          <w:rFonts w:ascii="Times New Roman"/>
          <w:b w:val="false"/>
          <w:i w:val="false"/>
          <w:color w:val="000000"/>
          <w:sz w:val="28"/>
        </w:rPr>
        <w:t xml:space="preserve">
      2) "Рұқсаттар мен хабарламалар туралы" 2014 жылғы 16 мамырдағы Қазақстан Республикасының Заңы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мемлекеттік қызметтерді көрсетуден бас тарту туралы дәлелді жауап.</w:t>
      </w:r>
    </w:p>
    <w:bookmarkEnd w:id="20"/>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Start w:name="z27"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қызметтің мемлекеттік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 (бұдан әрі – Мемлекеттік көрсетілетін қызмет) Нормативтік құқықтық актілерді мемлекеттік тіркеу тізілімінде № 11301 болып тіркелген, Қазақстан Республикасы Инвестициялар және даму министрінің 2015 жылғы 28 сәуірдегі № 505-бұйрығымен бекітілген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bookmarkStart w:name="z29" w:id="2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1" w:id="23"/>
    <w:p>
      <w:pPr>
        <w:spacing w:after="0"/>
        <w:ind w:left="0"/>
        <w:jc w:val="both"/>
      </w:pPr>
      <w:r>
        <w:rPr>
          <w:rFonts w:ascii="Times New Roman"/>
          <w:b w:val="false"/>
          <w:i w:val="false"/>
          <w:color w:val="000000"/>
          <w:sz w:val="28"/>
        </w:rPr>
        <w:t>
      "3. Мемлекеттік қызметті көрсету нәтижесі:</w:t>
      </w:r>
    </w:p>
    <w:bookmarkEnd w:id="23"/>
    <w:bookmarkStart w:name="z32" w:id="24"/>
    <w:p>
      <w:pPr>
        <w:spacing w:after="0"/>
        <w:ind w:left="0"/>
        <w:jc w:val="both"/>
      </w:pPr>
      <w:r>
        <w:rPr>
          <w:rFonts w:ascii="Times New Roman"/>
          <w:b w:val="false"/>
          <w:i w:val="false"/>
          <w:color w:val="000000"/>
          <w:sz w:val="28"/>
        </w:rPr>
        <w:t>
      1) Қазақстан Республикасының аумағына таралатын шетелдік теле-, радиоарнаны есепке қою туралы куәлiк;</w:t>
      </w:r>
    </w:p>
    <w:bookmarkEnd w:id="24"/>
    <w:bookmarkStart w:name="z33" w:id="25"/>
    <w:p>
      <w:pPr>
        <w:spacing w:after="0"/>
        <w:ind w:left="0"/>
        <w:jc w:val="both"/>
      </w:pPr>
      <w:r>
        <w:rPr>
          <w:rFonts w:ascii="Times New Roman"/>
          <w:b w:val="false"/>
          <w:i w:val="false"/>
          <w:color w:val="000000"/>
          <w:sz w:val="28"/>
        </w:rPr>
        <w:t>
      2) "Телерадио хабарларын тарату туралы" стандартты 10-тармағында көзделген негіздер бойынша мемлекеттік қызметтерді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 және (немесе) қағаз түрінде.";</w:t>
      </w:r>
    </w:p>
    <w:bookmarkStart w:name="z34" w:id="26"/>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басылымын және ақпараттық агенттікті есепке қою, қайта есепке қою, есепке қойылғанын куәландыратын құжаттың телнұсқасын беру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қызметтің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қызметті (бұдан әрі – Мемлекеттік көрсетілетін қызмет) нормативтік құқықтық актілерді мемлекеттік тіркеу тізілімінде № 11301 болып тіркелген, Қазақстан Республикасы Инвестициялар және даму министрінің 2015 жылғы 28 сәуірдегі № 505 бұйрығымен бекітілген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–мемлекеттік корпорациясы)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8" w:id="27"/>
    <w:p>
      <w:pPr>
        <w:spacing w:after="0"/>
        <w:ind w:left="0"/>
        <w:jc w:val="both"/>
      </w:pPr>
      <w:r>
        <w:rPr>
          <w:rFonts w:ascii="Times New Roman"/>
          <w:b w:val="false"/>
          <w:i w:val="false"/>
          <w:color w:val="000000"/>
          <w:sz w:val="28"/>
        </w:rPr>
        <w:t>
      "3. Мемлекеттік қызметті көрсету нәтижесі:</w:t>
      </w:r>
    </w:p>
    <w:bookmarkEnd w:id="27"/>
    <w:bookmarkStart w:name="z39" w:id="28"/>
    <w:p>
      <w:pPr>
        <w:spacing w:after="0"/>
        <w:ind w:left="0"/>
        <w:jc w:val="both"/>
      </w:pPr>
      <w:r>
        <w:rPr>
          <w:rFonts w:ascii="Times New Roman"/>
          <w:b w:val="false"/>
          <w:i w:val="false"/>
          <w:color w:val="000000"/>
          <w:sz w:val="28"/>
        </w:rPr>
        <w:t>
      1) мерзімді баспасөз басылымын, ақпараттық агенттікті және желілік басылымды есепке қою туралы куәлік;</w:t>
      </w:r>
    </w:p>
    <w:bookmarkEnd w:id="28"/>
    <w:bookmarkStart w:name="z40" w:id="29"/>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Республикасының Заңы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қызметтерді көрсетуден бас тарту туралы дәлелді жауап.</w:t>
      </w:r>
    </w:p>
    <w:bookmarkEnd w:id="29"/>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Рәсімдер (әрекеттер) реттілігінің толық сипаттамасы, мемлекеттік қызметті көрсету барысында көрсетілетін қызметті берушінің құрылымдық бөлімшелерінің (қызметкерлерінің) өзара әрекеті, сондай-ақ мемлекеттік қызметті көрсету барысындағы ақпараттық жүйелерді пайдаланудың сипаттамасы осы Регламентке қосымшаға сәйкес бизнес-процестер анықтамасында келтірілген. Бизнес-үрдістер анықтамасы "электрондық үкімет" веб-порталында, көрсетілетін қызмет берушінің интернет 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жоғарғы оң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агенттіктерді және желілік</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44"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қызметтің регламентімен толықтырылсын.</w:t>
      </w:r>
    </w:p>
    <w:bookmarkEnd w:id="30"/>
    <w:bookmarkStart w:name="z45" w:id="31"/>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саласындағы комитеті (А.Ғ. Қожықов) заңнамада белгіленген тәртіппен:</w:t>
      </w:r>
    </w:p>
    <w:bookmarkEnd w:id="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ресми жариялау және Қазақстан Республикасының нормативтік құқықтық актілерінің эталонды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ресми интернет-ресурсына орналастыруды қамтамасыз етсін.</w:t>
      </w:r>
    </w:p>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Start w:name="z46" w:id="32"/>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13 маусымдағы</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655 бұйрығына</w:t>
            </w:r>
            <w:r>
              <w:br/>
            </w:r>
            <w:r>
              <w:rPr>
                <w:rFonts w:ascii="Times New Roman"/>
                <w:b w:val="false"/>
                <w:i w:val="false"/>
                <w:color w:val="000000"/>
                <w:sz w:val="20"/>
              </w:rPr>
              <w:t>5-қосымша</w:t>
            </w:r>
          </w:p>
        </w:tc>
      </w:tr>
    </w:tbl>
    <w:bookmarkStart w:name="z48" w:id="33"/>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w:t>
      </w:r>
      <w:r>
        <w:br/>
      </w:r>
      <w:r>
        <w:rPr>
          <w:rFonts w:ascii="Times New Roman"/>
          <w:b/>
          <w:i w:val="false"/>
          <w:color w:val="000000"/>
        </w:rPr>
        <w:t>басылымдарын есепке қою, қайта есепке қою" мемлекеттік көрсетілетін қызметтің регламенті</w:t>
      </w:r>
    </w:p>
    <w:bookmarkEnd w:id="33"/>
    <w:bookmarkStart w:name="z49" w:id="34"/>
    <w:p>
      <w:pPr>
        <w:spacing w:after="0"/>
        <w:ind w:left="0"/>
        <w:jc w:val="left"/>
      </w:pPr>
      <w:r>
        <w:rPr>
          <w:rFonts w:ascii="Times New Roman"/>
          <w:b/>
          <w:i w:val="false"/>
          <w:color w:val="000000"/>
        </w:rPr>
        <w:t xml:space="preserve"> 1-тарау. Жалпы ережелер</w:t>
      </w:r>
    </w:p>
    <w:bookmarkEnd w:id="34"/>
    <w:bookmarkStart w:name="z50" w:id="35"/>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 (бұдан әрі – мемлекеттік көрсетілетін қызмет) Нормативтік құқықтық актілерді мемлекеттік тіркеу тізілімінде № 11301 болып тіркелген, Қазақстан Республикасы Инвестициялар және даму министрінің 2015 жылғы 28 сәуірдегі № 505-бұйрығымен бекітілген "Қазақстан Республикасының аумағында таратылатын шетелдiк мерзiмдi баспасөз басылымдарын есепке алу, қайта есепке алу"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3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51" w:id="36"/>
    <w:p>
      <w:pPr>
        <w:spacing w:after="0"/>
        <w:ind w:left="0"/>
        <w:jc w:val="both"/>
      </w:pPr>
      <w:r>
        <w:rPr>
          <w:rFonts w:ascii="Times New Roman"/>
          <w:b w:val="false"/>
          <w:i w:val="false"/>
          <w:color w:val="000000"/>
          <w:sz w:val="28"/>
        </w:rPr>
        <w:t xml:space="preserve">
      2. Мемлекеттік қызметті көрсету нысаны – электрондық/қағаз түрінде. </w:t>
      </w:r>
    </w:p>
    <w:bookmarkEnd w:id="36"/>
    <w:bookmarkStart w:name="z52" w:id="37"/>
    <w:p>
      <w:pPr>
        <w:spacing w:after="0"/>
        <w:ind w:left="0"/>
        <w:jc w:val="both"/>
      </w:pPr>
      <w:r>
        <w:rPr>
          <w:rFonts w:ascii="Times New Roman"/>
          <w:b w:val="false"/>
          <w:i w:val="false"/>
          <w:color w:val="000000"/>
          <w:sz w:val="28"/>
        </w:rPr>
        <w:t>
      3. Мемлекеттік қызметті көрсету нәтижесі – Қазақстан Республикасының аумағында таратылатын шетелдiк мерзiмдi баспасөз басылымдарын есепке алу туралы анықтама.</w:t>
      </w:r>
    </w:p>
    <w:bookmarkEnd w:id="37"/>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bookmarkStart w:name="z53" w:id="38"/>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тәртібінің сипаттамасы</w:t>
      </w:r>
    </w:p>
    <w:bookmarkEnd w:id="38"/>
    <w:bookmarkStart w:name="z54" w:id="39"/>
    <w:p>
      <w:pPr>
        <w:spacing w:after="0"/>
        <w:ind w:left="0"/>
        <w:jc w:val="both"/>
      </w:pPr>
      <w:r>
        <w:rPr>
          <w:rFonts w:ascii="Times New Roman"/>
          <w:b w:val="false"/>
          <w:i w:val="false"/>
          <w:color w:val="000000"/>
          <w:sz w:val="28"/>
        </w:rPr>
        <w:t>
      1. Стандарттың 9-тармағында көрсетілген құжаттарды қоса отырып, көрсетілетін қызметті алушының өтінішін немесе электрондық сұрау салуын (бұдан әрі – өтініш) беру мемлекеттік қызметті көрсету жөніндегі рәсімді (әрекетті) бастау үшін негіз болып табылады.</w:t>
      </w:r>
    </w:p>
    <w:bookmarkEnd w:id="39"/>
    <w:bookmarkStart w:name="z55" w:id="40"/>
    <w:p>
      <w:pPr>
        <w:spacing w:after="0"/>
        <w:ind w:left="0"/>
        <w:jc w:val="both"/>
      </w:pPr>
      <w:r>
        <w:rPr>
          <w:rFonts w:ascii="Times New Roman"/>
          <w:b w:val="false"/>
          <w:i w:val="false"/>
          <w:color w:val="000000"/>
          <w:sz w:val="28"/>
        </w:rPr>
        <w:t>
      2. Мемлекеттік қызметті көрсету процесінің құрамына кіретін әрбір рәсімнің (әрекеттің) мазмұны, оның орындалу ұзақтығы:</w:t>
      </w:r>
    </w:p>
    <w:bookmarkEnd w:id="40"/>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қарауға беру (өтініш қағаз түрінде берілген жағдайда);</w:t>
      </w:r>
    </w:p>
    <w:p>
      <w:pPr>
        <w:spacing w:after="0"/>
        <w:ind w:left="0"/>
        <w:jc w:val="both"/>
      </w:pPr>
      <w:r>
        <w:rPr>
          <w:rFonts w:ascii="Times New Roman"/>
          <w:b w:val="false"/>
          <w:i w:val="false"/>
          <w:color w:val="000000"/>
          <w:sz w:val="28"/>
        </w:rPr>
        <w:t>
      2) көрсетілетін қызмет берушінің құрылымдық бөлімшесі басшысының өтінішті қарауы және өтінішті берген сәттен бастап екі сағат ішінде оны жауапты орындаушыға қарастыруға жіберу;</w:t>
      </w:r>
    </w:p>
    <w:p>
      <w:pPr>
        <w:spacing w:after="0"/>
        <w:ind w:left="0"/>
        <w:jc w:val="both"/>
      </w:pPr>
      <w:r>
        <w:rPr>
          <w:rFonts w:ascii="Times New Roman"/>
          <w:b w:val="false"/>
          <w:i w:val="false"/>
          <w:color w:val="000000"/>
          <w:sz w:val="28"/>
        </w:rPr>
        <w:t>
      3) көрсетілетін қызмет берушінің құрылымдық бөлімшесі өтінішті қаруы сәтінен бастап бір сағат ішінде көрсетілетін қызметті берушінің құрылымдық бөлімшесі жауапты орындаушысының өтінімді оңдеуі және порталға жіберу;</w:t>
      </w:r>
    </w:p>
    <w:p>
      <w:pPr>
        <w:spacing w:after="0"/>
        <w:ind w:left="0"/>
        <w:jc w:val="both"/>
      </w:pPr>
      <w:r>
        <w:rPr>
          <w:rFonts w:ascii="Times New Roman"/>
          <w:b w:val="false"/>
          <w:i w:val="false"/>
          <w:color w:val="000000"/>
          <w:sz w:val="28"/>
        </w:rPr>
        <w:t>
      4) жауапты орындаушымен өтінішті қарау. Құжаттардың рәсімделуінің дұрыстығы мен құжаттардың толықтығын сараптау жұмысын жүргізу, мемлекеттік қызмет көрсету нәтижесін жеті жұмыс күні ішінде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(Қазақстан Республикасының аумағында таратылатын шетелдiк мерзiмдi баспасөз басылымдарын есепке алу туралы анықтама);</w:t>
      </w:r>
    </w:p>
    <w:p>
      <w:pPr>
        <w:spacing w:after="0"/>
        <w:ind w:left="0"/>
        <w:jc w:val="both"/>
      </w:pPr>
      <w:r>
        <w:rPr>
          <w:rFonts w:ascii="Times New Roman"/>
          <w:b w:val="false"/>
          <w:i w:val="false"/>
          <w:color w:val="000000"/>
          <w:sz w:val="28"/>
        </w:rPr>
        <w:t xml:space="preserve">
      6)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қол қою (4 сағат); </w:t>
      </w:r>
    </w:p>
    <w:p>
      <w:pPr>
        <w:spacing w:after="0"/>
        <w:ind w:left="0"/>
        <w:jc w:val="both"/>
      </w:pPr>
      <w:r>
        <w:rPr>
          <w:rFonts w:ascii="Times New Roman"/>
          <w:b w:val="false"/>
          <w:i w:val="false"/>
          <w:color w:val="000000"/>
          <w:sz w:val="28"/>
        </w:rPr>
        <w:t>
      7) кеңсе қызметкелеінің қол койылған сәттен бастап екі сағат ішінде мемлекеттік қызметкерлерді көрсету нәтижесін беруі.</w:t>
      </w:r>
    </w:p>
    <w:bookmarkStart w:name="z56" w:id="41"/>
    <w:p>
      <w:pPr>
        <w:spacing w:after="0"/>
        <w:ind w:left="0"/>
        <w:jc w:val="both"/>
      </w:pPr>
      <w:r>
        <w:rPr>
          <w:rFonts w:ascii="Times New Roman"/>
          <w:b w:val="false"/>
          <w:i w:val="false"/>
          <w:color w:val="000000"/>
          <w:sz w:val="28"/>
        </w:rPr>
        <w:t>
      3. Келесі рәсімді (әрекетті) орындауды бастау үшін негіз болып табылатын мемлекеттік қызметті көрсету рәсімінің (әрекетінің) нәтижесі:</w:t>
      </w:r>
    </w:p>
    <w:bookmarkEnd w:id="41"/>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келіп түскен күні қабылдауы және тіркеуі және оны көрсетілетін қызметті берушінің құрылымдық бөлімшесінің басшысына қарауға жіберуі;</w:t>
      </w:r>
    </w:p>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өтінішті қарауы және оны жауапты орындаушыға қарастыруға жіберуі;</w:t>
      </w:r>
    </w:p>
    <w:p>
      <w:pPr>
        <w:spacing w:after="0"/>
        <w:ind w:left="0"/>
        <w:jc w:val="both"/>
      </w:pPr>
      <w:r>
        <w:rPr>
          <w:rFonts w:ascii="Times New Roman"/>
          <w:b w:val="false"/>
          <w:i w:val="false"/>
          <w:color w:val="000000"/>
          <w:sz w:val="28"/>
        </w:rPr>
        <w:t>
      3) өңделген өтінішті порталға орналастыру;</w:t>
      </w:r>
    </w:p>
    <w:p>
      <w:pPr>
        <w:spacing w:after="0"/>
        <w:ind w:left="0"/>
        <w:jc w:val="both"/>
      </w:pPr>
      <w:r>
        <w:rPr>
          <w:rFonts w:ascii="Times New Roman"/>
          <w:b w:val="false"/>
          <w:i w:val="false"/>
          <w:color w:val="000000"/>
          <w:sz w:val="28"/>
        </w:rPr>
        <w:t>
      4) жауапты орындаушының лицензияны (қайта рәсімделген лицензияны) рәсімдеуі және оны келісу үшін көрсетілетін қызметті берушінің құрылымдық бөлімшесінің басшысына және қол қою үшін көрсетілетін қызметті берушінің басшысына немесе оның орынбасарына жіберуі;</w:t>
      </w:r>
    </w:p>
    <w:p>
      <w:pPr>
        <w:spacing w:after="0"/>
        <w:ind w:left="0"/>
        <w:jc w:val="both"/>
      </w:pPr>
      <w:r>
        <w:rPr>
          <w:rFonts w:ascii="Times New Roman"/>
          <w:b w:val="false"/>
          <w:i w:val="false"/>
          <w:color w:val="000000"/>
          <w:sz w:val="28"/>
        </w:rPr>
        <w:t>
      5) Қазақстан Республикасының аумағында таралатын шетелдiк мерзiмдi баспасөз басылымдарын есепке алу туралы анықтаманы көрсетілетін қызметті алушыға беру.</w:t>
      </w:r>
    </w:p>
    <w:p>
      <w:pPr>
        <w:spacing w:after="0"/>
        <w:ind w:left="0"/>
        <w:jc w:val="both"/>
      </w:pPr>
      <w:r>
        <w:rPr>
          <w:rFonts w:ascii="Times New Roman"/>
          <w:b w:val="false"/>
          <w:i w:val="false"/>
          <w:color w:val="000000"/>
          <w:sz w:val="28"/>
        </w:rPr>
        <w:t xml:space="preserve">
      Мемлекеттік көрсетілетін қызметті алу үшін сұрау салу берілген жағдайда, нәтижесі электрондық құжат нысанында ресімделеді. </w:t>
      </w:r>
    </w:p>
    <w:bookmarkStart w:name="z57" w:id="42"/>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(қызметкерлерінің) өзара іс-қимыл тәртібінің сипаттамасы</w:t>
      </w:r>
    </w:p>
    <w:bookmarkEnd w:id="42"/>
    <w:bookmarkStart w:name="z58" w:id="43"/>
    <w:p>
      <w:pPr>
        <w:spacing w:after="0"/>
        <w:ind w:left="0"/>
        <w:jc w:val="both"/>
      </w:pPr>
      <w:r>
        <w:rPr>
          <w:rFonts w:ascii="Times New Roman"/>
          <w:b w:val="false"/>
          <w:i w:val="false"/>
          <w:color w:val="000000"/>
          <w:sz w:val="28"/>
        </w:rPr>
        <w:t>
      4. Мемлекеттік қызметті көрсету процесіне қатысатын көрсетілетін қызметті берушінің құрылымдық бөлімшелерінің (қызметкерлерінің) тізбесі:</w:t>
      </w:r>
    </w:p>
    <w:bookmarkEnd w:id="43"/>
    <w:p>
      <w:pPr>
        <w:spacing w:after="0"/>
        <w:ind w:left="0"/>
        <w:jc w:val="both"/>
      </w:pPr>
      <w:r>
        <w:rPr>
          <w:rFonts w:ascii="Times New Roman"/>
          <w:b w:val="false"/>
          <w:i w:val="false"/>
          <w:color w:val="000000"/>
          <w:sz w:val="28"/>
        </w:rPr>
        <w:t>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құрылымдық бөлімшесінің жауапты орындаушы;</w:t>
      </w:r>
    </w:p>
    <w:p>
      <w:pPr>
        <w:spacing w:after="0"/>
        <w:ind w:left="0"/>
        <w:jc w:val="both"/>
      </w:pPr>
      <w:r>
        <w:rPr>
          <w:rFonts w:ascii="Times New Roman"/>
          <w:b w:val="false"/>
          <w:i w:val="false"/>
          <w:color w:val="000000"/>
          <w:sz w:val="28"/>
        </w:rPr>
        <w:t>
      кеңсе қызметкері.</w:t>
      </w:r>
    </w:p>
    <w:bookmarkStart w:name="z59" w:id="44"/>
    <w:p>
      <w:pPr>
        <w:spacing w:after="0"/>
        <w:ind w:left="0"/>
        <w:jc w:val="both"/>
      </w:pPr>
      <w:r>
        <w:rPr>
          <w:rFonts w:ascii="Times New Roman"/>
          <w:b w:val="false"/>
          <w:i w:val="false"/>
          <w:color w:val="000000"/>
          <w:sz w:val="28"/>
        </w:rPr>
        <w:t>
      5. Көрсетілетін қызметті берушінің құрылымдық бөлімшелері (қызметкерлері) арасындағы рәсімдер (әрекеттер) реттілігінің сипаттамасы:</w:t>
      </w:r>
    </w:p>
    <w:bookmarkEnd w:id="44"/>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қарауға беру (өтініш қағаз түрінде берілген жағдайда);</w:t>
      </w:r>
    </w:p>
    <w:p>
      <w:pPr>
        <w:spacing w:after="0"/>
        <w:ind w:left="0"/>
        <w:jc w:val="both"/>
      </w:pPr>
      <w:r>
        <w:rPr>
          <w:rFonts w:ascii="Times New Roman"/>
          <w:b w:val="false"/>
          <w:i w:val="false"/>
          <w:color w:val="000000"/>
          <w:sz w:val="28"/>
        </w:rPr>
        <w:t>
      2) көрсетілетін қызмет берушінің құрылымдық бөлімшесі басшысының өтінішті қарауы және өтінішті берген сәттен бастап екі сағат ішінде оны жауапты орындаушыға қарастыруға жіберу;</w:t>
      </w:r>
    </w:p>
    <w:p>
      <w:pPr>
        <w:spacing w:after="0"/>
        <w:ind w:left="0"/>
        <w:jc w:val="both"/>
      </w:pPr>
      <w:r>
        <w:rPr>
          <w:rFonts w:ascii="Times New Roman"/>
          <w:b w:val="false"/>
          <w:i w:val="false"/>
          <w:color w:val="000000"/>
          <w:sz w:val="28"/>
        </w:rPr>
        <w:t>
      3) көрсетілетін қызмет берушінің құрылымдық бөлімшесі өтінішті қаруы сәтінен бастап бір сағат ішінде көрсетілетін қызметті берушінің құрылымдық бөлімшесі жауапты орындаушысының өтінімді оңдеуі және порталға жіберу;</w:t>
      </w:r>
    </w:p>
    <w:p>
      <w:pPr>
        <w:spacing w:after="0"/>
        <w:ind w:left="0"/>
        <w:jc w:val="both"/>
      </w:pPr>
      <w:r>
        <w:rPr>
          <w:rFonts w:ascii="Times New Roman"/>
          <w:b w:val="false"/>
          <w:i w:val="false"/>
          <w:color w:val="000000"/>
          <w:sz w:val="28"/>
        </w:rPr>
        <w:t>
      4) жауапты орындаушымен өтінішті қарау. Құжаттардың рәсімделуінің дұрыстығы мен құжаттардың толықтығын сараптау жұмысын жүргізу, мемлекеттік қызмет көрсету нәтижесін жеті жұмыс күні ішінде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(Қазақстан Республикасының аумағында таратылатын шетелдiк мерзiмдi баспасөз басылымдарын есепке алу туралы анықтама);</w:t>
      </w:r>
    </w:p>
    <w:p>
      <w:pPr>
        <w:spacing w:after="0"/>
        <w:ind w:left="0"/>
        <w:jc w:val="both"/>
      </w:pPr>
      <w:r>
        <w:rPr>
          <w:rFonts w:ascii="Times New Roman"/>
          <w:b w:val="false"/>
          <w:i w:val="false"/>
          <w:color w:val="000000"/>
          <w:sz w:val="28"/>
        </w:rPr>
        <w:t xml:space="preserve">
      6)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қол қою (4 сағат); </w:t>
      </w:r>
    </w:p>
    <w:p>
      <w:pPr>
        <w:spacing w:after="0"/>
        <w:ind w:left="0"/>
        <w:jc w:val="both"/>
      </w:pPr>
      <w:r>
        <w:rPr>
          <w:rFonts w:ascii="Times New Roman"/>
          <w:b w:val="false"/>
          <w:i w:val="false"/>
          <w:color w:val="000000"/>
          <w:sz w:val="28"/>
        </w:rPr>
        <w:t>
      7) кеңсе қызметкелеінің қол койылған сәттен бастап екі сағат ішінде мемлекеттік қызметкерлерді көрсету нәтижесін беруі.</w:t>
      </w:r>
    </w:p>
    <w:bookmarkStart w:name="z60" w:id="45"/>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w:t>
      </w:r>
      <w:r>
        <w:br/>
      </w:r>
      <w:r>
        <w:rPr>
          <w:rFonts w:ascii="Times New Roman"/>
          <w:b/>
          <w:i w:val="false"/>
          <w:color w:val="000000"/>
        </w:rPr>
        <w:t xml:space="preserve">берушілермен өзара іс-қимыл тәртібінің, сондай-ақ мемлекеттік қызметті көрсету </w:t>
      </w:r>
      <w:r>
        <w:br/>
      </w:r>
      <w:r>
        <w:rPr>
          <w:rFonts w:ascii="Times New Roman"/>
          <w:b/>
          <w:i w:val="false"/>
          <w:color w:val="000000"/>
        </w:rPr>
        <w:t>процесінде ақпараттық жүйелерді пайдалану тәртібінің сипаттамасы</w:t>
      </w:r>
    </w:p>
    <w:bookmarkEnd w:id="45"/>
    <w:bookmarkStart w:name="z61" w:id="46"/>
    <w:p>
      <w:pPr>
        <w:spacing w:after="0"/>
        <w:ind w:left="0"/>
        <w:jc w:val="both"/>
      </w:pPr>
      <w:r>
        <w:rPr>
          <w:rFonts w:ascii="Times New Roman"/>
          <w:b w:val="false"/>
          <w:i w:val="false"/>
          <w:color w:val="000000"/>
          <w:sz w:val="28"/>
        </w:rPr>
        <w:t>
      6. Мемлекеттік корпорацияға жүгіну тәртібінің сипаттамасы және көрсетілетін қызметті алушының сұрауын өңдеу ұзақтығы:</w:t>
      </w:r>
    </w:p>
    <w:bookmarkEnd w:id="46"/>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Мемлекеттік корпорацияда қабылдау шұғыл түрде қызмет көрсетілмей, "электрондық кезек" тәртібімен көрсетіледі. Көрсетілетін қызметті алушының қалауы бойынша портал арқылы электрондық кезекті "броньдауға" мүмкіндігі бар.</w:t>
      </w:r>
    </w:p>
    <w:p>
      <w:pPr>
        <w:spacing w:after="0"/>
        <w:ind w:left="0"/>
        <w:jc w:val="both"/>
      </w:pPr>
      <w:r>
        <w:rPr>
          <w:rFonts w:ascii="Times New Roman"/>
          <w:b w:val="false"/>
          <w:i w:val="false"/>
          <w:color w:val="000000"/>
          <w:sz w:val="28"/>
        </w:rPr>
        <w:t>
      2) Мемлекеттік корпорацияда көрсетілетін қызметті алушының сұрауын өңдеу ұзақтығы - 20 минуттан артық емес;</w:t>
      </w:r>
    </w:p>
    <w:p>
      <w:pPr>
        <w:spacing w:after="0"/>
        <w:ind w:left="0"/>
        <w:jc w:val="both"/>
      </w:pPr>
      <w:r>
        <w:rPr>
          <w:rFonts w:ascii="Times New Roman"/>
          <w:b w:val="false"/>
          <w:i w:val="false"/>
          <w:color w:val="000000"/>
          <w:sz w:val="28"/>
        </w:rPr>
        <w:t>
      3) Мемлекеттік корпорациядан көрсетілетін қызметті алушының сұрауын көрсетілетін қызметті берушіге жіберу мерзімі – өтінішті қабылдаған күні;</w:t>
      </w:r>
    </w:p>
    <w:p>
      <w:pPr>
        <w:spacing w:after="0"/>
        <w:ind w:left="0"/>
        <w:jc w:val="both"/>
      </w:pPr>
      <w:r>
        <w:rPr>
          <w:rFonts w:ascii="Times New Roman"/>
          <w:b w:val="false"/>
          <w:i w:val="false"/>
          <w:color w:val="000000"/>
          <w:sz w:val="28"/>
        </w:rPr>
        <w:t>
      4) стандарттың 9-тармағына сәйкес көрсетілетін қызметті алушы (немесе оның уәкілетті өкілі: өкілеттігін растайтын құжаттар бойынша заңды тұлға; нотариалдық расталған сенімхат бойынша жеке тұлға)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Қолхат өтінішті қабылдауды растау болып табылады, оның көшірмесі құжаттарды қабылдау күні мен мемлекеттік қызметті көрсету нәтижесін берудің жоспарланған күні белгілене отырып, көрсетілетін қызметті алушыға ұсынылады.</w:t>
      </w:r>
    </w:p>
    <w:p>
      <w:pPr>
        <w:spacing w:after="0"/>
        <w:ind w:left="0"/>
        <w:jc w:val="both"/>
      </w:pPr>
      <w:r>
        <w:rPr>
          <w:rFonts w:ascii="Times New Roman"/>
          <w:b w:val="false"/>
          <w:i w:val="false"/>
          <w:color w:val="000000"/>
          <w:sz w:val="28"/>
        </w:rPr>
        <w:t>
      Стандарттың 9-тармағында көзделген тізбеге сәйкес көрсетілетін қызметті алушы ұсынған құжаттар топтамасы толық болмаған жағдайда, Мемлекеттік корпорацияның операторы өтінішті қабылдаудан бас тартады және стандарттың 2-қосымшасына сәйкес құжаттарды қабылдаудан бас тарту туралы қолхатты береді.</w:t>
      </w:r>
    </w:p>
    <w:bookmarkStart w:name="z62" w:id="47"/>
    <w:p>
      <w:pPr>
        <w:spacing w:after="0"/>
        <w:ind w:left="0"/>
        <w:jc w:val="both"/>
      </w:pPr>
      <w:r>
        <w:rPr>
          <w:rFonts w:ascii="Times New Roman"/>
          <w:b w:val="false"/>
          <w:i w:val="false"/>
          <w:color w:val="000000"/>
          <w:sz w:val="28"/>
        </w:rPr>
        <w:t>
      7. Мемлекеттік қызметті портал арқылы көрсету барысында көрсетілетін қызметті берушінің және көрсетілетін қызметті алушының өтініш беру реті мен рәсімдер (әрекеттер) тәртібі осы Регламентке 1-қосымшаға сәйкес мемлекеттік қызметті көрсетуге тартылған ақпараттық жүйелердің функционалдық өзара іс-қимылының № 1 диаграммасында келтірілген.</w:t>
      </w:r>
    </w:p>
    <w:bookmarkEnd w:id="47"/>
    <w:p>
      <w:pPr>
        <w:spacing w:after="0"/>
        <w:ind w:left="0"/>
        <w:jc w:val="both"/>
      </w:pPr>
      <w:r>
        <w:rPr>
          <w:rFonts w:ascii="Times New Roman"/>
          <w:b w:val="false"/>
          <w:i w:val="false"/>
          <w:color w:val="000000"/>
          <w:sz w:val="28"/>
        </w:rPr>
        <w:t>
      1) көрсетілетін қызметті алушының компьютердің интернет-браузерінде сақталатын өзінің электрондық цифрлық қолтаңбасының (бұдан әрі – ЭЦҚ)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1-үдеріс – көрсетілетін қызметті алушының ЭЦҚ тіркеу куәлігін компьютерінің интернет-браузеріне бекітуі, мемлекеттік қызметті алу үшін алушының порталда парольді енгізуі (авторизациялау үдерісі);</w:t>
      </w:r>
    </w:p>
    <w:p>
      <w:pPr>
        <w:spacing w:after="0"/>
        <w:ind w:left="0"/>
        <w:jc w:val="both"/>
      </w:pPr>
      <w:r>
        <w:rPr>
          <w:rFonts w:ascii="Times New Roman"/>
          <w:b w:val="false"/>
          <w:i w:val="false"/>
          <w:color w:val="000000"/>
          <w:sz w:val="28"/>
        </w:rPr>
        <w:t>
      3) 1-шарт – жеке сәйкестендіру нөмірін (бұдан әрі – ЖСН) немесе бизнес-сәйкестендіру нөмірін (бұдан әрі – БСН) және логин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2-үдеріс – көрсетілетін қызмет алушының деректерінде бұзушылықтардың болуымен байланысты, порталдың тіркеуден бас тарту хабарламасын қалыптастыруы;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электрондық мемлекеттік қызметті таңдауы, сауалдың нысанын экранға шығару, оның құрылымдық және форматтық талаптарын ескеріп, қажетті құжаттарды бекітумен сауал нысанын электрондық түрде толтыру (деректер енгізу);</w:t>
      </w:r>
    </w:p>
    <w:p>
      <w:pPr>
        <w:spacing w:after="0"/>
        <w:ind w:left="0"/>
        <w:jc w:val="both"/>
      </w:pPr>
      <w:r>
        <w:rPr>
          <w:rFonts w:ascii="Times New Roman"/>
          <w:b w:val="false"/>
          <w:i w:val="false"/>
          <w:color w:val="000000"/>
          <w:sz w:val="28"/>
        </w:rPr>
        <w:t>
      6) 4-үдеріс – өтінішті куәландыру (қол қою) үшін көрсетілетін қызметті алушымен ЭЦҚ тіркеу куәлігін таңдау;</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тізімде қайтарып алынған (күші жойылған) тіркеу куәлігінің болмауын, сондай-ақ сауалда және ЭЦҚ тіркеу куәлігінде көрсетілген ЖСН/БСН арасындағы пара-парлық деректерге сәйкес келуін тексеру;</w:t>
      </w:r>
    </w:p>
    <w:p>
      <w:pPr>
        <w:spacing w:after="0"/>
        <w:ind w:left="0"/>
        <w:jc w:val="both"/>
      </w:pPr>
      <w:r>
        <w:rPr>
          <w:rFonts w:ascii="Times New Roman"/>
          <w:b w:val="false"/>
          <w:i w:val="false"/>
          <w:color w:val="000000"/>
          <w:sz w:val="28"/>
        </w:rPr>
        <w:t>
      8) 5-үдеріс – көрсетілетін қызметті алушының ЭЦҚ шынайылығының расталмауына байланысты, сұрау салынған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6-үдеріс – көрсетілетін қызметті көрсету үшін ЭЦҚ көмегімен сауалдың толтырылған нысанын (енгізілген деректерді) куәландыру (қол қоюы);</w:t>
      </w:r>
    </w:p>
    <w:p>
      <w:pPr>
        <w:spacing w:after="0"/>
        <w:ind w:left="0"/>
        <w:jc w:val="both"/>
      </w:pPr>
      <w:r>
        <w:rPr>
          <w:rFonts w:ascii="Times New Roman"/>
          <w:b w:val="false"/>
          <w:i w:val="false"/>
          <w:color w:val="000000"/>
          <w:sz w:val="28"/>
        </w:rPr>
        <w:t>
      10) 7-үдеріс – "Е-лицензиялау" мемлекеттік деректер базасының ақпараттық жүйесіне (бұдан әрі – МДБ АЖ) электрондық құжатты (көрсетілетін қызметті алушының сауалын) тіркеу және "Е-лицензиялау" МДБ АЖ-дағы сауалды өңдеу;</w:t>
      </w:r>
    </w:p>
    <w:p>
      <w:pPr>
        <w:spacing w:after="0"/>
        <w:ind w:left="0"/>
        <w:jc w:val="both"/>
      </w:pPr>
      <w:r>
        <w:rPr>
          <w:rFonts w:ascii="Times New Roman"/>
          <w:b w:val="false"/>
          <w:i w:val="false"/>
          <w:color w:val="000000"/>
          <w:sz w:val="28"/>
        </w:rPr>
        <w:t xml:space="preserve">
      11) 3-шарт – көрсетілетін қызмет алушы өтінішінің Қазақстан Республикасының Үкіметінің 2002 жылғы 23 шілдедегі № 843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таратылатын шетелдік мерзімді баспа басымдарын есепке алуды жүзеге асыру қағидаларымен (бұдан әрі - Қағидалар) белгіленген талаптарға сәйкестігіне көрсетілген қызметті берушінің тексеріс жүргізуі;</w:t>
      </w:r>
    </w:p>
    <w:p>
      <w:pPr>
        <w:spacing w:after="0"/>
        <w:ind w:left="0"/>
        <w:jc w:val="both"/>
      </w:pPr>
      <w:r>
        <w:rPr>
          <w:rFonts w:ascii="Times New Roman"/>
          <w:b w:val="false"/>
          <w:i w:val="false"/>
          <w:color w:val="000000"/>
          <w:sz w:val="28"/>
        </w:rPr>
        <w:t>
      12) 8-үдеріс – "Е-лицензиялау" МДБ АЖ-дағы көрсетілетін қызметті алушының деректерінде бұзушылықтардың болуымен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нәтижесін (бұйрықты) алуы. Электрондық құжат қызмет көрсетушінің уәкілетті тұлғасының ЭЦҚ-сын пайдалануымен қалыптастырылады.</w:t>
      </w:r>
    </w:p>
    <w:bookmarkStart w:name="z63" w:id="48"/>
    <w:p>
      <w:pPr>
        <w:spacing w:after="0"/>
        <w:ind w:left="0"/>
        <w:jc w:val="both"/>
      </w:pPr>
      <w:r>
        <w:rPr>
          <w:rFonts w:ascii="Times New Roman"/>
          <w:b w:val="false"/>
          <w:i w:val="false"/>
          <w:color w:val="000000"/>
          <w:sz w:val="28"/>
        </w:rPr>
        <w:t>
      8. Көрсетілетін қызметті беруші арқылы қадамдық әрекеттер және шешімдер (қызмет көрсетуші арқылы мемлекеттік қызмет көрсету кезіндегі функционалдық өзара әрекеттің № 2 диаграммасы) келесі жолмен жүзеге асырылады:</w:t>
      </w:r>
    </w:p>
    <w:bookmarkEnd w:id="48"/>
    <w:p>
      <w:pPr>
        <w:spacing w:after="0"/>
        <w:ind w:left="0"/>
        <w:jc w:val="both"/>
      </w:pPr>
      <w:r>
        <w:rPr>
          <w:rFonts w:ascii="Times New Roman"/>
          <w:b w:val="false"/>
          <w:i w:val="false"/>
          <w:color w:val="000000"/>
          <w:sz w:val="28"/>
        </w:rPr>
        <w:t>
      1) 1-үдеріс – көрсетілетін қызметті берушінің жауапты орындаушысының мемлекеттік қызметті көрсету үшін "Е-лицензиялау" МДБ АЖ-не логин мен парольді енгізуі (авторизациялау үдерісі);</w:t>
      </w:r>
    </w:p>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орындаушысы туралы деректердің нақтылығын "Е-лицензиялау" МДБ АЖ-де логин және пароль арқылы тексеру;</w:t>
      </w:r>
    </w:p>
    <w:p>
      <w:pPr>
        <w:spacing w:after="0"/>
        <w:ind w:left="0"/>
        <w:jc w:val="both"/>
      </w:pPr>
      <w:r>
        <w:rPr>
          <w:rFonts w:ascii="Times New Roman"/>
          <w:b w:val="false"/>
          <w:i w:val="false"/>
          <w:color w:val="000000"/>
          <w:sz w:val="28"/>
        </w:rPr>
        <w:t>
      3) 2-үдеріс – көрсетілетін қызметті берушінің жауапты орындаушысының деректерінде бұзушылықтардың болуына байланысты, авторизациялаудан бас тарту туралы хабарламаны "Е-лицензиялау" МДБ АЖ-де қалыптастыру;</w:t>
      </w:r>
    </w:p>
    <w:p>
      <w:pPr>
        <w:spacing w:after="0"/>
        <w:ind w:left="0"/>
        <w:jc w:val="both"/>
      </w:pPr>
      <w:r>
        <w:rPr>
          <w:rFonts w:ascii="Times New Roman"/>
          <w:b w:val="false"/>
          <w:i w:val="false"/>
          <w:color w:val="000000"/>
          <w:sz w:val="28"/>
        </w:rPr>
        <w:t>
      4) 3-үдеріс – көрсетілетін қызметті берушінің жауапты орындаушысының осы Регламентте көрсетілген электрондық мемлекеттік қызметті таңдауы, қызмет көрсетуге арналған сауал нысанын экранға шығаруы және көрсетілетін қызмет алушының деректерін енгізуі;</w:t>
      </w:r>
    </w:p>
    <w:p>
      <w:pPr>
        <w:spacing w:after="0"/>
        <w:ind w:left="0"/>
        <w:jc w:val="both"/>
      </w:pPr>
      <w:r>
        <w:rPr>
          <w:rFonts w:ascii="Times New Roman"/>
          <w:b w:val="false"/>
          <w:i w:val="false"/>
          <w:color w:val="000000"/>
          <w:sz w:val="28"/>
        </w:rPr>
        <w:t>
      5) 4-үдеріс – "жеке тұлғалар" мемлекеттік деректер базасында (бұдан әрі – ЖТ МДБ)/"заңды тұлғалар" мемлекеттік деректер базасында (бұдан әрі – ЗТ МДБ) "электрондық үкіметтің" шлюзі (бұдан әрі – ЭҮШ) арқылы көрсетілетін қызмет алушының деректері туралы сұрау жолдау;</w:t>
      </w:r>
    </w:p>
    <w:p>
      <w:pPr>
        <w:spacing w:after="0"/>
        <w:ind w:left="0"/>
        <w:jc w:val="both"/>
      </w:pPr>
      <w:r>
        <w:rPr>
          <w:rFonts w:ascii="Times New Roman"/>
          <w:b w:val="false"/>
          <w:i w:val="false"/>
          <w:color w:val="000000"/>
          <w:sz w:val="28"/>
        </w:rPr>
        <w:t>
      6) 2-шарт – ЖТ МДБ/ЗТ МДБ-да көрсетілетін қызмет алушы деректерінің болуын тексеру;</w:t>
      </w:r>
    </w:p>
    <w:p>
      <w:pPr>
        <w:spacing w:after="0"/>
        <w:ind w:left="0"/>
        <w:jc w:val="both"/>
      </w:pPr>
      <w:r>
        <w:rPr>
          <w:rFonts w:ascii="Times New Roman"/>
          <w:b w:val="false"/>
          <w:i w:val="false"/>
          <w:color w:val="000000"/>
          <w:sz w:val="28"/>
        </w:rPr>
        <w:t>
      7) 5-үдеріс – ЖТ МДБ/ЗТ МДБ-да көрсетілетін қызмет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6-үдеріс – сауал нысанын құжаттардың қағаз нысанында болуын белгілеу бөлігінде толтыру және жауапты орындаушының қызметті алушы ұсынған қажетті құжаттарды сканерлеуі және оларды сауал нысанына бекітуі;</w:t>
      </w:r>
    </w:p>
    <w:p>
      <w:pPr>
        <w:spacing w:after="0"/>
        <w:ind w:left="0"/>
        <w:jc w:val="both"/>
      </w:pPr>
      <w:r>
        <w:rPr>
          <w:rFonts w:ascii="Times New Roman"/>
          <w:b w:val="false"/>
          <w:i w:val="false"/>
          <w:color w:val="000000"/>
          <w:sz w:val="28"/>
        </w:rPr>
        <w:t>
      9) 7-үдеріс – "Е-лицензиялау" МДБ АЖ-де сұрау салуды тіркеу және "Е-лицензиялау" МДБ АЖ-де қызметті өңдеу;</w:t>
      </w:r>
    </w:p>
    <w:p>
      <w:pPr>
        <w:spacing w:after="0"/>
        <w:ind w:left="0"/>
        <w:jc w:val="both"/>
      </w:pPr>
      <w:r>
        <w:rPr>
          <w:rFonts w:ascii="Times New Roman"/>
          <w:b w:val="false"/>
          <w:i w:val="false"/>
          <w:color w:val="000000"/>
          <w:sz w:val="28"/>
        </w:rPr>
        <w:t>
      10) 3-шарт – көрсетілетін қызметті алушы көрсетілетін қызметті берушінің қағидаларын тексеруі;</w:t>
      </w:r>
    </w:p>
    <w:p>
      <w:pPr>
        <w:spacing w:after="0"/>
        <w:ind w:left="0"/>
        <w:jc w:val="both"/>
      </w:pPr>
      <w:r>
        <w:rPr>
          <w:rFonts w:ascii="Times New Roman"/>
          <w:b w:val="false"/>
          <w:i w:val="false"/>
          <w:color w:val="000000"/>
          <w:sz w:val="28"/>
        </w:rPr>
        <w:t>
      11) 8-үдеріс – көрсетілетін қызметті алушының деректерінде бұзушылықтардың болуымен байланысты, сұрау салынған мемлекеттік қызметті көрсетуден бас тарту туралы хабарламаны "Е-лицензиялау" МДБ АЖ-де қалыптастыру;</w:t>
      </w:r>
    </w:p>
    <w:p>
      <w:pPr>
        <w:spacing w:after="0"/>
        <w:ind w:left="0"/>
        <w:jc w:val="both"/>
      </w:pPr>
      <w:r>
        <w:rPr>
          <w:rFonts w:ascii="Times New Roman"/>
          <w:b w:val="false"/>
          <w:i w:val="false"/>
          <w:color w:val="000000"/>
          <w:sz w:val="28"/>
        </w:rPr>
        <w:t>
      12) 9-үдеріс – көрсетілетін қызметті алушының "Е-лицензиялау" МДБ АЖ-де қалыптастырған мемлекеттік қызмет нәтижесін (рұқсаттарды) алуы. Электрондық құжат көрсетілетін қызметті берушінің уәкілетті тұлғасының ЭЦҚ-сын пайдаланумен қалыптастырылады.</w:t>
      </w:r>
    </w:p>
    <w:bookmarkStart w:name="z64" w:id="49"/>
    <w:p>
      <w:pPr>
        <w:spacing w:after="0"/>
        <w:ind w:left="0"/>
        <w:jc w:val="both"/>
      </w:pPr>
      <w:r>
        <w:rPr>
          <w:rFonts w:ascii="Times New Roman"/>
          <w:b w:val="false"/>
          <w:i w:val="false"/>
          <w:color w:val="000000"/>
          <w:sz w:val="28"/>
        </w:rPr>
        <w:t>
      9. Мемлекеттік қызметті көрсету процесіндегі көрсетілетін қызметті берушінің құрылымдық бөлімшелері арасындағы (қызметкерлер) рәсімдер реттілігінің және "Қазақстан Республикасының аумағында таратылатын шетелдік мерзімді баспасөзсөз басылымдарын есепке қою, қайта есепке қою" мемлекеттік қызметті көрсету процесінде ақпараттық жүйелерді пайдалану тәртібінің сипаттамасы осы Регламенттің 2-қосымшасына сәйкес мемлекеттік қызметтерді көрсету бизнес-үдерістерінің анықтамасында көрсетілген.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1-қосымша </w:t>
            </w:r>
          </w:p>
        </w:tc>
      </w:tr>
    </w:tbl>
    <w:bookmarkStart w:name="z66" w:id="50"/>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w:t>
      </w:r>
      <w:r>
        <w:br/>
      </w:r>
      <w:r>
        <w:rPr>
          <w:rFonts w:ascii="Times New Roman"/>
          <w:b/>
          <w:i w:val="false"/>
          <w:color w:val="000000"/>
        </w:rPr>
        <w:t>№ 1 диаграммасы</w:t>
      </w:r>
    </w:p>
    <w:bookmarkEnd w:id="50"/>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1"/>
    <w:p>
      <w:pPr>
        <w:spacing w:after="0"/>
        <w:ind w:left="0"/>
        <w:jc w:val="left"/>
      </w:pPr>
      <w:r>
        <w:rPr>
          <w:rFonts w:ascii="Times New Roman"/>
          <w:b/>
          <w:i w:val="false"/>
          <w:color w:val="000000"/>
        </w:rPr>
        <w:t xml:space="preserve"> Мемлекеттік корпорация арқылы электрондық мемлекеттік қызметті көрсету кезіндегі функционалдық өзара іс-қимылдың № 2 диаграммасы</w:t>
      </w:r>
    </w:p>
    <w:bookmarkEnd w:id="51"/>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70" w:id="53"/>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басылымдарын есепке қою, қайта есепке қою" мемлекеттік қызметті көрсету бизнес- үдерісінің анықтамасы</w:t>
      </w:r>
    </w:p>
    <w:bookmarkEnd w:id="53"/>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4"/>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